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967395550"/>
        <w:docPartObj>
          <w:docPartGallery w:val="Page Numbers (Top of Page)"/>
          <w:docPartUnique/>
        </w:docPartObj>
      </w:sdtPr>
      <w:sdtEndPr/>
      <w:sdtContent>
        <w:p w14:paraId="1918AB6A" w14:textId="77777777" w:rsidR="006F1111" w:rsidRPr="006F087F" w:rsidRDefault="006F1111" w:rsidP="0046679D">
          <w:pPr>
            <w:pStyle w:val="Nagwek"/>
            <w:spacing w:line="240" w:lineRule="auto"/>
            <w:jc w:val="center"/>
            <w:rPr>
              <w:b/>
              <w:sz w:val="32"/>
              <w:szCs w:val="32"/>
            </w:rPr>
          </w:pPr>
          <w:r w:rsidRPr="006F087F">
            <w:rPr>
              <w:b/>
              <w:sz w:val="32"/>
              <w:szCs w:val="32"/>
            </w:rPr>
            <w:t xml:space="preserve">Wzór - Umowa nr </w:t>
          </w:r>
          <w:r w:rsidRPr="00431FA6">
            <w:rPr>
              <w:b/>
              <w:sz w:val="32"/>
              <w:szCs w:val="32"/>
            </w:rPr>
            <w:t>2</w:t>
          </w:r>
          <w:r w:rsidR="00196A3F">
            <w:rPr>
              <w:b/>
              <w:sz w:val="32"/>
              <w:szCs w:val="32"/>
            </w:rPr>
            <w:t>6</w:t>
          </w:r>
          <w:r w:rsidRPr="00431FA6">
            <w:rPr>
              <w:b/>
              <w:sz w:val="32"/>
              <w:szCs w:val="32"/>
            </w:rPr>
            <w:t>DFB</w:t>
          </w:r>
          <w:r w:rsidR="00196A3F">
            <w:rPr>
              <w:b/>
              <w:sz w:val="32"/>
              <w:szCs w:val="32"/>
            </w:rPr>
            <w:t>T180</w:t>
          </w:r>
        </w:p>
        <w:p w14:paraId="6274BDF9" w14:textId="77777777" w:rsidR="006F1111" w:rsidRPr="00B35CAA" w:rsidRDefault="006F1111" w:rsidP="0046679D">
          <w:pPr>
            <w:pStyle w:val="Nagwek"/>
            <w:pBdr>
              <w:bottom w:val="single" w:sz="12" w:space="1" w:color="auto"/>
            </w:pBdr>
            <w:spacing w:line="360" w:lineRule="auto"/>
            <w:jc w:val="left"/>
            <w:rPr>
              <w:b/>
            </w:rPr>
          </w:pPr>
          <w:r>
            <w:rPr>
              <w:b/>
            </w:rPr>
            <w:t xml:space="preserve">Dotyczy: </w:t>
          </w:r>
          <w:r w:rsidR="00196A3F" w:rsidRPr="00196A3F">
            <w:rPr>
              <w:b/>
            </w:rPr>
            <w:t>Montaż zabezpieczeń wyłączających automatycznie układ napędowy pomostu rozładunkowego.</w:t>
          </w:r>
        </w:p>
      </w:sdtContent>
    </w:sdt>
    <w:p w14:paraId="33A8E9B3" w14:textId="77777777" w:rsidR="006F1111" w:rsidRPr="00853654" w:rsidRDefault="006F1111" w:rsidP="0046679D">
      <w:pPr>
        <w:spacing w:before="0" w:after="120" w:line="240" w:lineRule="auto"/>
        <w:rPr>
          <w:rFonts w:cs="Arial"/>
        </w:rPr>
      </w:pPr>
    </w:p>
    <w:p w14:paraId="721A559C" w14:textId="77777777" w:rsidR="00782707" w:rsidRPr="00853654" w:rsidRDefault="002B54B4" w:rsidP="0046679D">
      <w:pPr>
        <w:spacing w:before="0" w:after="120" w:line="240" w:lineRule="auto"/>
        <w:rPr>
          <w:rFonts w:cs="Arial"/>
        </w:rPr>
      </w:pPr>
      <w:r>
        <w:rPr>
          <w:rFonts w:cs="Arial"/>
        </w:rPr>
        <w:t xml:space="preserve">zawarta </w:t>
      </w:r>
      <w:r w:rsidRPr="00B5720C">
        <w:rPr>
          <w:rFonts w:cs="Arial"/>
          <w:highlight w:val="yellow"/>
        </w:rPr>
        <w:t>w dniu ………………………….</w:t>
      </w:r>
      <w:r w:rsidR="00782707" w:rsidRPr="00B5720C">
        <w:rPr>
          <w:rFonts w:cs="Arial"/>
          <w:highlight w:val="yellow"/>
        </w:rPr>
        <w:t xml:space="preserve"> roku</w:t>
      </w:r>
      <w:r w:rsidR="00782707" w:rsidRPr="00853654">
        <w:rPr>
          <w:rFonts w:cs="Arial"/>
        </w:rPr>
        <w:t xml:space="preserve"> w Warszawie („</w:t>
      </w:r>
      <w:r w:rsidR="00782707" w:rsidRPr="00853654">
        <w:rPr>
          <w:rFonts w:cs="Arial"/>
          <w:b/>
        </w:rPr>
        <w:t>Umowa</w:t>
      </w:r>
      <w:r w:rsidR="00782707" w:rsidRPr="00853654">
        <w:rPr>
          <w:rFonts w:cs="Arial"/>
        </w:rPr>
        <w:t>”), pomiędzy:</w:t>
      </w:r>
    </w:p>
    <w:p w14:paraId="77533CDA" w14:textId="77777777" w:rsidR="00782707" w:rsidRPr="00D348FB" w:rsidRDefault="009A6F69" w:rsidP="0046679D">
      <w:pPr>
        <w:spacing w:before="0" w:after="120" w:line="240" w:lineRule="auto"/>
        <w:rPr>
          <w:rFonts w:cs="Arial"/>
          <w:highlight w:val="yellow"/>
        </w:rPr>
      </w:pPr>
      <w:r>
        <w:rPr>
          <w:rFonts w:cs="Arial"/>
          <w:b/>
        </w:rPr>
        <w:t>ORLEN</w:t>
      </w:r>
      <w:r w:rsidR="005756FA" w:rsidRPr="00853654">
        <w:rPr>
          <w:rFonts w:cs="Arial"/>
          <w:b/>
        </w:rPr>
        <w:t xml:space="preserve"> </w:t>
      </w:r>
      <w:r w:rsidR="00782707" w:rsidRPr="00853654">
        <w:rPr>
          <w:rFonts w:cs="Arial"/>
          <w:b/>
        </w:rPr>
        <w:t>T</w:t>
      </w:r>
      <w:r w:rsidR="009D65FC">
        <w:rPr>
          <w:rFonts w:cs="Arial"/>
          <w:b/>
        </w:rPr>
        <w:t>ermika</w:t>
      </w:r>
      <w:r w:rsidR="00782707" w:rsidRPr="00853654">
        <w:rPr>
          <w:rFonts w:cs="Arial"/>
          <w:b/>
        </w:rPr>
        <w:t xml:space="preserve"> Spółka Akcyjna</w:t>
      </w:r>
      <w:r w:rsidR="00782707" w:rsidRPr="00853654">
        <w:rPr>
          <w:rFonts w:cs="Arial"/>
        </w:rPr>
        <w:t xml:space="preserve"> z siedzibą w Warszawie, ul. Modlińska 15, 03-216 Warszawa, </w:t>
      </w:r>
      <w:bookmarkStart w:id="0" w:name="_Hlk141082255"/>
      <w:r w:rsidR="00782707" w:rsidRPr="00853654">
        <w:rPr>
          <w:rFonts w:cs="Arial"/>
        </w:rPr>
        <w:t xml:space="preserve">kapitał zakładowy </w:t>
      </w:r>
      <w:r w:rsidR="00782707">
        <w:rPr>
          <w:rFonts w:cs="Arial"/>
        </w:rPr>
        <w:t xml:space="preserve">w wysokości </w:t>
      </w:r>
      <w:r w:rsidR="00782707" w:rsidRPr="00853654">
        <w:rPr>
          <w:rFonts w:cs="Arial"/>
        </w:rPr>
        <w:t>1 740 324</w:t>
      </w:r>
      <w:r w:rsidR="006654B3">
        <w:rPr>
          <w:rFonts w:cs="Arial"/>
        </w:rPr>
        <w:t> </w:t>
      </w:r>
      <w:r w:rsidR="00782707" w:rsidRPr="00853654">
        <w:rPr>
          <w:rFonts w:cs="Arial"/>
        </w:rPr>
        <w:t>950</w:t>
      </w:r>
      <w:r w:rsidR="006654B3">
        <w:rPr>
          <w:rFonts w:cs="Arial"/>
        </w:rPr>
        <w:t>,00</w:t>
      </w:r>
      <w:r w:rsidR="00782707" w:rsidRPr="00853654">
        <w:rPr>
          <w:rFonts w:cs="Arial"/>
        </w:rPr>
        <w:t xml:space="preserve"> zł wpłacony w całości, wpisaną do rejestru przedsiębiorców Krajowego Rejestru Sądowego prowadzonego przez Sąd Rejonowy dla m</w:t>
      </w:r>
      <w:r w:rsidR="00F94181">
        <w:rPr>
          <w:rFonts w:cs="Arial"/>
        </w:rPr>
        <w:t>.</w:t>
      </w:r>
      <w:r w:rsidR="00782707" w:rsidRPr="00853654">
        <w:rPr>
          <w:rFonts w:cs="Arial"/>
        </w:rPr>
        <w:t xml:space="preserve">st. Warszawy w Warszawie, </w:t>
      </w:r>
      <w:r w:rsidR="00120A9D">
        <w:rPr>
          <w:rFonts w:cs="Arial"/>
        </w:rPr>
        <w:t>XIV</w:t>
      </w:r>
      <w:r w:rsidR="00782707" w:rsidRPr="00853654">
        <w:rPr>
          <w:rFonts w:cs="Arial"/>
        </w:rPr>
        <w:t xml:space="preserve"> Wydział Gospodarczy Krajowego Rejestru Sądowego pod nr KRS 0000025667; NIP</w:t>
      </w:r>
      <w:r w:rsidR="005756FA">
        <w:rPr>
          <w:rFonts w:cs="Arial"/>
        </w:rPr>
        <w:t>:</w:t>
      </w:r>
      <w:r w:rsidR="00782707" w:rsidRPr="00853654">
        <w:rPr>
          <w:rFonts w:cs="Arial"/>
        </w:rPr>
        <w:t xml:space="preserve"> 525-000-06-30; REGON 010381709,</w:t>
      </w:r>
      <w:bookmarkEnd w:id="0"/>
      <w:r w:rsidR="00B5720C" w:rsidRPr="00B5720C">
        <w:t xml:space="preserve"> </w:t>
      </w:r>
      <w:r w:rsidR="00B5720C" w:rsidRPr="00B5720C">
        <w:rPr>
          <w:highlight w:val="yellow"/>
        </w:rPr>
        <w:t xml:space="preserve">którą reprezentują osoby </w:t>
      </w:r>
      <w:r w:rsidR="00C94948">
        <w:rPr>
          <w:highlight w:val="yellow"/>
        </w:rPr>
        <w:t xml:space="preserve">prawidłowo umocowane, </w:t>
      </w:r>
      <w:r w:rsidR="00B5720C" w:rsidRPr="00B5720C">
        <w:rPr>
          <w:highlight w:val="yellow"/>
        </w:rPr>
        <w:t>podpisujące Umowę kwalifikowanym podpisem elektronicznym</w:t>
      </w:r>
      <w:r w:rsidR="00985C5F">
        <w:rPr>
          <w:rFonts w:cs="Arial"/>
          <w:highlight w:val="yellow"/>
        </w:rPr>
        <w:t xml:space="preserve"> </w:t>
      </w:r>
      <w:r w:rsidR="00B5720C" w:rsidRPr="00B5720C">
        <w:rPr>
          <w:rFonts w:cs="Arial"/>
          <w:highlight w:val="yellow"/>
        </w:rPr>
        <w:t>/</w:t>
      </w:r>
      <w:r w:rsidR="00782707" w:rsidRPr="00B5720C">
        <w:rPr>
          <w:rFonts w:cs="Arial"/>
          <w:highlight w:val="yellow"/>
        </w:rPr>
        <w:t xml:space="preserve"> reprezentowaną przez</w:t>
      </w:r>
      <w:r w:rsidR="00782707" w:rsidRPr="00853654">
        <w:rPr>
          <w:rFonts w:cs="Arial"/>
        </w:rPr>
        <w:t>:</w:t>
      </w:r>
    </w:p>
    <w:p w14:paraId="4F5268B6" w14:textId="77777777" w:rsidR="00782707" w:rsidRPr="00853654" w:rsidRDefault="00782707" w:rsidP="0046679D">
      <w:pPr>
        <w:spacing w:before="0" w:after="120" w:line="240" w:lineRule="auto"/>
        <w:rPr>
          <w:rFonts w:cs="Arial"/>
        </w:rPr>
      </w:pPr>
      <w:r w:rsidRPr="00853654">
        <w:rPr>
          <w:rFonts w:cs="Arial"/>
        </w:rPr>
        <w:t>............................................................................................................</w:t>
      </w:r>
    </w:p>
    <w:p w14:paraId="2787EF27" w14:textId="77777777" w:rsidR="00782707" w:rsidRPr="00853654" w:rsidRDefault="00782707" w:rsidP="0046679D">
      <w:pPr>
        <w:spacing w:before="0" w:after="120" w:line="240" w:lineRule="auto"/>
        <w:rPr>
          <w:rFonts w:cs="Arial"/>
        </w:rPr>
      </w:pPr>
      <w:r w:rsidRPr="00853654">
        <w:rPr>
          <w:rFonts w:cs="Arial"/>
        </w:rPr>
        <w:t>............................................................................................................</w:t>
      </w:r>
    </w:p>
    <w:p w14:paraId="24EE6743" w14:textId="77777777" w:rsidR="00782707" w:rsidRPr="00853654" w:rsidRDefault="00782707" w:rsidP="0046679D">
      <w:pPr>
        <w:spacing w:before="0" w:after="120" w:line="240" w:lineRule="auto"/>
        <w:rPr>
          <w:rFonts w:cs="Arial"/>
        </w:rPr>
      </w:pPr>
      <w:r w:rsidRPr="00853654">
        <w:rPr>
          <w:rFonts w:cs="Arial"/>
        </w:rPr>
        <w:t>zwaną dalej „</w:t>
      </w:r>
      <w:r w:rsidRPr="00853654">
        <w:rPr>
          <w:rFonts w:cs="Arial"/>
          <w:b/>
        </w:rPr>
        <w:t>Zamawiającym</w:t>
      </w:r>
      <w:r w:rsidRPr="00853654">
        <w:rPr>
          <w:rFonts w:cs="Arial"/>
        </w:rPr>
        <w:t xml:space="preserve">” </w:t>
      </w:r>
    </w:p>
    <w:p w14:paraId="68FC42BD" w14:textId="77777777" w:rsidR="00782707" w:rsidRPr="00853654" w:rsidRDefault="00782707" w:rsidP="0046679D">
      <w:pPr>
        <w:spacing w:before="0" w:after="120" w:line="240" w:lineRule="auto"/>
        <w:rPr>
          <w:rFonts w:cs="Arial"/>
        </w:rPr>
      </w:pPr>
      <w:r w:rsidRPr="00853654">
        <w:rPr>
          <w:rFonts w:cs="Arial"/>
        </w:rPr>
        <w:t>a</w:t>
      </w:r>
    </w:p>
    <w:p w14:paraId="30993EDA" w14:textId="77777777" w:rsidR="00782707" w:rsidRPr="00174B2C" w:rsidRDefault="00782707" w:rsidP="0046679D">
      <w:pPr>
        <w:spacing w:before="0" w:after="120" w:line="240" w:lineRule="auto"/>
        <w:rPr>
          <w:rFonts w:cs="Arial"/>
        </w:rPr>
      </w:pPr>
      <w:r w:rsidRPr="00174B2C">
        <w:rPr>
          <w:rFonts w:cs="Arial"/>
          <w:highlight w:val="yellow"/>
        </w:rPr>
        <w:t>Spółka Akcyjna</w:t>
      </w:r>
    </w:p>
    <w:p w14:paraId="020D0425" w14:textId="77777777" w:rsidR="00782707" w:rsidRPr="00174B2C" w:rsidRDefault="00782707" w:rsidP="0046679D">
      <w:pPr>
        <w:spacing w:before="0" w:after="120" w:line="240" w:lineRule="auto"/>
        <w:rPr>
          <w:rFonts w:cs="Arial"/>
        </w:rPr>
      </w:pPr>
      <w:r w:rsidRPr="00174B2C">
        <w:rPr>
          <w:rFonts w:cs="Arial"/>
        </w:rPr>
        <w:t>……………………..Spółka Akcyjna z siedzibą w ……………… ul. …………….., 00-000 …………………, kapitał zakładowy w wysokości ……………………. zł wpłacony w kwocie …………………../ w całości, wpisaną do rejestru przedsiębiorców Krajowego Rejestru Sądowego prowadzonego przez Sąd Rejonowy …………….w ………….., ……. Wydział Gospodarczy Krajowego Rejestru Sądowego pod nr KRS ……….; NIP: …….……….……………………; REGON: …………, reprezentowaną przy przez:</w:t>
      </w:r>
    </w:p>
    <w:p w14:paraId="4864B5D7" w14:textId="77777777" w:rsidR="00782707" w:rsidRPr="00174B2C" w:rsidRDefault="00782707" w:rsidP="0046679D">
      <w:pPr>
        <w:spacing w:before="0" w:after="120" w:line="240" w:lineRule="auto"/>
        <w:rPr>
          <w:rFonts w:cs="Arial"/>
        </w:rPr>
      </w:pPr>
      <w:r w:rsidRPr="00174B2C">
        <w:rPr>
          <w:rFonts w:cs="Arial"/>
        </w:rPr>
        <w:t>............................................................................................................</w:t>
      </w:r>
    </w:p>
    <w:p w14:paraId="5AA0CE00" w14:textId="77777777" w:rsidR="00782707" w:rsidRPr="00174B2C" w:rsidRDefault="00782707" w:rsidP="0046679D">
      <w:pPr>
        <w:spacing w:before="0" w:after="120" w:line="240" w:lineRule="auto"/>
        <w:rPr>
          <w:rFonts w:cs="Arial"/>
        </w:rPr>
      </w:pPr>
      <w:r w:rsidRPr="00174B2C">
        <w:rPr>
          <w:rFonts w:cs="Arial"/>
        </w:rPr>
        <w:t>............................................................................................................</w:t>
      </w:r>
    </w:p>
    <w:p w14:paraId="660BBF1F" w14:textId="77777777" w:rsidR="00782707" w:rsidRPr="00174B2C" w:rsidRDefault="00782707" w:rsidP="0046679D">
      <w:pPr>
        <w:spacing w:before="0" w:after="120" w:line="240" w:lineRule="auto"/>
        <w:rPr>
          <w:rFonts w:cs="Arial"/>
        </w:rPr>
      </w:pPr>
      <w:r w:rsidRPr="00174B2C">
        <w:rPr>
          <w:rFonts w:cs="Arial"/>
        </w:rPr>
        <w:t>zwaną dalej „</w:t>
      </w:r>
      <w:r w:rsidRPr="00174B2C">
        <w:rPr>
          <w:rFonts w:cs="Arial"/>
          <w:b/>
        </w:rPr>
        <w:t>Wykonawcą</w:t>
      </w:r>
      <w:r w:rsidRPr="00174B2C">
        <w:rPr>
          <w:rFonts w:cs="Arial"/>
        </w:rPr>
        <w:t>”,</w:t>
      </w:r>
    </w:p>
    <w:p w14:paraId="6BB00264" w14:textId="77777777" w:rsidR="00782707" w:rsidRPr="00174B2C" w:rsidRDefault="00782707" w:rsidP="0046679D">
      <w:pPr>
        <w:spacing w:before="0" w:after="120" w:line="240" w:lineRule="auto"/>
        <w:rPr>
          <w:rFonts w:cs="Arial"/>
        </w:rPr>
      </w:pPr>
    </w:p>
    <w:p w14:paraId="5A58B960" w14:textId="77777777" w:rsidR="00782707" w:rsidRPr="00174B2C" w:rsidRDefault="00782707" w:rsidP="0046679D">
      <w:pPr>
        <w:spacing w:before="0" w:after="120" w:line="240" w:lineRule="auto"/>
        <w:rPr>
          <w:rFonts w:cs="Arial"/>
        </w:rPr>
      </w:pPr>
      <w:r w:rsidRPr="00174B2C">
        <w:rPr>
          <w:rFonts w:cs="Arial"/>
          <w:highlight w:val="yellow"/>
        </w:rPr>
        <w:t>Spółka z ograniczoną odpowiedzialnością</w:t>
      </w:r>
      <w:r w:rsidRPr="00174B2C">
        <w:rPr>
          <w:rFonts w:cs="Arial"/>
        </w:rPr>
        <w:t xml:space="preserve"> </w:t>
      </w:r>
    </w:p>
    <w:p w14:paraId="18CC8C3E" w14:textId="77777777" w:rsidR="00782707" w:rsidRPr="00174B2C" w:rsidRDefault="00782707" w:rsidP="0046679D">
      <w:pPr>
        <w:spacing w:before="0" w:after="120" w:line="240" w:lineRule="auto"/>
        <w:rPr>
          <w:rFonts w:cs="Arial"/>
        </w:rPr>
      </w:pPr>
      <w:r w:rsidRPr="00174B2C">
        <w:rPr>
          <w:rFonts w:cs="Arial"/>
        </w:rPr>
        <w:t>……………………..spółka z ograniczoną odpowiedzialnością z siedzibą w ……………… ul. …………….., 00-000 …………………, kapitał zakładowy w wysokości</w:t>
      </w:r>
      <w:r w:rsidR="005A45FE">
        <w:rPr>
          <w:rFonts w:cs="Arial"/>
        </w:rPr>
        <w:t xml:space="preserve"> </w:t>
      </w:r>
      <w:r w:rsidRPr="00174B2C">
        <w:rPr>
          <w:rFonts w:cs="Arial"/>
        </w:rPr>
        <w:t>……………………. zł, wpisaną do rejestru przedsiębiorców Krajowego Rejestru Sądowego prowadzonego przez Sąd Rejonowy …………….w …………..,</w:t>
      </w:r>
      <w:r w:rsidR="005A45FE">
        <w:rPr>
          <w:rFonts w:cs="Arial"/>
        </w:rPr>
        <w:t xml:space="preserve"> </w:t>
      </w:r>
      <w:r w:rsidRPr="00174B2C">
        <w:rPr>
          <w:rFonts w:cs="Arial"/>
        </w:rPr>
        <w:t>……Wydział Gospodarczy Krajowego Rejestru Sądowego pod nr KRS ……….; NIP: …….……….……………………; REGON: …………, reprezentowaną przez:</w:t>
      </w:r>
    </w:p>
    <w:p w14:paraId="7A2CDD5E" w14:textId="77777777" w:rsidR="00782707" w:rsidRPr="00174B2C" w:rsidRDefault="00782707" w:rsidP="0046679D">
      <w:pPr>
        <w:spacing w:before="0" w:after="120" w:line="240" w:lineRule="auto"/>
        <w:rPr>
          <w:rFonts w:cs="Arial"/>
        </w:rPr>
      </w:pPr>
      <w:r w:rsidRPr="00174B2C">
        <w:rPr>
          <w:rFonts w:cs="Arial"/>
        </w:rPr>
        <w:t>............................................................................................................</w:t>
      </w:r>
    </w:p>
    <w:p w14:paraId="26355DDB" w14:textId="77777777" w:rsidR="00782707" w:rsidRPr="00174B2C" w:rsidRDefault="00782707" w:rsidP="0046679D">
      <w:pPr>
        <w:spacing w:before="0" w:after="120" w:line="240" w:lineRule="auto"/>
        <w:rPr>
          <w:rFonts w:cs="Arial"/>
        </w:rPr>
      </w:pPr>
      <w:r w:rsidRPr="00174B2C">
        <w:rPr>
          <w:rFonts w:cs="Arial"/>
        </w:rPr>
        <w:t>............................................................................................................</w:t>
      </w:r>
    </w:p>
    <w:p w14:paraId="685E5407" w14:textId="77777777" w:rsidR="00782707" w:rsidRPr="00174B2C" w:rsidRDefault="00782707" w:rsidP="0046679D">
      <w:pPr>
        <w:spacing w:before="0" w:after="120" w:line="240" w:lineRule="auto"/>
        <w:rPr>
          <w:rFonts w:cs="Arial"/>
        </w:rPr>
      </w:pPr>
      <w:r w:rsidRPr="00174B2C">
        <w:rPr>
          <w:rFonts w:cs="Arial"/>
        </w:rPr>
        <w:t>zwaną dalej „</w:t>
      </w:r>
      <w:r w:rsidRPr="00174B2C">
        <w:rPr>
          <w:rFonts w:cs="Arial"/>
          <w:b/>
        </w:rPr>
        <w:t>Wykonawcą</w:t>
      </w:r>
      <w:r w:rsidRPr="00174B2C">
        <w:rPr>
          <w:rFonts w:cs="Arial"/>
        </w:rPr>
        <w:t>”</w:t>
      </w:r>
    </w:p>
    <w:p w14:paraId="05CA7699" w14:textId="77777777" w:rsidR="00782707" w:rsidRPr="00174B2C" w:rsidRDefault="00782707" w:rsidP="0046679D">
      <w:pPr>
        <w:spacing w:before="0" w:after="120" w:line="240" w:lineRule="auto"/>
        <w:rPr>
          <w:rFonts w:cs="Arial"/>
        </w:rPr>
      </w:pPr>
    </w:p>
    <w:p w14:paraId="43348E32" w14:textId="77777777" w:rsidR="00782707" w:rsidRPr="00174B2C" w:rsidRDefault="00782707" w:rsidP="0046679D">
      <w:pPr>
        <w:spacing w:before="0" w:after="120" w:line="240" w:lineRule="auto"/>
        <w:rPr>
          <w:rFonts w:cs="Arial"/>
        </w:rPr>
      </w:pPr>
      <w:r w:rsidRPr="00174B2C">
        <w:rPr>
          <w:rFonts w:cs="Arial"/>
          <w:highlight w:val="yellow"/>
        </w:rPr>
        <w:t>Spółka komandytowa (sp. z o.o.)</w:t>
      </w:r>
    </w:p>
    <w:p w14:paraId="523FD9FF" w14:textId="77777777" w:rsidR="00782707" w:rsidRPr="00174B2C" w:rsidRDefault="00782707" w:rsidP="0046679D">
      <w:pPr>
        <w:spacing w:before="0" w:after="120" w:line="240" w:lineRule="auto"/>
        <w:rPr>
          <w:rFonts w:cs="Arial"/>
        </w:rPr>
      </w:pPr>
      <w:r w:rsidRPr="00174B2C">
        <w:rPr>
          <w:rFonts w:cs="Arial"/>
        </w:rPr>
        <w:t>………………… spółka z ograniczoną odpowiedzialnością spółka komandytowa z siedzibą w ……………………., ul. ……………, 00-000 ………………, wpisaną do rejestru przedsiębiorców Krajowego Rejestru Sądowego prowadzonego przez Sąd Rejonowy ……………. w ……………….., …</w:t>
      </w:r>
      <w:r w:rsidR="005A45FE">
        <w:rPr>
          <w:rFonts w:cs="Arial"/>
        </w:rPr>
        <w:t xml:space="preserve"> </w:t>
      </w:r>
      <w:r w:rsidRPr="00174B2C">
        <w:rPr>
          <w:rFonts w:cs="Arial"/>
        </w:rPr>
        <w:t>Wydział Gospodarczy Krajowego Rejestru Sądowego pod nr KRS ………………., NIP: …….…….…………………….; REGON: ……………… reprezentowaną przez komplementariusza …………………. spółka z ograniczoną odpowiedzialnością z siedzibą w ………………., ul. ……………, 00-000 ………………, kapitał zakładowy w wysokości</w:t>
      </w:r>
      <w:r w:rsidR="005A45FE">
        <w:rPr>
          <w:rFonts w:cs="Arial"/>
        </w:rPr>
        <w:t xml:space="preserve"> </w:t>
      </w:r>
      <w:r w:rsidRPr="00174B2C">
        <w:rPr>
          <w:rFonts w:cs="Arial"/>
        </w:rPr>
        <w:t>……………. zł, wpisana do rejestru przedsiębiorców Krajowego Rejestru Sądowego prowadzonego przez Sąd Rejonowy ……………. w ……………….., ……</w:t>
      </w:r>
      <w:r w:rsidR="005A45FE">
        <w:rPr>
          <w:rFonts w:cs="Arial"/>
        </w:rPr>
        <w:t xml:space="preserve"> </w:t>
      </w:r>
      <w:r w:rsidRPr="00174B2C">
        <w:rPr>
          <w:rFonts w:cs="Arial"/>
        </w:rPr>
        <w:t>Wydział Gospodarczy Krajowego Rejestru Sądowego pod nr KRS ………………., NIP: …….-………..-…………-………….; REGON: ………………, reprezentowanego przez:</w:t>
      </w:r>
    </w:p>
    <w:p w14:paraId="769AF090" w14:textId="77777777" w:rsidR="00782707" w:rsidRPr="00174B2C" w:rsidRDefault="00782707" w:rsidP="0046679D">
      <w:pPr>
        <w:spacing w:before="0" w:after="120" w:line="240" w:lineRule="auto"/>
        <w:rPr>
          <w:rFonts w:cs="Arial"/>
        </w:rPr>
      </w:pPr>
      <w:r w:rsidRPr="00174B2C">
        <w:rPr>
          <w:rFonts w:cs="Arial"/>
        </w:rPr>
        <w:t>............................................................................................................</w:t>
      </w:r>
    </w:p>
    <w:p w14:paraId="310BB7DA" w14:textId="77777777" w:rsidR="00782707" w:rsidRPr="00174B2C" w:rsidRDefault="00782707" w:rsidP="0046679D">
      <w:pPr>
        <w:spacing w:before="0" w:after="120" w:line="240" w:lineRule="auto"/>
        <w:rPr>
          <w:rFonts w:cs="Arial"/>
        </w:rPr>
      </w:pPr>
      <w:r w:rsidRPr="00174B2C">
        <w:rPr>
          <w:rFonts w:cs="Arial"/>
        </w:rPr>
        <w:t>............................................................................................................</w:t>
      </w:r>
    </w:p>
    <w:p w14:paraId="299903A2" w14:textId="77777777" w:rsidR="00782707" w:rsidRPr="00174B2C" w:rsidRDefault="00782707" w:rsidP="0046679D">
      <w:pPr>
        <w:spacing w:before="0" w:after="120" w:line="240" w:lineRule="auto"/>
        <w:rPr>
          <w:rFonts w:cs="Arial"/>
        </w:rPr>
      </w:pPr>
      <w:r w:rsidRPr="00174B2C">
        <w:rPr>
          <w:rFonts w:cs="Arial"/>
        </w:rPr>
        <w:t>zwaną dalej „</w:t>
      </w:r>
      <w:r w:rsidRPr="00174B2C">
        <w:rPr>
          <w:rFonts w:cs="Arial"/>
          <w:b/>
        </w:rPr>
        <w:t>Wykonawcą</w:t>
      </w:r>
      <w:r w:rsidRPr="00174B2C">
        <w:rPr>
          <w:rFonts w:cs="Arial"/>
        </w:rPr>
        <w:t>”</w:t>
      </w:r>
    </w:p>
    <w:p w14:paraId="6E2D24BB" w14:textId="77777777" w:rsidR="00782707" w:rsidRDefault="00782707" w:rsidP="0046679D">
      <w:pPr>
        <w:spacing w:before="0" w:after="120" w:line="240" w:lineRule="auto"/>
        <w:rPr>
          <w:rFonts w:cs="Arial"/>
        </w:rPr>
      </w:pPr>
    </w:p>
    <w:p w14:paraId="54E713B1" w14:textId="77777777" w:rsidR="00782707" w:rsidRPr="00174B2C" w:rsidRDefault="00782707" w:rsidP="0046679D">
      <w:pPr>
        <w:spacing w:before="0" w:after="120" w:line="240" w:lineRule="auto"/>
        <w:rPr>
          <w:rFonts w:cs="Arial"/>
        </w:rPr>
      </w:pPr>
      <w:r w:rsidRPr="00174B2C">
        <w:rPr>
          <w:rFonts w:cs="Arial"/>
          <w:highlight w:val="yellow"/>
        </w:rPr>
        <w:t>Osoba fizyczna</w:t>
      </w:r>
    </w:p>
    <w:p w14:paraId="3FEB4D95" w14:textId="77777777" w:rsidR="00782707" w:rsidRPr="00174B2C" w:rsidRDefault="00782707" w:rsidP="0046679D">
      <w:pPr>
        <w:spacing w:before="0" w:after="120" w:line="240" w:lineRule="auto"/>
        <w:rPr>
          <w:rFonts w:cs="Arial"/>
        </w:rPr>
      </w:pPr>
      <w:r w:rsidRPr="00174B2C">
        <w:rPr>
          <w:rFonts w:cs="Arial"/>
        </w:rPr>
        <w:t xml:space="preserve">……………………….(imię nazwisko) prowadzącą(ym) działalność gospodarczą pod firmą …………………………… (wraz z imieniem i nazwiskiem jak w CEIDG), stałe miejsce wykonywania działalności gospodarczej: ul. …………….., 00-000 …………………, wpisaną(ym) do Centralnej Ewidencji i Informacji o Działalności Gospodarczej, NIP .………………………………REGON…………………….,reprezentowaną(ego) przez ………………………….…… / działającą(ego) osobiście </w:t>
      </w:r>
    </w:p>
    <w:p w14:paraId="410C36A1" w14:textId="77777777" w:rsidR="00782707" w:rsidRPr="00174B2C" w:rsidRDefault="00782707" w:rsidP="0046679D">
      <w:pPr>
        <w:spacing w:before="0" w:after="120" w:line="240" w:lineRule="auto"/>
        <w:rPr>
          <w:rFonts w:cs="Arial"/>
        </w:rPr>
      </w:pPr>
      <w:r w:rsidRPr="00174B2C">
        <w:rPr>
          <w:rFonts w:cs="Arial"/>
        </w:rPr>
        <w:t>zwanego/zwaną dalej „</w:t>
      </w:r>
      <w:r w:rsidRPr="00174B2C">
        <w:rPr>
          <w:rFonts w:cs="Arial"/>
          <w:b/>
        </w:rPr>
        <w:t>Wykonawcą</w:t>
      </w:r>
      <w:r w:rsidRPr="00174B2C">
        <w:rPr>
          <w:rFonts w:cs="Arial"/>
        </w:rPr>
        <w:t>”</w:t>
      </w:r>
    </w:p>
    <w:p w14:paraId="0C988EBD" w14:textId="77777777" w:rsidR="00782707" w:rsidRPr="00174B2C" w:rsidRDefault="00782707" w:rsidP="0046679D">
      <w:pPr>
        <w:spacing w:before="0" w:after="120" w:line="240" w:lineRule="auto"/>
        <w:rPr>
          <w:rFonts w:cs="Arial"/>
        </w:rPr>
      </w:pPr>
    </w:p>
    <w:p w14:paraId="53A8B0BE" w14:textId="77777777" w:rsidR="00782707" w:rsidRPr="00174B2C" w:rsidRDefault="00782707" w:rsidP="0046679D">
      <w:pPr>
        <w:spacing w:before="0" w:after="120" w:line="240" w:lineRule="auto"/>
        <w:rPr>
          <w:rFonts w:cs="Arial"/>
        </w:rPr>
      </w:pPr>
      <w:r w:rsidRPr="00174B2C">
        <w:rPr>
          <w:rFonts w:cs="Arial"/>
          <w:highlight w:val="yellow"/>
        </w:rPr>
        <w:t>Spółka cywilna</w:t>
      </w:r>
    </w:p>
    <w:p w14:paraId="099138D3" w14:textId="77777777" w:rsidR="00782707" w:rsidRPr="00174B2C" w:rsidRDefault="00782707" w:rsidP="0046679D">
      <w:pPr>
        <w:spacing w:before="0" w:after="120" w:line="240" w:lineRule="auto"/>
        <w:rPr>
          <w:rFonts w:cs="Arial"/>
        </w:rPr>
      </w:pPr>
      <w:r w:rsidRPr="00174B2C">
        <w:rPr>
          <w:rFonts w:cs="Arial"/>
        </w:rPr>
        <w:t>……………………….(imię nazwisko) prowadzącą(ym) działalność gospodarczą pod firmą …………………………… (wraz z imieniem i nazwiskiem jak w CEIDG), stałe miejsce wykonywania</w:t>
      </w:r>
      <w:r w:rsidRPr="00174B2C" w:rsidDel="001A4483">
        <w:rPr>
          <w:rFonts w:cs="Arial"/>
        </w:rPr>
        <w:t xml:space="preserve"> </w:t>
      </w:r>
      <w:r w:rsidRPr="00174B2C">
        <w:rPr>
          <w:rFonts w:cs="Arial"/>
        </w:rPr>
        <w:t>działalności gospodarczej: ul. …………….., 00-000 …………………, wpisaną(ym) do Centralnej Ewidencji i Informacji o Działalności Gospodarczej, NIP .………………………………REGON…………………….,</w:t>
      </w:r>
    </w:p>
    <w:p w14:paraId="233DBB4A" w14:textId="77777777" w:rsidR="00782707" w:rsidRPr="00174B2C" w:rsidRDefault="00782707" w:rsidP="0046679D">
      <w:pPr>
        <w:spacing w:before="0" w:after="120" w:line="240" w:lineRule="auto"/>
        <w:rPr>
          <w:rFonts w:cs="Arial"/>
        </w:rPr>
      </w:pPr>
      <w:r w:rsidRPr="00174B2C">
        <w:rPr>
          <w:rFonts w:cs="Arial"/>
        </w:rPr>
        <w:t xml:space="preserve">i </w:t>
      </w:r>
    </w:p>
    <w:p w14:paraId="1246C80C" w14:textId="77777777" w:rsidR="00782707" w:rsidRPr="00174B2C" w:rsidRDefault="00782707" w:rsidP="0046679D">
      <w:pPr>
        <w:spacing w:before="0" w:after="120" w:line="240" w:lineRule="auto"/>
        <w:rPr>
          <w:rFonts w:cs="Arial"/>
        </w:rPr>
      </w:pPr>
      <w:r w:rsidRPr="00174B2C">
        <w:rPr>
          <w:rFonts w:cs="Arial"/>
        </w:rPr>
        <w:t>……………………. (imię nazwisko) prowadzącą(ym) działalność gospodarczą pod firmą …………………………… (wraz z imieniem i nazwiskiem jak w CEIDG), stałe miejsce wykonywania</w:t>
      </w:r>
      <w:r w:rsidRPr="00174B2C" w:rsidDel="001A4483">
        <w:rPr>
          <w:rFonts w:cs="Arial"/>
        </w:rPr>
        <w:t xml:space="preserve"> </w:t>
      </w:r>
      <w:r w:rsidRPr="00174B2C">
        <w:rPr>
          <w:rFonts w:cs="Arial"/>
        </w:rPr>
        <w:t>działalności gospodarczej: ul. …………….., 00-000 …………………, wpisaną(ym) do Centralnej Ewidencji i Informacji o Działalności Gospodarczej, NIP .………………………………REGON…………………….,</w:t>
      </w:r>
    </w:p>
    <w:p w14:paraId="407536BF" w14:textId="77777777" w:rsidR="00782707" w:rsidRPr="00174B2C" w:rsidRDefault="00782707" w:rsidP="0046679D">
      <w:pPr>
        <w:spacing w:before="0" w:after="120" w:line="240" w:lineRule="auto"/>
        <w:rPr>
          <w:rFonts w:cs="Arial"/>
        </w:rPr>
      </w:pPr>
    </w:p>
    <w:p w14:paraId="6BC214AD" w14:textId="77777777" w:rsidR="00782707" w:rsidRPr="00174B2C" w:rsidRDefault="00782707" w:rsidP="0046679D">
      <w:pPr>
        <w:spacing w:before="0" w:after="120" w:line="240" w:lineRule="auto"/>
        <w:rPr>
          <w:rFonts w:cs="Arial"/>
        </w:rPr>
      </w:pPr>
      <w:r w:rsidRPr="00174B2C">
        <w:rPr>
          <w:rFonts w:cs="Arial"/>
        </w:rPr>
        <w:t>prowadzącymi wspólnie działalność gospodarczą w formie spółki cywilnej pod nazwą……………………. s.c. (imiona i nazwiska wspólników), ul. …………………, 00-000 …………………, NIP …….-………..-…………-…………, REGON ……………… reprezentowanymi przez ………………/ działającymi osobiście:</w:t>
      </w:r>
    </w:p>
    <w:p w14:paraId="0FA02224" w14:textId="77777777" w:rsidR="00782707" w:rsidRPr="00174B2C" w:rsidRDefault="00782707" w:rsidP="0046679D">
      <w:pPr>
        <w:spacing w:before="0" w:after="120" w:line="240" w:lineRule="auto"/>
        <w:rPr>
          <w:rFonts w:cs="Arial"/>
        </w:rPr>
      </w:pPr>
      <w:r w:rsidRPr="00174B2C">
        <w:rPr>
          <w:rFonts w:cs="Arial"/>
        </w:rPr>
        <w:t>............................................................................................................</w:t>
      </w:r>
    </w:p>
    <w:p w14:paraId="0D4A8B22" w14:textId="77777777" w:rsidR="00782707" w:rsidRPr="00174B2C" w:rsidRDefault="00782707" w:rsidP="0046679D">
      <w:pPr>
        <w:spacing w:before="0" w:after="120" w:line="240" w:lineRule="auto"/>
        <w:rPr>
          <w:rFonts w:cs="Arial"/>
        </w:rPr>
      </w:pPr>
      <w:r w:rsidRPr="00174B2C">
        <w:rPr>
          <w:rFonts w:cs="Arial"/>
        </w:rPr>
        <w:t>...........................................................................................................</w:t>
      </w:r>
    </w:p>
    <w:p w14:paraId="7FC858D6" w14:textId="77777777" w:rsidR="00782707" w:rsidRPr="007F55A5" w:rsidRDefault="00782707" w:rsidP="0046679D">
      <w:pPr>
        <w:spacing w:before="0" w:after="120" w:line="240" w:lineRule="auto"/>
        <w:rPr>
          <w:rFonts w:cs="Arial"/>
        </w:rPr>
      </w:pPr>
      <w:r w:rsidRPr="007F55A5">
        <w:rPr>
          <w:rFonts w:cs="Arial"/>
        </w:rPr>
        <w:t>zwanymi dalej łącznie „</w:t>
      </w:r>
      <w:r w:rsidRPr="00174B2C">
        <w:rPr>
          <w:rFonts w:cs="Arial"/>
          <w:b/>
        </w:rPr>
        <w:t>Wykonawcą</w:t>
      </w:r>
      <w:r w:rsidRPr="007F55A5">
        <w:rPr>
          <w:rFonts w:cs="Arial"/>
        </w:rPr>
        <w:t>”</w:t>
      </w:r>
      <w:r>
        <w:rPr>
          <w:rFonts w:cs="Arial"/>
        </w:rPr>
        <w:t>.</w:t>
      </w:r>
    </w:p>
    <w:p w14:paraId="44050081" w14:textId="77777777" w:rsidR="00782707" w:rsidRDefault="00782707" w:rsidP="0046679D">
      <w:pPr>
        <w:pStyle w:val="Standardowybesodstp"/>
        <w:spacing w:after="120" w:line="240" w:lineRule="auto"/>
        <w:rPr>
          <w:rFonts w:cs="Arial"/>
        </w:rPr>
      </w:pPr>
    </w:p>
    <w:p w14:paraId="0EF12AF6" w14:textId="77777777" w:rsidR="00782707" w:rsidRPr="00853654" w:rsidRDefault="00782707" w:rsidP="0046679D">
      <w:pPr>
        <w:pStyle w:val="Standardowybesodstp"/>
        <w:spacing w:after="120" w:line="240" w:lineRule="auto"/>
        <w:rPr>
          <w:rFonts w:cs="Arial"/>
        </w:rPr>
      </w:pPr>
      <w:r w:rsidRPr="00853654">
        <w:rPr>
          <w:rFonts w:cs="Arial"/>
        </w:rPr>
        <w:t>Zamawiający i Wykonawca zwani będą dalej łącznie „</w:t>
      </w:r>
      <w:r w:rsidRPr="00853654">
        <w:rPr>
          <w:rFonts w:cs="Arial"/>
          <w:b/>
        </w:rPr>
        <w:t>Stronami</w:t>
      </w:r>
      <w:r w:rsidRPr="00853654">
        <w:rPr>
          <w:rFonts w:cs="Arial"/>
        </w:rPr>
        <w:t>”, a każdy z osobna „</w:t>
      </w:r>
      <w:r w:rsidRPr="00853654">
        <w:rPr>
          <w:rFonts w:cs="Arial"/>
          <w:b/>
        </w:rPr>
        <w:t>Stroną</w:t>
      </w:r>
      <w:r w:rsidRPr="00853654">
        <w:rPr>
          <w:rFonts w:cs="Arial"/>
        </w:rPr>
        <w:t>”.</w:t>
      </w:r>
    </w:p>
    <w:p w14:paraId="5509C787" w14:textId="77777777" w:rsidR="00782707" w:rsidRPr="00853654" w:rsidRDefault="00AE6A61" w:rsidP="00196A3F">
      <w:pPr>
        <w:pStyle w:val="Nagwek1"/>
        <w:numPr>
          <w:ilvl w:val="0"/>
          <w:numId w:val="4"/>
        </w:numPr>
        <w:spacing w:before="360" w:after="120" w:line="240" w:lineRule="auto"/>
        <w:ind w:left="567" w:hanging="567"/>
        <w:rPr>
          <w:rFonts w:cs="Arial"/>
          <w:color w:val="000000"/>
        </w:rPr>
      </w:pPr>
      <w:r w:rsidRPr="00853654">
        <w:rPr>
          <w:rFonts w:cs="Arial"/>
          <w:color w:val="000000"/>
        </w:rPr>
        <w:t>PRZEDMIOT UMOWY</w:t>
      </w:r>
    </w:p>
    <w:p w14:paraId="73386DAA" w14:textId="0839D484" w:rsidR="00B52DE1" w:rsidRDefault="00782707" w:rsidP="001F5618">
      <w:pPr>
        <w:pStyle w:val="Akapitzlist"/>
        <w:numPr>
          <w:ilvl w:val="0"/>
          <w:numId w:val="15"/>
        </w:numPr>
        <w:spacing w:after="120"/>
        <w:ind w:left="567" w:hanging="567"/>
        <w:jc w:val="both"/>
        <w:rPr>
          <w:rFonts w:cs="Arial"/>
        </w:rPr>
      </w:pPr>
      <w:r w:rsidRPr="33E6212C">
        <w:rPr>
          <w:rFonts w:cs="Arial"/>
        </w:rPr>
        <w:t>Przedmiotem</w:t>
      </w:r>
      <w:r w:rsidR="006755CF">
        <w:rPr>
          <w:rFonts w:cs="Arial"/>
        </w:rPr>
        <w:t xml:space="preserve"> </w:t>
      </w:r>
      <w:r w:rsidRPr="33E6212C">
        <w:rPr>
          <w:rFonts w:cs="Arial"/>
        </w:rPr>
        <w:t>Umowy jest</w:t>
      </w:r>
      <w:r w:rsidR="001F5618">
        <w:rPr>
          <w:rFonts w:cs="Arial"/>
        </w:rPr>
        <w:t xml:space="preserve"> </w:t>
      </w:r>
      <w:r w:rsidR="001F5618" w:rsidRPr="00A77BAF">
        <w:t>kompleksowe wykonanie przez Wykonawcę na rzecz Zamawiającego</w:t>
      </w:r>
      <w:r w:rsidR="00A7744C">
        <w:t xml:space="preserve">, </w:t>
      </w:r>
      <w:r w:rsidR="00A7744C" w:rsidRPr="001F5618">
        <w:rPr>
          <w:rFonts w:cs="Arial"/>
        </w:rPr>
        <w:t>w formule „pod klucz”</w:t>
      </w:r>
      <w:r w:rsidR="00A7744C">
        <w:rPr>
          <w:rFonts w:cs="Arial"/>
        </w:rPr>
        <w:t>,</w:t>
      </w:r>
      <w:r w:rsidR="00B52DE1" w:rsidRPr="001F5618">
        <w:rPr>
          <w:rFonts w:cs="Arial"/>
        </w:rPr>
        <w:t xml:space="preserve"> </w:t>
      </w:r>
      <w:r w:rsidR="00B52DE1" w:rsidRPr="001F5618">
        <w:rPr>
          <w:rFonts w:cs="Arial"/>
          <w:b/>
          <w:bCs/>
        </w:rPr>
        <w:t>montaż</w:t>
      </w:r>
      <w:r w:rsidR="001F5618" w:rsidRPr="001F5618">
        <w:rPr>
          <w:rFonts w:cs="Arial"/>
          <w:b/>
          <w:bCs/>
        </w:rPr>
        <w:t>u</w:t>
      </w:r>
      <w:r w:rsidR="00B52DE1" w:rsidRPr="001F5618">
        <w:rPr>
          <w:rFonts w:cs="Arial"/>
          <w:b/>
          <w:bCs/>
        </w:rPr>
        <w:t xml:space="preserve"> zabezpieczeń wyłączających automatycznie układ napędowy pomostu rozładunkowego</w:t>
      </w:r>
      <w:r w:rsidR="00A85D10" w:rsidRPr="00A85D10">
        <w:rPr>
          <w:rFonts w:cs="Arial"/>
        </w:rPr>
        <w:t xml:space="preserve"> </w:t>
      </w:r>
      <w:r w:rsidR="009468E6" w:rsidRPr="009468E6">
        <w:rPr>
          <w:rFonts w:cs="Arial"/>
          <w:b/>
          <w:bCs/>
        </w:rPr>
        <w:t>(„Obiekt”)</w:t>
      </w:r>
      <w:r w:rsidR="009468E6">
        <w:rPr>
          <w:rFonts w:cs="Arial"/>
        </w:rPr>
        <w:t xml:space="preserve"> </w:t>
      </w:r>
      <w:r w:rsidR="001F5618" w:rsidRPr="001F5618">
        <w:rPr>
          <w:rFonts w:cs="Arial"/>
          <w:b/>
          <w:bCs/>
        </w:rPr>
        <w:t>w Elektrociepłowni Żerań</w:t>
      </w:r>
      <w:r w:rsidR="00A7744C">
        <w:rPr>
          <w:rFonts w:cs="Arial"/>
        </w:rPr>
        <w:t>. Prace zostaną wykonane</w:t>
      </w:r>
      <w:r w:rsidR="00B52DE1" w:rsidRPr="001F5618">
        <w:rPr>
          <w:rFonts w:cs="Arial"/>
        </w:rPr>
        <w:t xml:space="preserve"> zgodnie z opracowaną przez Wykonawcę i zaakceptowaną przez Zamawiającego dokumentacją techniczną oraz wymagania</w:t>
      </w:r>
      <w:r w:rsidR="00A7744C">
        <w:rPr>
          <w:rFonts w:cs="Arial"/>
        </w:rPr>
        <w:t>mi</w:t>
      </w:r>
      <w:r w:rsidR="00B52DE1" w:rsidRPr="001F5618">
        <w:rPr>
          <w:rFonts w:cs="Arial"/>
        </w:rPr>
        <w:t xml:space="preserve"> techniczn</w:t>
      </w:r>
      <w:r w:rsidR="00A7744C">
        <w:rPr>
          <w:rFonts w:cs="Arial"/>
        </w:rPr>
        <w:t>ymi</w:t>
      </w:r>
      <w:r w:rsidR="00B52DE1" w:rsidRPr="001F5618">
        <w:rPr>
          <w:rFonts w:cs="Arial"/>
        </w:rPr>
        <w:t xml:space="preserve"> określon</w:t>
      </w:r>
      <w:r w:rsidR="00A7744C">
        <w:rPr>
          <w:rFonts w:cs="Arial"/>
        </w:rPr>
        <w:t>ymi</w:t>
      </w:r>
      <w:r w:rsidR="00B52DE1" w:rsidRPr="001F5618">
        <w:rPr>
          <w:rFonts w:cs="Arial"/>
        </w:rPr>
        <w:t xml:space="preserve"> w Załączniku nr 1 do Umowy.</w:t>
      </w:r>
    </w:p>
    <w:p w14:paraId="56D41AFA" w14:textId="3B526D8C" w:rsidR="00B52DE1" w:rsidRPr="001F5618" w:rsidRDefault="00B52DE1" w:rsidP="001F5618">
      <w:pPr>
        <w:pStyle w:val="Akapitzlist"/>
        <w:numPr>
          <w:ilvl w:val="0"/>
          <w:numId w:val="15"/>
        </w:numPr>
        <w:spacing w:after="120"/>
        <w:ind w:left="567" w:hanging="567"/>
        <w:jc w:val="both"/>
        <w:rPr>
          <w:rFonts w:cs="Arial"/>
        </w:rPr>
      </w:pPr>
      <w:r w:rsidRPr="00B52DE1">
        <w:rPr>
          <w:rFonts w:cs="Arial"/>
        </w:rPr>
        <w:t>Formuła "pod klucz" oznacza kompleksowe wykonanie przez Wykonawcę całości Prac we wszystkich branżach w celu realizacji Umowy i zapewnienia funkcjonowania Obiekt</w:t>
      </w:r>
      <w:r w:rsidR="00D97CB6">
        <w:rPr>
          <w:rFonts w:cs="Arial"/>
        </w:rPr>
        <w:t>u</w:t>
      </w:r>
      <w:r w:rsidRPr="00B52DE1">
        <w:rPr>
          <w:rFonts w:cs="Arial"/>
        </w:rPr>
        <w:t xml:space="preserve"> zgodnie z warunkami wynikającymi z Umowy, w tym w szczególności: wykonanie prac przygotowawczych (tj. wygrodzenie miejsca pracy, inwentaryzacja, demontaże i montaże oraz wykonanie instalacji tymczasowych i innych), wykonanie niezbędnych prac projektowych i dokumentacji technicznej we wszystkich branżach, realizacja kompletnych prac obiektowych (demontaże, montaże,), dostarczenie wszystkich materiałów, aparatury i urządzeń niezbędnych do realizacji Umowy, wykonanie niezbędnych przekładek i rozbiórek, wykonanie wszystkich prac transportowych, utylizacja odpadów powstałych w wyniku prowadzenia modernizacji, uruchomienie i regulacja Obiektów oraz wykonanie wszystkich niezbędnych robót towarzyszących (np. diagnostyka, kontrola jakości) i wykończeniowych, w tym leżących na styku połączeń Obiektów z innymi obiektami i instalacjami, zarówno tych ujętych jak i nieuwzględnionych w materiałach przetargowych i złożonej ofercie – zapewniających kompletność i gotowość Obiektów do eksploatacji.</w:t>
      </w:r>
    </w:p>
    <w:p w14:paraId="221BCB5A" w14:textId="77777777" w:rsidR="00B52DE1" w:rsidRPr="00B52DE1" w:rsidRDefault="00B52DE1" w:rsidP="001F5618">
      <w:pPr>
        <w:pStyle w:val="Akapitzlist"/>
        <w:numPr>
          <w:ilvl w:val="0"/>
          <w:numId w:val="15"/>
        </w:numPr>
        <w:spacing w:after="120"/>
        <w:ind w:left="567" w:hanging="567"/>
        <w:jc w:val="both"/>
        <w:rPr>
          <w:rFonts w:cs="Arial"/>
        </w:rPr>
      </w:pPr>
      <w:r w:rsidRPr="001F5618">
        <w:rPr>
          <w:rFonts w:cs="Arial"/>
        </w:rPr>
        <w:t>Ilekroć w Umowie jest mowa o dokumentacji, rozumieć przez to należy wszystkie wykonane przez Wykonawcę na podstawie Umowy opracowania, projekty, dokumenty, w tym także, ale nie wyłącznie, dokumentację techniczną, dokumentację wykonawczą, dokumentację powykonawczą lub dokumentację odbiorową („</w:t>
      </w:r>
      <w:r w:rsidRPr="00A7744C">
        <w:rPr>
          <w:rFonts w:cs="Arial"/>
          <w:b/>
          <w:bCs/>
        </w:rPr>
        <w:t>Dokumentacja</w:t>
      </w:r>
      <w:r w:rsidRPr="001F5618">
        <w:rPr>
          <w:rFonts w:cs="Arial"/>
        </w:rPr>
        <w:t>”).</w:t>
      </w:r>
    </w:p>
    <w:p w14:paraId="1F551011" w14:textId="77777777" w:rsidR="00AA265B" w:rsidRPr="001F5618" w:rsidRDefault="00AA265B" w:rsidP="0046679D">
      <w:pPr>
        <w:spacing w:after="120"/>
        <w:rPr>
          <w:rFonts w:cs="Arial"/>
        </w:rPr>
      </w:pPr>
    </w:p>
    <w:p w14:paraId="1D5623E2" w14:textId="77777777" w:rsidR="000E1DB1" w:rsidRPr="00AA265B" w:rsidRDefault="00F335D5" w:rsidP="00196A3F">
      <w:pPr>
        <w:pStyle w:val="Akapitzlist"/>
        <w:numPr>
          <w:ilvl w:val="0"/>
          <w:numId w:val="15"/>
        </w:numPr>
        <w:spacing w:after="120"/>
        <w:ind w:left="567" w:hanging="567"/>
        <w:contextualSpacing w:val="0"/>
        <w:rPr>
          <w:rFonts w:cs="Arial"/>
        </w:rPr>
      </w:pPr>
      <w:r w:rsidRPr="00AA265B">
        <w:rPr>
          <w:rFonts w:cs="Arial"/>
        </w:rPr>
        <w:t xml:space="preserve">Celem realizacji przedmiotu Umowy jest zapewnienie oczekiwanej funkcjonalności Urządzeń oraz przekazanie ich do eksploatacji. </w:t>
      </w:r>
    </w:p>
    <w:p w14:paraId="0CAB686D" w14:textId="77777777" w:rsidR="00782707" w:rsidRPr="00853654" w:rsidRDefault="00AE6A61" w:rsidP="00196A3F">
      <w:pPr>
        <w:pStyle w:val="Nagwek1"/>
        <w:numPr>
          <w:ilvl w:val="0"/>
          <w:numId w:val="4"/>
        </w:numPr>
        <w:spacing w:before="360" w:after="120" w:line="240" w:lineRule="auto"/>
        <w:ind w:left="567" w:hanging="567"/>
        <w:rPr>
          <w:rFonts w:cs="Arial"/>
          <w:color w:val="000000"/>
        </w:rPr>
      </w:pPr>
      <w:r w:rsidRPr="00853654">
        <w:rPr>
          <w:rFonts w:cs="Arial"/>
          <w:color w:val="000000"/>
        </w:rPr>
        <w:t>ZAKRES PRAC</w:t>
      </w:r>
    </w:p>
    <w:p w14:paraId="26D1D07A" w14:textId="5BFF50F8" w:rsidR="00782707" w:rsidRPr="00853654" w:rsidRDefault="00782707" w:rsidP="00196A3F">
      <w:pPr>
        <w:pStyle w:val="Akapitzlist"/>
        <w:numPr>
          <w:ilvl w:val="1"/>
          <w:numId w:val="12"/>
        </w:numPr>
        <w:spacing w:before="0" w:after="120"/>
        <w:ind w:left="567" w:hanging="567"/>
        <w:contextualSpacing w:val="0"/>
        <w:jc w:val="both"/>
        <w:rPr>
          <w:rFonts w:cs="Arial"/>
        </w:rPr>
      </w:pPr>
      <w:r w:rsidRPr="134D6A35">
        <w:rPr>
          <w:rFonts w:cs="Arial"/>
        </w:rPr>
        <w:t xml:space="preserve">Wykaz prac, do których wykonania zobowiązany jest </w:t>
      </w:r>
      <w:r w:rsidR="00FF0F5A">
        <w:rPr>
          <w:rFonts w:cs="Arial"/>
        </w:rPr>
        <w:t xml:space="preserve">Wykonawca </w:t>
      </w:r>
      <w:r w:rsidR="00D03CB3" w:rsidRPr="004551D0">
        <w:rPr>
          <w:rFonts w:cs="Arial"/>
        </w:rPr>
        <w:t>(dalej „</w:t>
      </w:r>
      <w:r w:rsidR="00D97CB6">
        <w:rPr>
          <w:rFonts w:cs="Arial"/>
          <w:b/>
          <w:bCs/>
        </w:rPr>
        <w:t>P</w:t>
      </w:r>
      <w:r w:rsidR="00D03CB3" w:rsidRPr="004551D0">
        <w:rPr>
          <w:rFonts w:cs="Arial"/>
          <w:b/>
          <w:bCs/>
        </w:rPr>
        <w:t>race</w:t>
      </w:r>
      <w:r w:rsidR="00D03CB3" w:rsidRPr="004551D0">
        <w:rPr>
          <w:rFonts w:cs="Arial"/>
        </w:rPr>
        <w:t>”</w:t>
      </w:r>
      <w:r w:rsidR="00D03CB3">
        <w:rPr>
          <w:rFonts w:cs="Arial"/>
        </w:rPr>
        <w:t xml:space="preserve">) </w:t>
      </w:r>
      <w:r w:rsidRPr="00877B0E">
        <w:rPr>
          <w:rFonts w:cs="Arial"/>
        </w:rPr>
        <w:t xml:space="preserve">określa Załącznik </w:t>
      </w:r>
      <w:r w:rsidRPr="134D6A35">
        <w:rPr>
          <w:rFonts w:cs="Arial"/>
        </w:rPr>
        <w:t>nr 1 do Umowy.</w:t>
      </w:r>
    </w:p>
    <w:p w14:paraId="5A37989C" w14:textId="77777777" w:rsidR="009C6893" w:rsidRPr="004C2A12" w:rsidRDefault="085B0339" w:rsidP="00196A3F">
      <w:pPr>
        <w:pStyle w:val="Akapitzlist"/>
        <w:numPr>
          <w:ilvl w:val="1"/>
          <w:numId w:val="12"/>
        </w:numPr>
        <w:spacing w:after="120"/>
        <w:ind w:left="567" w:hanging="567"/>
        <w:contextualSpacing w:val="0"/>
        <w:jc w:val="both"/>
        <w:rPr>
          <w:rFonts w:asciiTheme="minorHAnsi" w:eastAsiaTheme="minorEastAsia" w:hAnsiTheme="minorHAnsi" w:cstheme="minorBidi"/>
        </w:rPr>
      </w:pPr>
      <w:r w:rsidRPr="004C2A12">
        <w:rPr>
          <w:rFonts w:cs="Arial"/>
        </w:rPr>
        <w:t xml:space="preserve">W przypadku niewykonania Umowy lub którejkolwiek jej części w ustalonym terminie bądź zakresie wynikającym z Załącznika nr 1 lub popadnięcia przez Wykonawcę w opóźnienie </w:t>
      </w:r>
      <w:r w:rsidR="003E195B">
        <w:rPr>
          <w:rFonts w:cs="Arial"/>
        </w:rPr>
        <w:t xml:space="preserve">z przyczyn leżących po jego stronie </w:t>
      </w:r>
      <w:r w:rsidRPr="004C2A12">
        <w:rPr>
          <w:rFonts w:cs="Arial"/>
        </w:rPr>
        <w:t>tak dalece, iż wykonanie całej Umowy lub jej części w ustalonym terminie nie jest prawdopodobne, Zamawiający ma prawo, w celu terminowego i należytego wykonania przedmiotu Umowy, powierzyć wykonanie dalszych prac innemu wykonawcy na koszt i niebezpieczeństwo Wykonawcy.</w:t>
      </w:r>
    </w:p>
    <w:p w14:paraId="21E66CAB" w14:textId="77777777" w:rsidR="00782707" w:rsidRPr="008E0732" w:rsidRDefault="085B0339" w:rsidP="00196A3F">
      <w:pPr>
        <w:pStyle w:val="Akapitzlist"/>
        <w:numPr>
          <w:ilvl w:val="1"/>
          <w:numId w:val="12"/>
        </w:numPr>
        <w:spacing w:before="0" w:after="120"/>
        <w:ind w:left="567" w:hanging="567"/>
        <w:contextualSpacing w:val="0"/>
        <w:jc w:val="both"/>
        <w:rPr>
          <w:rFonts w:cs="Arial"/>
        </w:rPr>
      </w:pPr>
      <w:r w:rsidRPr="008E0732">
        <w:rPr>
          <w:rFonts w:cs="Arial"/>
        </w:rPr>
        <w:t>Wszystkie prace wykonywane będą na terenie zakładu Zamawiającego, tj. w</w:t>
      </w:r>
      <w:r w:rsidR="008E0732">
        <w:rPr>
          <w:rFonts w:cs="Arial"/>
        </w:rPr>
        <w:t xml:space="preserve"> </w:t>
      </w:r>
      <w:r w:rsidR="00086CCB" w:rsidRPr="008E0732">
        <w:rPr>
          <w:rFonts w:cs="Arial"/>
        </w:rPr>
        <w:t>Elektrociepłowni Żerań  przy ul. Modlińskiej 15  w Warszawie („</w:t>
      </w:r>
      <w:r w:rsidR="00086CCB" w:rsidRPr="008E0732">
        <w:rPr>
          <w:rFonts w:cs="Arial"/>
          <w:b/>
          <w:bCs/>
        </w:rPr>
        <w:t>Zakład</w:t>
      </w:r>
      <w:r w:rsidR="00086CCB" w:rsidRPr="008E0732">
        <w:rPr>
          <w:rFonts w:cs="Arial"/>
        </w:rPr>
        <w:t>” lub „</w:t>
      </w:r>
      <w:r w:rsidR="00086CCB" w:rsidRPr="008E0732">
        <w:rPr>
          <w:rFonts w:cs="Arial"/>
          <w:b/>
          <w:bCs/>
        </w:rPr>
        <w:t>EC Żerań</w:t>
      </w:r>
      <w:r w:rsidR="00086CCB" w:rsidRPr="008E0732">
        <w:rPr>
          <w:rFonts w:cs="Arial"/>
        </w:rPr>
        <w:t>”)</w:t>
      </w:r>
      <w:r w:rsidR="008E0732">
        <w:rPr>
          <w:rFonts w:cs="Arial"/>
        </w:rPr>
        <w:t xml:space="preserve"> </w:t>
      </w:r>
      <w:r w:rsidRPr="008E0732">
        <w:rPr>
          <w:rFonts w:cs="Arial"/>
        </w:rPr>
        <w:t>w odpowiednio wydzielonym i oznakowanym rejonie wykonywania prac.</w:t>
      </w:r>
    </w:p>
    <w:p w14:paraId="1FE3A75A" w14:textId="77777777" w:rsidR="00A06CB5" w:rsidRPr="008E0732" w:rsidRDefault="085B0339" w:rsidP="0046679D">
      <w:pPr>
        <w:pStyle w:val="Akapitzlist"/>
        <w:numPr>
          <w:ilvl w:val="1"/>
          <w:numId w:val="12"/>
        </w:numPr>
        <w:spacing w:before="0" w:after="120"/>
        <w:ind w:left="567" w:hanging="567"/>
        <w:contextualSpacing w:val="0"/>
        <w:jc w:val="both"/>
        <w:rPr>
          <w:rFonts w:cs="Arial"/>
        </w:rPr>
      </w:pPr>
      <w:r w:rsidRPr="6696950A">
        <w:rPr>
          <w:rFonts w:cs="Arial"/>
        </w:rPr>
        <w:t xml:space="preserve">Granice prac ograniczone </w:t>
      </w:r>
      <w:r w:rsidRPr="00CB7297">
        <w:rPr>
          <w:rFonts w:cs="Arial"/>
        </w:rPr>
        <w:t xml:space="preserve">są </w:t>
      </w:r>
      <w:r w:rsidR="00CB7297" w:rsidRPr="00CC7D83">
        <w:rPr>
          <w:rFonts w:cs="Arial"/>
        </w:rPr>
        <w:t>do</w:t>
      </w:r>
      <w:r w:rsidR="00FC4055">
        <w:rPr>
          <w:rFonts w:cs="Arial"/>
        </w:rPr>
        <w:t>:</w:t>
      </w:r>
    </w:p>
    <w:p w14:paraId="7B97E941" w14:textId="77777777" w:rsidR="00A06CB5" w:rsidRPr="008E0732" w:rsidRDefault="00A06CB5" w:rsidP="009A31F3">
      <w:pPr>
        <w:pStyle w:val="Akapitzlist"/>
        <w:numPr>
          <w:ilvl w:val="0"/>
          <w:numId w:val="75"/>
        </w:numPr>
        <w:spacing w:before="0"/>
        <w:jc w:val="both"/>
        <w:rPr>
          <w:rFonts w:cs="Arial"/>
        </w:rPr>
      </w:pPr>
      <w:r w:rsidRPr="008E0732">
        <w:rPr>
          <w:rFonts w:cs="Arial"/>
        </w:rPr>
        <w:t>Wszystkie dostarczane elementy będą fabrycznie nowe.</w:t>
      </w:r>
    </w:p>
    <w:p w14:paraId="0DDC6059" w14:textId="77777777" w:rsidR="00A06CB5" w:rsidRPr="008E0732" w:rsidRDefault="00A06CB5" w:rsidP="009A31F3">
      <w:pPr>
        <w:pStyle w:val="Akapitzlist"/>
        <w:numPr>
          <w:ilvl w:val="0"/>
          <w:numId w:val="75"/>
        </w:numPr>
        <w:spacing w:before="0"/>
        <w:jc w:val="both"/>
        <w:rPr>
          <w:rFonts w:cs="Arial"/>
        </w:rPr>
      </w:pPr>
      <w:r w:rsidRPr="008E0732">
        <w:rPr>
          <w:rFonts w:cs="Arial"/>
        </w:rPr>
        <w:t>Wszystkie dostarczane urządzenia będą posiadały niezbędne certyfikaty.</w:t>
      </w:r>
    </w:p>
    <w:p w14:paraId="5A68E204" w14:textId="77777777" w:rsidR="00A06CB5" w:rsidRPr="008E0732" w:rsidRDefault="00A06CB5" w:rsidP="009A31F3">
      <w:pPr>
        <w:pStyle w:val="Akapitzlist"/>
        <w:numPr>
          <w:ilvl w:val="0"/>
          <w:numId w:val="75"/>
        </w:numPr>
        <w:spacing w:before="0"/>
        <w:jc w:val="both"/>
        <w:rPr>
          <w:rFonts w:cs="Arial"/>
        </w:rPr>
      </w:pPr>
      <w:r w:rsidRPr="008E0732">
        <w:rPr>
          <w:rFonts w:cs="Arial"/>
        </w:rPr>
        <w:t>Wszelkie urządzenia będą dobrane do warunków pracy w miejscu ich zainstalowania.</w:t>
      </w:r>
    </w:p>
    <w:p w14:paraId="04B38953" w14:textId="77777777" w:rsidR="00A06CB5" w:rsidRPr="008E0732" w:rsidRDefault="00A06CB5" w:rsidP="009A31F3">
      <w:pPr>
        <w:pStyle w:val="Akapitzlist"/>
        <w:numPr>
          <w:ilvl w:val="0"/>
          <w:numId w:val="75"/>
        </w:numPr>
        <w:spacing w:before="0"/>
        <w:jc w:val="both"/>
        <w:rPr>
          <w:rFonts w:cs="Arial"/>
        </w:rPr>
      </w:pPr>
      <w:r w:rsidRPr="008E0732">
        <w:rPr>
          <w:rFonts w:cs="Arial"/>
        </w:rPr>
        <w:t>Urządzenia, aparatura i inne elementy ważne dla personelu eksploatacyjnego będą oznakowane KKS wraz z oznacznikami aparatury w szafie.</w:t>
      </w:r>
    </w:p>
    <w:p w14:paraId="76A7EEC5" w14:textId="77777777" w:rsidR="00A06CB5" w:rsidRPr="008E0732" w:rsidRDefault="00A06CB5" w:rsidP="009A31F3">
      <w:pPr>
        <w:pStyle w:val="Akapitzlist"/>
        <w:numPr>
          <w:ilvl w:val="0"/>
          <w:numId w:val="75"/>
        </w:numPr>
        <w:spacing w:before="0"/>
        <w:jc w:val="both"/>
        <w:rPr>
          <w:rFonts w:cs="Arial"/>
        </w:rPr>
      </w:pPr>
      <w:r w:rsidRPr="008E0732">
        <w:rPr>
          <w:rFonts w:cs="Arial"/>
        </w:rPr>
        <w:t>Sposób umieszczania oznaczeń na urządzeniach i elementach będzie uprzednio pisemnie uzgodniony z Zamawiającym i będzie przedmiotem projektu wykonawczego.</w:t>
      </w:r>
    </w:p>
    <w:p w14:paraId="237FEF8F" w14:textId="77777777" w:rsidR="00A06CB5" w:rsidRPr="008E0732" w:rsidRDefault="00A06CB5" w:rsidP="009A31F3">
      <w:pPr>
        <w:pStyle w:val="Akapitzlist"/>
        <w:numPr>
          <w:ilvl w:val="0"/>
          <w:numId w:val="75"/>
        </w:numPr>
        <w:spacing w:before="0"/>
        <w:jc w:val="both"/>
        <w:rPr>
          <w:rFonts w:cs="Arial"/>
        </w:rPr>
      </w:pPr>
      <w:r w:rsidRPr="008E0732">
        <w:rPr>
          <w:rFonts w:cs="Arial"/>
        </w:rPr>
        <w:t>Urządzenia będą wyposażone w tabliczki znamionowe zgodnie z obowiązującymi wymaganiami polskich norm i europejskich norm.</w:t>
      </w:r>
    </w:p>
    <w:p w14:paraId="7E15FB51" w14:textId="77777777" w:rsidR="00A06CB5" w:rsidRPr="008E0732" w:rsidRDefault="00A06CB5" w:rsidP="009A31F3">
      <w:pPr>
        <w:pStyle w:val="Akapitzlist"/>
        <w:numPr>
          <w:ilvl w:val="0"/>
          <w:numId w:val="75"/>
        </w:numPr>
        <w:spacing w:before="0"/>
        <w:jc w:val="both"/>
        <w:rPr>
          <w:rFonts w:cs="Arial"/>
        </w:rPr>
      </w:pPr>
      <w:r w:rsidRPr="008E0732">
        <w:rPr>
          <w:rFonts w:cs="Arial"/>
        </w:rPr>
        <w:t>Wszystkie oznaczenia będą czytelne, trwałe, odporne na warunki panujące w miejscu ich zainstalowania. Oznaczenia będą wykonane w taki sposób, aby nie było konieczności ich wymiany w ciągu całego okresu eksploatacji Instalacji. Wymaga się, aby tabliczki były wykonane, jako grawerowanie w tworzywie sztucznym albo trawione lub grawerowanie w aluminium lub innych metalach nieżelaznych.</w:t>
      </w:r>
    </w:p>
    <w:p w14:paraId="2C573F60" w14:textId="77777777" w:rsidR="00A06CB5" w:rsidRPr="008E0732" w:rsidRDefault="00A06CB5" w:rsidP="009A31F3">
      <w:pPr>
        <w:pStyle w:val="Akapitzlist"/>
        <w:numPr>
          <w:ilvl w:val="0"/>
          <w:numId w:val="75"/>
        </w:numPr>
        <w:spacing w:before="0"/>
        <w:jc w:val="both"/>
        <w:rPr>
          <w:rFonts w:cs="Arial"/>
        </w:rPr>
      </w:pPr>
      <w:r w:rsidRPr="008E0732">
        <w:rPr>
          <w:rFonts w:cs="Arial"/>
        </w:rPr>
        <w:t>Elementy obiektowe będą posiadać stopień ochrony nie niższy niż IP 65 wg PN-EN 60529 oraz stopień odporności na korozję nie niższy niż C3 wg PN-EN ISO 12944-2/2001</w:t>
      </w:r>
    </w:p>
    <w:p w14:paraId="2A26FD8C" w14:textId="77777777" w:rsidR="00A06CB5" w:rsidRPr="008E0732" w:rsidRDefault="00A06CB5" w:rsidP="009A31F3">
      <w:pPr>
        <w:pStyle w:val="Akapitzlist"/>
        <w:numPr>
          <w:ilvl w:val="0"/>
          <w:numId w:val="75"/>
        </w:numPr>
        <w:spacing w:before="0"/>
        <w:jc w:val="both"/>
        <w:rPr>
          <w:rFonts w:cs="Arial"/>
        </w:rPr>
      </w:pPr>
      <w:r w:rsidRPr="008E0732">
        <w:rPr>
          <w:rFonts w:cs="Arial"/>
        </w:rPr>
        <w:t>Wszystkie dostarczone materiały i AKPiA będą posiadać dokumentację techniczno-ruchową (DTR) wraz z instrukcjami eksploatacji w języku polskim.</w:t>
      </w:r>
    </w:p>
    <w:p w14:paraId="119DF5B7" w14:textId="709F3950" w:rsidR="00782707" w:rsidRDefault="00A06CB5" w:rsidP="001C0DCD">
      <w:pPr>
        <w:pStyle w:val="Akapitzlist"/>
        <w:numPr>
          <w:ilvl w:val="0"/>
          <w:numId w:val="75"/>
        </w:numPr>
        <w:spacing w:before="0"/>
        <w:jc w:val="both"/>
        <w:rPr>
          <w:rFonts w:cs="Arial"/>
        </w:rPr>
      </w:pPr>
      <w:r w:rsidRPr="008E0732">
        <w:rPr>
          <w:rFonts w:cs="Arial"/>
        </w:rPr>
        <w:t>Wszystkie dostarczone materiały i AKPiA będą posiadać autoryzowany serwis producenta na terenie Polski, którego pracownicy będą porozumiewali się z Zamawiającym w języku polskim.</w:t>
      </w:r>
    </w:p>
    <w:p w14:paraId="28591D52" w14:textId="77777777" w:rsidR="001C0DCD" w:rsidRPr="001C0DCD" w:rsidRDefault="001C0DCD" w:rsidP="001C0DCD">
      <w:pPr>
        <w:pStyle w:val="Akapitzlist"/>
        <w:spacing w:before="0"/>
        <w:jc w:val="both"/>
        <w:rPr>
          <w:rFonts w:cs="Arial"/>
        </w:rPr>
      </w:pPr>
    </w:p>
    <w:p w14:paraId="73E833D6" w14:textId="77777777" w:rsidR="00782707" w:rsidRPr="00853654" w:rsidRDefault="085B0339" w:rsidP="00196A3F">
      <w:pPr>
        <w:pStyle w:val="Akapitzlist"/>
        <w:numPr>
          <w:ilvl w:val="1"/>
          <w:numId w:val="12"/>
        </w:numPr>
        <w:spacing w:before="0" w:after="120"/>
        <w:ind w:left="567" w:hanging="567"/>
        <w:contextualSpacing w:val="0"/>
        <w:jc w:val="both"/>
        <w:rPr>
          <w:rFonts w:cs="Arial"/>
        </w:rPr>
      </w:pPr>
      <w:r w:rsidRPr="6696950A">
        <w:rPr>
          <w:rFonts w:cs="Arial"/>
        </w:rPr>
        <w:t>Wszystkie szczegóły dotyczące granic prac oraz demontaży, przekładek, rozwiązań prowizorycznych, zabezpieczeń i przełączeń ruchowych na czas wykonywania robót Wykonawca będzie uzgadniał na bieżąco z przedstawicielem Zamawiającego do spraw technicznych.</w:t>
      </w:r>
    </w:p>
    <w:p w14:paraId="2E198816" w14:textId="77777777" w:rsidR="00782707" w:rsidRPr="00853654" w:rsidRDefault="00AE6A61" w:rsidP="00196A3F">
      <w:pPr>
        <w:pStyle w:val="Nagwek1"/>
        <w:numPr>
          <w:ilvl w:val="0"/>
          <w:numId w:val="4"/>
        </w:numPr>
        <w:spacing w:before="360" w:after="120" w:line="240" w:lineRule="auto"/>
        <w:ind w:left="567" w:hanging="567"/>
        <w:rPr>
          <w:rFonts w:cs="Arial"/>
          <w:color w:val="000000"/>
        </w:rPr>
      </w:pPr>
      <w:r w:rsidRPr="00853654">
        <w:rPr>
          <w:rFonts w:cs="Arial"/>
          <w:color w:val="000000"/>
        </w:rPr>
        <w:t>ZOBOWIĄZANIA I UPRAWNIENIA ZAMAWIAJĄCEGO</w:t>
      </w:r>
    </w:p>
    <w:p w14:paraId="24868AD6" w14:textId="1EE6C661" w:rsidR="00782707" w:rsidRPr="007E21A2" w:rsidRDefault="00782707" w:rsidP="00196A3F">
      <w:pPr>
        <w:pStyle w:val="Akapitzlist"/>
        <w:numPr>
          <w:ilvl w:val="0"/>
          <w:numId w:val="13"/>
        </w:numPr>
        <w:spacing w:before="0" w:after="120"/>
        <w:ind w:left="567" w:hanging="567"/>
        <w:contextualSpacing w:val="0"/>
        <w:jc w:val="both"/>
        <w:rPr>
          <w:rFonts w:cs="Arial"/>
        </w:rPr>
      </w:pPr>
      <w:r w:rsidRPr="00853654">
        <w:rPr>
          <w:rFonts w:cs="Arial"/>
        </w:rPr>
        <w:t xml:space="preserve">Zamawiający </w:t>
      </w:r>
      <w:r w:rsidR="00F335D5">
        <w:rPr>
          <w:rFonts w:cs="Arial"/>
        </w:rPr>
        <w:t>umożliwi dostęp do Zakład</w:t>
      </w:r>
      <w:r w:rsidR="00D97CB6">
        <w:rPr>
          <w:rFonts w:cs="Arial"/>
        </w:rPr>
        <w:t>u</w:t>
      </w:r>
      <w:r w:rsidR="000E1DB1">
        <w:rPr>
          <w:rFonts w:cs="Arial"/>
        </w:rPr>
        <w:t xml:space="preserve"> </w:t>
      </w:r>
      <w:r w:rsidRPr="007E21A2">
        <w:rPr>
          <w:rFonts w:cs="Arial"/>
        </w:rPr>
        <w:t>w godzinach oraz dniach uzgodnionych z Wykonawcą.</w:t>
      </w:r>
    </w:p>
    <w:p w14:paraId="5888FB39" w14:textId="77777777" w:rsidR="00693B3F" w:rsidRDefault="00782707" w:rsidP="00196A3F">
      <w:pPr>
        <w:pStyle w:val="Akapitzlist"/>
        <w:numPr>
          <w:ilvl w:val="0"/>
          <w:numId w:val="13"/>
        </w:numPr>
        <w:spacing w:before="0" w:after="120"/>
        <w:ind w:left="567" w:hanging="567"/>
        <w:contextualSpacing w:val="0"/>
        <w:jc w:val="both"/>
        <w:rPr>
          <w:rFonts w:cs="Arial"/>
        </w:rPr>
      </w:pPr>
      <w:r w:rsidRPr="007E21A2">
        <w:rPr>
          <w:rFonts w:cs="Arial"/>
        </w:rPr>
        <w:t>Zamawiający ma prawo do przeprowadzania kontroli prac pod kątem przestrzegania</w:t>
      </w:r>
      <w:r w:rsidRPr="00853654">
        <w:rPr>
          <w:rFonts w:cs="Arial"/>
        </w:rPr>
        <w:t xml:space="preserve"> przez Wykonawcę obowiązujących przepisów prawa, jak i regulacji wewnętrznych obowiązujących</w:t>
      </w:r>
      <w:r>
        <w:rPr>
          <w:rFonts w:cs="Arial"/>
        </w:rPr>
        <w:t xml:space="preserve"> </w:t>
      </w:r>
      <w:r w:rsidRPr="00853654">
        <w:rPr>
          <w:rFonts w:cs="Arial"/>
        </w:rPr>
        <w:t xml:space="preserve">u Zamawiającego </w:t>
      </w:r>
      <w:r>
        <w:rPr>
          <w:rFonts w:cs="Arial"/>
        </w:rPr>
        <w:br/>
      </w:r>
      <w:r w:rsidRPr="00853654">
        <w:rPr>
          <w:rFonts w:cs="Arial"/>
        </w:rPr>
        <w:t xml:space="preserve">(w tym do wylegitymowania osób przebywających na terenie Zakładu), jak również zgłaszania uwag </w:t>
      </w:r>
      <w:r>
        <w:rPr>
          <w:rFonts w:cs="Arial"/>
        </w:rPr>
        <w:br/>
      </w:r>
      <w:r w:rsidRPr="00853654">
        <w:rPr>
          <w:rFonts w:cs="Arial"/>
        </w:rPr>
        <w:t>i wniosków, które powinny zost</w:t>
      </w:r>
      <w:r>
        <w:rPr>
          <w:rFonts w:cs="Arial"/>
        </w:rPr>
        <w:t>ać przez Wykonawcę uwzględnione</w:t>
      </w:r>
      <w:r w:rsidR="00530DF4">
        <w:rPr>
          <w:rFonts w:cs="Arial"/>
        </w:rPr>
        <w:t>.</w:t>
      </w:r>
    </w:p>
    <w:p w14:paraId="0A3EE0A7" w14:textId="48A74863" w:rsidR="009A31F3" w:rsidRPr="001C0DCD" w:rsidRDefault="00225ADB" w:rsidP="001C0DCD">
      <w:pPr>
        <w:pStyle w:val="Akapitzlist"/>
        <w:numPr>
          <w:ilvl w:val="0"/>
          <w:numId w:val="13"/>
        </w:numPr>
        <w:spacing w:before="0" w:after="120"/>
        <w:ind w:left="567" w:hanging="567"/>
        <w:contextualSpacing w:val="0"/>
        <w:jc w:val="both"/>
        <w:rPr>
          <w:rFonts w:cs="Arial"/>
        </w:rPr>
      </w:pPr>
      <w:r w:rsidRPr="00825ED1">
        <w:rPr>
          <w:rFonts w:cs="Arial"/>
        </w:rPr>
        <w:t>Zamawiający zobowiązuje się do poinformowania Wykonawcy o występujących u Zamawiającego czynnikach szkodliwych dla zdrowia</w:t>
      </w:r>
      <w:r w:rsidRPr="6B83536A">
        <w:rPr>
          <w:rFonts w:cs="Arial"/>
        </w:rPr>
        <w:t xml:space="preserve"> w terminie </w:t>
      </w:r>
      <w:r w:rsidRPr="007E21A2">
        <w:rPr>
          <w:rFonts w:cs="Arial"/>
        </w:rPr>
        <w:t>14 dni</w:t>
      </w:r>
      <w:r w:rsidRPr="6B83536A">
        <w:rPr>
          <w:rFonts w:cs="Arial"/>
        </w:rPr>
        <w:t xml:space="preserve"> od daty otrzymania wniosku Wykonawcy w przedmiocie udzielenia takiej informacji.</w:t>
      </w:r>
    </w:p>
    <w:p w14:paraId="293D25D6" w14:textId="77777777" w:rsidR="00530DF4" w:rsidRPr="00530DF4" w:rsidRDefault="00530DF4" w:rsidP="00196A3F">
      <w:pPr>
        <w:pStyle w:val="Nagwek1"/>
        <w:numPr>
          <w:ilvl w:val="0"/>
          <w:numId w:val="4"/>
        </w:numPr>
        <w:spacing w:before="360" w:after="120" w:line="240" w:lineRule="auto"/>
        <w:ind w:left="567" w:hanging="567"/>
        <w:rPr>
          <w:rFonts w:cs="Arial"/>
        </w:rPr>
      </w:pPr>
      <w:r>
        <w:rPr>
          <w:rFonts w:cs="Arial"/>
        </w:rPr>
        <w:t>ZOBOWIĄZANIA WYKONAWCY</w:t>
      </w:r>
    </w:p>
    <w:p w14:paraId="29E13AF1" w14:textId="77777777" w:rsidR="00782707" w:rsidRPr="00853654" w:rsidRDefault="00782707" w:rsidP="00196A3F">
      <w:pPr>
        <w:pStyle w:val="Akapitzlist"/>
        <w:numPr>
          <w:ilvl w:val="0"/>
          <w:numId w:val="14"/>
        </w:numPr>
        <w:spacing w:before="0" w:after="120"/>
        <w:ind w:left="567" w:hanging="567"/>
        <w:contextualSpacing w:val="0"/>
        <w:jc w:val="both"/>
        <w:rPr>
          <w:rFonts w:cs="Arial"/>
        </w:rPr>
      </w:pPr>
      <w:r w:rsidRPr="00853654">
        <w:rPr>
          <w:rFonts w:cs="Arial"/>
        </w:rPr>
        <w:t xml:space="preserve">Wykonawca jest </w:t>
      </w:r>
      <w:r w:rsidR="009E64B0" w:rsidRPr="009E64B0">
        <w:rPr>
          <w:rFonts w:cs="Arial"/>
        </w:rPr>
        <w:t>zobowiązany do wykonywania Umowy zgodnie z obowiązującymi przepisami prawa </w:t>
      </w:r>
      <w:r w:rsidR="009E64B0" w:rsidRPr="009E64B0">
        <w:rPr>
          <w:rFonts w:cs="Arial"/>
        </w:rPr>
        <w:br/>
        <w:t>i regulacjami wewnętrznymi obowiązującymi u Zamawiającego oraz zgodnie z Polskimi Normami/ISO. Wykonawca jest zobowiązany stosować się do regulacji wewnętrznych obowiązujących </w:t>
      </w:r>
      <w:r w:rsidR="009E64B0" w:rsidRPr="009E64B0">
        <w:rPr>
          <w:rFonts w:cs="Arial"/>
        </w:rPr>
        <w:br/>
      </w:r>
      <w:r w:rsidR="009E64B0" w:rsidRPr="009E64B0">
        <w:rPr>
          <w:rFonts w:cs="Arial"/>
        </w:rPr>
        <w:lastRenderedPageBreak/>
        <w:t>u Zamawiającego, które Zamawiający publikuje w swojej witrynie </w:t>
      </w:r>
      <w:hyperlink r:id="rId8" w:tgtFrame="_blank" w:tooltip="https://termika.orlen.pl/warunki-wspolpracy/?kategoria=war-i-wym-7" w:history="1">
        <w:r w:rsidR="009E64B0" w:rsidRPr="009E64B0">
          <w:rPr>
            <w:rStyle w:val="Hipercze"/>
            <w:rFonts w:cs="Arial"/>
          </w:rPr>
          <w:t>https://termika.orlen.pl/warunki-wspolpracy/?kategoria=war-i-wym-7</w:t>
        </w:r>
      </w:hyperlink>
      <w:r w:rsidR="009E64B0" w:rsidRPr="009E64B0">
        <w:rPr>
          <w:rFonts w:cs="Arial"/>
        </w:rPr>
        <w:t>. Wykonawca oświadcza, że treść tych uregulowań jest mu znana i że wszystkie osoby realizujące Umowę będą z tą treścią zapoznane. Wykonawca zobowiązany jest do stałego monitorowania zmian wewnętrznych regulacji Zamawiającego publikowanych w ww. witrynie internetowej. Zmiany w tym zakresie obowiązują Wykonawcę od chwili ich opublikowania przez Zamawiającego w ww. witrynie internetowej</w:t>
      </w:r>
      <w:r w:rsidRPr="00853654">
        <w:rPr>
          <w:rFonts w:cs="Arial"/>
        </w:rPr>
        <w:t>.</w:t>
      </w:r>
    </w:p>
    <w:p w14:paraId="409EEBDE" w14:textId="0095725A" w:rsidR="00782707" w:rsidRPr="00853654" w:rsidRDefault="00782707" w:rsidP="00196A3F">
      <w:pPr>
        <w:pStyle w:val="Akapitzlist"/>
        <w:numPr>
          <w:ilvl w:val="0"/>
          <w:numId w:val="14"/>
        </w:numPr>
        <w:spacing w:before="0" w:after="120"/>
        <w:ind w:left="567" w:hanging="567"/>
        <w:contextualSpacing w:val="0"/>
        <w:jc w:val="both"/>
        <w:rPr>
          <w:rFonts w:cs="Arial"/>
        </w:rPr>
      </w:pPr>
      <w:r w:rsidRPr="00853654">
        <w:rPr>
          <w:rFonts w:cs="Arial"/>
        </w:rPr>
        <w:t xml:space="preserve">Wykonawca oświadcza, iż jest specjalistą w zakresie wykonywania </w:t>
      </w:r>
      <w:r w:rsidR="00D97CB6">
        <w:rPr>
          <w:rFonts w:cs="Arial"/>
        </w:rPr>
        <w:t>P</w:t>
      </w:r>
      <w:r w:rsidRPr="00853654">
        <w:rPr>
          <w:rFonts w:cs="Arial"/>
        </w:rPr>
        <w:t xml:space="preserve">rac objętych Umową </w:t>
      </w:r>
      <w:r w:rsidRPr="00853654">
        <w:rPr>
          <w:rFonts w:cs="Arial"/>
        </w:rPr>
        <w:br/>
        <w:t xml:space="preserve">i posiada niezbędną wiedzę oraz doświadczenie, a także dysponuje potencjałem technicznym oraz zasobami (w tym personelem posiadającym niezbędne uprawnienia), niezbędnymi dla należytej </w:t>
      </w:r>
      <w:r>
        <w:rPr>
          <w:rFonts w:cs="Arial"/>
        </w:rPr>
        <w:br/>
      </w:r>
      <w:r w:rsidRPr="00853654">
        <w:rPr>
          <w:rFonts w:cs="Arial"/>
        </w:rPr>
        <w:t xml:space="preserve">i terminowej realizacji Umowy. </w:t>
      </w:r>
    </w:p>
    <w:p w14:paraId="2BCB85F5" w14:textId="77777777" w:rsidR="00782707" w:rsidRPr="00853654" w:rsidRDefault="00782707" w:rsidP="00196A3F">
      <w:pPr>
        <w:pStyle w:val="Akapitzlist"/>
        <w:numPr>
          <w:ilvl w:val="0"/>
          <w:numId w:val="14"/>
        </w:numPr>
        <w:spacing w:before="0" w:after="120"/>
        <w:ind w:left="567" w:hanging="567"/>
        <w:contextualSpacing w:val="0"/>
        <w:jc w:val="both"/>
        <w:rPr>
          <w:rFonts w:cs="Arial"/>
        </w:rPr>
      </w:pPr>
      <w:r w:rsidRPr="00853654">
        <w:rPr>
          <w:rFonts w:cs="Arial"/>
        </w:rPr>
        <w:t>Wykonawca jest zobowiązany wykonać Umowę z należytą starannością i z zachowaniem wszelkich standardów zawodowych, stosować metody i procedury, które zapewniają wymaganą jakość wykonania prac.</w:t>
      </w:r>
    </w:p>
    <w:p w14:paraId="39DEC778" w14:textId="6A219A5F" w:rsidR="00782707" w:rsidRPr="00A26761" w:rsidRDefault="00782707" w:rsidP="00196A3F">
      <w:pPr>
        <w:pStyle w:val="Akapitzlist"/>
        <w:numPr>
          <w:ilvl w:val="0"/>
          <w:numId w:val="14"/>
        </w:numPr>
        <w:spacing w:before="0" w:after="120"/>
        <w:ind w:left="567" w:hanging="567"/>
        <w:contextualSpacing w:val="0"/>
        <w:jc w:val="both"/>
        <w:rPr>
          <w:rFonts w:cs="Arial"/>
        </w:rPr>
      </w:pPr>
      <w:r w:rsidRPr="00853654">
        <w:rPr>
          <w:rFonts w:cs="Arial"/>
        </w:rPr>
        <w:t xml:space="preserve">Wykonawca oświadcza, że przed podpisaniem Umowy zapoznał się na miejscu z terenem prowadzenia </w:t>
      </w:r>
      <w:r w:rsidR="00D97CB6">
        <w:rPr>
          <w:rFonts w:cs="Arial"/>
        </w:rPr>
        <w:t>P</w:t>
      </w:r>
      <w:r w:rsidRPr="00853654">
        <w:rPr>
          <w:rFonts w:cs="Arial"/>
        </w:rPr>
        <w:t>rac, jego wszystkimi warunkami</w:t>
      </w:r>
      <w:r>
        <w:rPr>
          <w:rFonts w:cs="Arial"/>
        </w:rPr>
        <w:t>,</w:t>
      </w:r>
      <w:r w:rsidRPr="00853654">
        <w:rPr>
          <w:rFonts w:cs="Arial"/>
        </w:rPr>
        <w:t xml:space="preserve"> w tym lokalizacją, granicami, powierzchnią, uwarunkowaniami geologicznymi, dostępem do dróg publicznych oraz innych ciągów komunikacyjnych, sąsiedztwem oraz innymi warunkami i cechami, istotnymi dla należytego wykonania Umowy i mogącymi mieć wpływ na prawidłową i </w:t>
      </w:r>
      <w:r w:rsidRPr="00A26761">
        <w:rPr>
          <w:rFonts w:cs="Arial"/>
        </w:rPr>
        <w:t>terminową jej realizację, a tym samym stwierdza, że teren prowadzenia prac umożliwia należyte i terminowe wykonanie przez niego prac objętych Umową za wynagrodzeniem określonym zgodnie z § 7</w:t>
      </w:r>
      <w:r w:rsidR="00944651" w:rsidRPr="00A26761">
        <w:rPr>
          <w:rFonts w:cs="Arial"/>
        </w:rPr>
        <w:t xml:space="preserve"> Umowy</w:t>
      </w:r>
      <w:r w:rsidRPr="00A26761">
        <w:rPr>
          <w:rFonts w:cs="Arial"/>
        </w:rPr>
        <w:t>.</w:t>
      </w:r>
    </w:p>
    <w:p w14:paraId="32971AAA" w14:textId="77777777" w:rsidR="00782707" w:rsidRPr="00853654" w:rsidRDefault="00782707" w:rsidP="00196A3F">
      <w:pPr>
        <w:pStyle w:val="Akapitzlist"/>
        <w:numPr>
          <w:ilvl w:val="0"/>
          <w:numId w:val="14"/>
        </w:numPr>
        <w:spacing w:before="0" w:after="120"/>
        <w:ind w:left="567" w:hanging="567"/>
        <w:contextualSpacing w:val="0"/>
        <w:jc w:val="both"/>
        <w:rPr>
          <w:rFonts w:cs="Arial"/>
        </w:rPr>
      </w:pPr>
      <w:r w:rsidRPr="00A26761">
        <w:rPr>
          <w:rFonts w:cs="Arial"/>
        </w:rPr>
        <w:t>Wykonawca zrealizuje Umowę</w:t>
      </w:r>
      <w:r w:rsidRPr="00853654">
        <w:rPr>
          <w:rFonts w:cs="Arial"/>
        </w:rPr>
        <w:t xml:space="preserve"> w oparciu o dane </w:t>
      </w:r>
      <w:r w:rsidRPr="00CC7D83">
        <w:rPr>
          <w:rFonts w:cs="Arial"/>
        </w:rPr>
        <w:t>techniczne i Dokumentację przekazane przez Zamawiającego, zgodnie z zasadami współczesnej wiedzy technicznej oraz instrukcjami montażowymi, przy zastosowaniu obowiązujących przepisów i norm dotyczących projektowania, budowy urządzeń oraz ich transportu i składowania i montażowych</w:t>
      </w:r>
      <w:r w:rsidRPr="00853654">
        <w:rPr>
          <w:rFonts w:cs="Arial"/>
        </w:rPr>
        <w:t>, prób</w:t>
      </w:r>
      <w:r w:rsidR="000C0A49">
        <w:rPr>
          <w:rFonts w:cs="Arial"/>
        </w:rPr>
        <w:t>.</w:t>
      </w:r>
    </w:p>
    <w:p w14:paraId="69E6BDF4" w14:textId="77777777" w:rsidR="00782707" w:rsidRPr="00853654" w:rsidRDefault="00782707" w:rsidP="00196A3F">
      <w:pPr>
        <w:pStyle w:val="Akapitzlist"/>
        <w:numPr>
          <w:ilvl w:val="0"/>
          <w:numId w:val="14"/>
        </w:numPr>
        <w:spacing w:before="0" w:after="120"/>
        <w:ind w:left="567" w:hanging="567"/>
        <w:contextualSpacing w:val="0"/>
        <w:jc w:val="both"/>
        <w:rPr>
          <w:rFonts w:cs="Arial"/>
        </w:rPr>
      </w:pPr>
      <w:r w:rsidRPr="00853654">
        <w:rPr>
          <w:rFonts w:cs="Arial"/>
        </w:rPr>
        <w:t xml:space="preserve">Wykonawca zobowiązuje się do stosowania podczas realizacji Umowy sprawnych maszyn, urządzeń, narzędzi pracy oraz środków ochrony indywidualnej i sprzętu ochronnego zgodnego </w:t>
      </w:r>
      <w:r w:rsidRPr="00853654">
        <w:rPr>
          <w:rFonts w:cs="Arial"/>
        </w:rPr>
        <w:br/>
        <w:t>z PN/ISO, posiadającymi wymagane atesty, wyniki okresowych przeglądów i kontroli.</w:t>
      </w:r>
    </w:p>
    <w:p w14:paraId="54121D72" w14:textId="77777777" w:rsidR="00D94FDA" w:rsidRDefault="00CA03CE" w:rsidP="00196A3F">
      <w:pPr>
        <w:pStyle w:val="Akapitzlist"/>
        <w:numPr>
          <w:ilvl w:val="0"/>
          <w:numId w:val="14"/>
        </w:numPr>
        <w:spacing w:before="0" w:after="120"/>
        <w:ind w:left="567" w:hanging="567"/>
        <w:contextualSpacing w:val="0"/>
        <w:jc w:val="both"/>
        <w:rPr>
          <w:rFonts w:cs="Arial"/>
        </w:rPr>
      </w:pPr>
      <w:r w:rsidRPr="00853654">
        <w:rPr>
          <w:rFonts w:cs="Arial"/>
        </w:rPr>
        <w:t xml:space="preserve">Wykonawca zapewnia, że wszystkie osoby realizujące Umowę posiadają odpowiednie uprawnienia, certyfikaty lub świadectwa kwalifikacji wymagane obowiązującymi przepisami, a także kwalifikacje </w:t>
      </w:r>
      <w:r w:rsidRPr="00853654">
        <w:rPr>
          <w:rFonts w:cs="Arial"/>
        </w:rPr>
        <w:br/>
        <w:t>i umiejętności umożliwiające prawidłowe wykonanie prac. Na każde żądanie Zamawiającego Wykonawca udostępni do wglądu dokumentację pracowników wykonujących prace, potwierdzającą ich tożsamość, kwalifikacje i uprawnienia.</w:t>
      </w:r>
      <w:r>
        <w:rPr>
          <w:rFonts w:cs="Arial"/>
        </w:rPr>
        <w:t xml:space="preserve"> </w:t>
      </w:r>
    </w:p>
    <w:p w14:paraId="56007627" w14:textId="6F685BC8" w:rsidR="00782707" w:rsidRPr="00853654" w:rsidRDefault="085B0339" w:rsidP="00196A3F">
      <w:pPr>
        <w:pStyle w:val="Akapitzlist"/>
        <w:numPr>
          <w:ilvl w:val="0"/>
          <w:numId w:val="14"/>
        </w:numPr>
        <w:spacing w:before="0" w:after="120"/>
        <w:ind w:left="567" w:hanging="567"/>
        <w:contextualSpacing w:val="0"/>
        <w:jc w:val="both"/>
        <w:rPr>
          <w:rFonts w:cs="Arial"/>
        </w:rPr>
      </w:pPr>
      <w:r w:rsidRPr="6696950A">
        <w:rPr>
          <w:rFonts w:cs="Arial"/>
        </w:rPr>
        <w:t xml:space="preserve">Osoby ustanowione </w:t>
      </w:r>
      <w:bookmarkStart w:id="1" w:name="_Hlk111629196"/>
      <w:r w:rsidR="003E195B">
        <w:rPr>
          <w:rFonts w:cs="Arial"/>
        </w:rPr>
        <w:t xml:space="preserve">na piśmie </w:t>
      </w:r>
      <w:bookmarkEnd w:id="1"/>
      <w:r w:rsidRPr="6696950A">
        <w:rPr>
          <w:rFonts w:cs="Arial"/>
        </w:rPr>
        <w:t>przez Wykonawcę do pełnienia obowiązków kierownika robót, Inżyniera Umowy i osoby kierujące zespołem pracowników, będą władały językiem polskim w mowie i piśmie. Jeśli którakolwiek z</w:t>
      </w:r>
      <w:r w:rsidR="003E195B">
        <w:rPr>
          <w:rFonts w:cs="Arial"/>
        </w:rPr>
        <w:t xml:space="preserve"> ustanowionych </w:t>
      </w:r>
      <w:r w:rsidRPr="6696950A">
        <w:rPr>
          <w:rFonts w:cs="Arial"/>
        </w:rPr>
        <w:t xml:space="preserve">w zdaniu poprzedzającym osób nie będzie posługiwała się językiem polskim, Wykonawca będzie zobowiązany zatrudnić tłumacza, który umożliwi Zamawiającemu komunikację w języku polskim z tą osobą lub tymi osobami. W przypadku niedopełnienia tego obowiązku przez Wykonawcę Zamawiający uprawniony będzie do odmowy dopuszczenia do wykonywania prac oraz natychmiastowego wstrzymania </w:t>
      </w:r>
      <w:r w:rsidR="00D97CB6">
        <w:rPr>
          <w:rFonts w:cs="Arial"/>
        </w:rPr>
        <w:t>P</w:t>
      </w:r>
      <w:r w:rsidRPr="6696950A">
        <w:rPr>
          <w:rFonts w:cs="Arial"/>
        </w:rPr>
        <w:t xml:space="preserve">rac na koszt, ryzyko oraz odpowiedzialność Wykonawcy. Odmowa dopuszczenia do wykonywania </w:t>
      </w:r>
      <w:r w:rsidR="00D97CB6">
        <w:rPr>
          <w:rFonts w:cs="Arial"/>
        </w:rPr>
        <w:t>P</w:t>
      </w:r>
      <w:r w:rsidRPr="6696950A">
        <w:rPr>
          <w:rFonts w:cs="Arial"/>
        </w:rPr>
        <w:t xml:space="preserve">rac oraz wstrzymanie prac pozostają bez wpływu na ustalone Umową terminy jej wykonania. </w:t>
      </w:r>
    </w:p>
    <w:p w14:paraId="6AC1AAE7" w14:textId="5F6D7742" w:rsidR="00782707" w:rsidRPr="00853654" w:rsidRDefault="085B0339" w:rsidP="00196A3F">
      <w:pPr>
        <w:pStyle w:val="Akapitzlist"/>
        <w:numPr>
          <w:ilvl w:val="0"/>
          <w:numId w:val="14"/>
        </w:numPr>
        <w:spacing w:before="0" w:after="120"/>
        <w:ind w:left="567" w:hanging="567"/>
        <w:contextualSpacing w:val="0"/>
        <w:jc w:val="both"/>
        <w:rPr>
          <w:rFonts w:cs="Arial"/>
        </w:rPr>
      </w:pPr>
      <w:r w:rsidRPr="6696950A">
        <w:rPr>
          <w:rFonts w:cs="Arial"/>
        </w:rPr>
        <w:t xml:space="preserve">Wykonawca zobowiązany jest do współpracy z innymi wykonawcami prowadzącymi </w:t>
      </w:r>
      <w:r w:rsidR="00D97CB6">
        <w:rPr>
          <w:rFonts w:cs="Arial"/>
        </w:rPr>
        <w:t>P</w:t>
      </w:r>
      <w:r w:rsidRPr="6696950A">
        <w:rPr>
          <w:rFonts w:cs="Arial"/>
        </w:rPr>
        <w:t>race na terenie Zakładu stosownie do obowiązujących przepisów.</w:t>
      </w:r>
    </w:p>
    <w:p w14:paraId="22C65FF9" w14:textId="77777777" w:rsidR="00632744" w:rsidRPr="00853654" w:rsidRDefault="00632744" w:rsidP="00196A3F">
      <w:pPr>
        <w:pStyle w:val="Akapitzlist"/>
        <w:numPr>
          <w:ilvl w:val="0"/>
          <w:numId w:val="14"/>
        </w:numPr>
        <w:spacing w:before="0" w:after="120"/>
        <w:ind w:left="567" w:hanging="567"/>
        <w:contextualSpacing w:val="0"/>
        <w:jc w:val="both"/>
        <w:rPr>
          <w:rFonts w:cs="Arial"/>
        </w:rPr>
      </w:pPr>
      <w:bookmarkStart w:id="2" w:name="_Hlk116644163"/>
      <w:r w:rsidRPr="6696950A">
        <w:rPr>
          <w:rFonts w:cs="Arial"/>
        </w:rPr>
        <w:t xml:space="preserve">Wykonawca przyjmuje do wiadomości i akceptuje, iż prace objęte Umową będą prowadzone </w:t>
      </w:r>
      <w:r>
        <w:rPr>
          <w:rFonts w:cs="Arial"/>
        </w:rPr>
        <w:t>na terenie</w:t>
      </w:r>
      <w:r w:rsidR="005A45FE">
        <w:rPr>
          <w:rFonts w:cs="Arial"/>
        </w:rPr>
        <w:t xml:space="preserve"> </w:t>
      </w:r>
      <w:r w:rsidRPr="6696950A">
        <w:rPr>
          <w:rFonts w:cs="Arial"/>
        </w:rPr>
        <w:t xml:space="preserve">czynnego </w:t>
      </w:r>
      <w:r w:rsidR="00A20BA3">
        <w:rPr>
          <w:rFonts w:cs="Arial"/>
        </w:rPr>
        <w:t>Z</w:t>
      </w:r>
      <w:r w:rsidRPr="6696950A">
        <w:rPr>
          <w:rFonts w:cs="Arial"/>
        </w:rPr>
        <w:t>akładu, na polecenia pisemne</w:t>
      </w:r>
      <w:r w:rsidR="00562C52">
        <w:rPr>
          <w:rFonts w:cs="Arial"/>
        </w:rPr>
        <w:t xml:space="preserve"> / zgłoszenia prac</w:t>
      </w:r>
      <w:r w:rsidRPr="6696950A">
        <w:rPr>
          <w:rFonts w:cs="Arial"/>
        </w:rPr>
        <w:t xml:space="preserve"> wystawione przez Zamawiającego. </w:t>
      </w:r>
      <w:r w:rsidR="00040D18">
        <w:rPr>
          <w:rFonts w:cs="Arial"/>
        </w:rPr>
        <w:br/>
      </w:r>
      <w:r w:rsidRPr="6696950A">
        <w:rPr>
          <w:rFonts w:cs="Arial"/>
        </w:rPr>
        <w:t>O konieczności wystawienia polecenia pisemnego decydują odpowiednie służby Zamawiającego.</w:t>
      </w:r>
    </w:p>
    <w:bookmarkEnd w:id="2"/>
    <w:p w14:paraId="2F5C9732" w14:textId="7513FF8E" w:rsidR="00782707" w:rsidRDefault="085B0339" w:rsidP="00196A3F">
      <w:pPr>
        <w:pStyle w:val="Akapitzlist"/>
        <w:numPr>
          <w:ilvl w:val="0"/>
          <w:numId w:val="14"/>
        </w:numPr>
        <w:spacing w:before="0" w:after="120"/>
        <w:ind w:left="567" w:hanging="567"/>
        <w:contextualSpacing w:val="0"/>
        <w:jc w:val="both"/>
        <w:rPr>
          <w:rFonts w:cs="Arial"/>
        </w:rPr>
      </w:pPr>
      <w:r w:rsidRPr="6696950A">
        <w:rPr>
          <w:rFonts w:cs="Arial"/>
        </w:rPr>
        <w:t xml:space="preserve">Wykonawca jest zobowiązany do utrzymywania stałego porządku w miejscu prowadzonych prac oraz do wygrodzenia, oznakowania i zabezpieczenia miejsca prowadzenia </w:t>
      </w:r>
      <w:r w:rsidR="00D97CB6">
        <w:rPr>
          <w:rFonts w:cs="Arial"/>
        </w:rPr>
        <w:t>P</w:t>
      </w:r>
      <w:r w:rsidRPr="6696950A">
        <w:rPr>
          <w:rFonts w:cs="Arial"/>
        </w:rPr>
        <w:t xml:space="preserve">rac. </w:t>
      </w:r>
    </w:p>
    <w:p w14:paraId="0E211470" w14:textId="77777777" w:rsidR="00782707" w:rsidRPr="00853654" w:rsidRDefault="085B0339" w:rsidP="00196A3F">
      <w:pPr>
        <w:pStyle w:val="Akapitzlist"/>
        <w:numPr>
          <w:ilvl w:val="0"/>
          <w:numId w:val="14"/>
        </w:numPr>
        <w:spacing w:before="0" w:after="120"/>
        <w:ind w:left="567" w:hanging="567"/>
        <w:contextualSpacing w:val="0"/>
        <w:jc w:val="both"/>
      </w:pPr>
      <w:r w:rsidRPr="6696950A">
        <w:rPr>
          <w:rFonts w:cs="Arial"/>
        </w:rPr>
        <w:t xml:space="preserve">Wykonawca ma obowiązek tak zorganizować prowadzenie prac, aby nie utrudniały one funkcjonowania </w:t>
      </w:r>
      <w:r w:rsidR="0009768D">
        <w:rPr>
          <w:rFonts w:cs="Arial"/>
        </w:rPr>
        <w:t>Z</w:t>
      </w:r>
      <w:r w:rsidRPr="6696950A">
        <w:rPr>
          <w:rFonts w:cs="Arial"/>
        </w:rPr>
        <w:t xml:space="preserve">akładu. </w:t>
      </w:r>
    </w:p>
    <w:p w14:paraId="2619B3CD" w14:textId="77777777" w:rsidR="00782707" w:rsidRPr="00825ED1" w:rsidRDefault="085B0339" w:rsidP="00196A3F">
      <w:pPr>
        <w:pStyle w:val="Akapitzlist"/>
        <w:numPr>
          <w:ilvl w:val="0"/>
          <w:numId w:val="14"/>
        </w:numPr>
        <w:spacing w:before="0" w:after="120"/>
        <w:ind w:left="567" w:hanging="567"/>
        <w:contextualSpacing w:val="0"/>
        <w:jc w:val="both"/>
        <w:rPr>
          <w:rFonts w:cs="Arial"/>
        </w:rPr>
      </w:pPr>
      <w:r w:rsidRPr="00825ED1">
        <w:rPr>
          <w:rFonts w:cs="Arial"/>
        </w:rPr>
        <w:t xml:space="preserve">Wykonawca zapewni, że wszystkie części zamienne, aparatura, urządzenia, elementy konstrukcyjne i instalacje przewidywane do powtórnego zamontowania, będą szczegółowo ocenione technicznie, z udziałem </w:t>
      </w:r>
      <w:r w:rsidRPr="003A70BE">
        <w:rPr>
          <w:rFonts w:cs="Arial"/>
        </w:rPr>
        <w:t>Inżyniera Umowy Zamawiającego</w:t>
      </w:r>
      <w:r w:rsidRPr="00825ED1">
        <w:rPr>
          <w:rFonts w:cs="Arial"/>
        </w:rPr>
        <w:t xml:space="preserve"> i zostaną ponownie zainstalowane tylko w przypadku uzyskania pozytywnej oceny technicznej.</w:t>
      </w:r>
    </w:p>
    <w:p w14:paraId="43139245" w14:textId="77777777" w:rsidR="008245AE" w:rsidRPr="00D071C3" w:rsidRDefault="008245AE" w:rsidP="00196A3F">
      <w:pPr>
        <w:pStyle w:val="Akapitzlist"/>
        <w:numPr>
          <w:ilvl w:val="0"/>
          <w:numId w:val="14"/>
        </w:numPr>
        <w:spacing w:before="0" w:after="120"/>
        <w:ind w:left="567" w:hanging="567"/>
        <w:contextualSpacing w:val="0"/>
        <w:jc w:val="both"/>
        <w:rPr>
          <w:rFonts w:asciiTheme="minorHAnsi" w:eastAsiaTheme="minorEastAsia" w:hAnsiTheme="minorHAnsi" w:cstheme="minorBidi"/>
        </w:rPr>
      </w:pPr>
      <w:bookmarkStart w:id="3" w:name="_Hlk116644409"/>
      <w:r w:rsidRPr="00825ED1">
        <w:rPr>
          <w:rFonts w:cs="Arial"/>
        </w:rPr>
        <w:t xml:space="preserve">Wykonawca odpowiedzialny jest za wszelkie szkody wynikłe w związku z realizacją Umowy, w tym </w:t>
      </w:r>
      <w:r w:rsidRPr="00825ED1">
        <w:br/>
      </w:r>
      <w:r w:rsidRPr="00825ED1">
        <w:rPr>
          <w:rFonts w:cs="Arial"/>
        </w:rPr>
        <w:t>w szczególności z zaniechania, niedbalstwa, działania niezgodne</w:t>
      </w:r>
      <w:r w:rsidRPr="6696950A">
        <w:rPr>
          <w:rFonts w:cs="Arial"/>
        </w:rPr>
        <w:t xml:space="preserve"> ze sztuką budowlaną </w:t>
      </w:r>
      <w:r w:rsidRPr="6696950A">
        <w:rPr>
          <w:rFonts w:eastAsia="Arial" w:cs="Arial"/>
        </w:rPr>
        <w:t>oraz obowiązującymi normami</w:t>
      </w:r>
      <w:r w:rsidRPr="6696950A">
        <w:rPr>
          <w:rFonts w:cs="Arial"/>
        </w:rPr>
        <w:t xml:space="preserve">, z przepisami BHP i </w:t>
      </w:r>
      <w:r w:rsidR="00B06F24">
        <w:rPr>
          <w:rFonts w:cs="Arial"/>
        </w:rPr>
        <w:t>P</w:t>
      </w:r>
      <w:r w:rsidRPr="6696950A">
        <w:rPr>
          <w:rFonts w:cs="Arial"/>
        </w:rPr>
        <w:t xml:space="preserve">poż. oraz ochrony środowiska, a także nieprawidłowe </w:t>
      </w:r>
      <w:r w:rsidRPr="6696950A">
        <w:rPr>
          <w:rFonts w:cs="Arial"/>
        </w:rPr>
        <w:lastRenderedPageBreak/>
        <w:t xml:space="preserve">zabezpieczenie narzędzi do momentu </w:t>
      </w:r>
      <w:r>
        <w:rPr>
          <w:rFonts w:cs="Arial"/>
        </w:rPr>
        <w:t>zakończenia okresu gwarancyjnego</w:t>
      </w:r>
      <w:r w:rsidRPr="6696950A">
        <w:rPr>
          <w:rFonts w:cs="Arial"/>
        </w:rPr>
        <w:t>.</w:t>
      </w:r>
    </w:p>
    <w:bookmarkEnd w:id="3"/>
    <w:p w14:paraId="60DF2FE4" w14:textId="77777777" w:rsidR="00782707" w:rsidRPr="00853654" w:rsidRDefault="085B0339" w:rsidP="00196A3F">
      <w:pPr>
        <w:pStyle w:val="Akapitzlist"/>
        <w:numPr>
          <w:ilvl w:val="0"/>
          <w:numId w:val="14"/>
        </w:numPr>
        <w:spacing w:before="0" w:after="120"/>
        <w:ind w:left="567" w:hanging="567"/>
        <w:contextualSpacing w:val="0"/>
        <w:jc w:val="both"/>
        <w:rPr>
          <w:rFonts w:cs="Arial"/>
        </w:rPr>
      </w:pPr>
      <w:r w:rsidRPr="6696950A">
        <w:rPr>
          <w:rFonts w:cs="Arial"/>
        </w:rPr>
        <w:t xml:space="preserve">Pracownicy Wykonawcy i inne osoby przez niego wskazane, wykonujące Umowę, winny posiadać przy sobie w miejscu widocznym, wydane przez Zamawiającego przepustki uprawniające do wejścia na teren </w:t>
      </w:r>
      <w:r w:rsidR="0009768D">
        <w:rPr>
          <w:rFonts w:cs="Arial"/>
        </w:rPr>
        <w:t>Z</w:t>
      </w:r>
      <w:r w:rsidRPr="6696950A">
        <w:rPr>
          <w:rFonts w:cs="Arial"/>
        </w:rPr>
        <w:t>akład</w:t>
      </w:r>
      <w:r w:rsidR="0009768D">
        <w:rPr>
          <w:rFonts w:cs="Arial"/>
        </w:rPr>
        <w:t>u</w:t>
      </w:r>
      <w:r w:rsidRPr="6696950A">
        <w:rPr>
          <w:rFonts w:cs="Arial"/>
        </w:rPr>
        <w:t xml:space="preserve">. </w:t>
      </w:r>
    </w:p>
    <w:p w14:paraId="6D3D1AF6" w14:textId="77777777" w:rsidR="00782707" w:rsidRPr="00853654" w:rsidRDefault="085B0339" w:rsidP="00196A3F">
      <w:pPr>
        <w:pStyle w:val="Akapitzlist"/>
        <w:numPr>
          <w:ilvl w:val="0"/>
          <w:numId w:val="14"/>
        </w:numPr>
        <w:spacing w:before="0" w:after="120"/>
        <w:ind w:left="567" w:hanging="567"/>
        <w:contextualSpacing w:val="0"/>
        <w:jc w:val="both"/>
        <w:rPr>
          <w:rFonts w:cs="Arial"/>
        </w:rPr>
      </w:pPr>
      <w:r w:rsidRPr="6696950A">
        <w:rPr>
          <w:rFonts w:cs="Arial"/>
        </w:rPr>
        <w:t>Wykonawca zobowiązany jest po wykonaniu lub wygaśnięciu Umowy niezwłocznie, lecz nie później niż w terminie 7 dni od dnia upływu terminu ważności przepustek, o których mowa powyżej, zwrócić je uprawnionemu przedstawicielowi Zamawiającego działającemu w Zakładzie</w:t>
      </w:r>
      <w:r w:rsidR="0009768D">
        <w:rPr>
          <w:rFonts w:cs="Arial"/>
        </w:rPr>
        <w:t>.</w:t>
      </w:r>
    </w:p>
    <w:p w14:paraId="5C40471A" w14:textId="77777777" w:rsidR="00782707" w:rsidRPr="00853654" w:rsidRDefault="085B0339" w:rsidP="00196A3F">
      <w:pPr>
        <w:pStyle w:val="Akapitzlist"/>
        <w:numPr>
          <w:ilvl w:val="0"/>
          <w:numId w:val="14"/>
        </w:numPr>
        <w:spacing w:before="0" w:after="120"/>
        <w:ind w:left="567" w:hanging="567"/>
        <w:contextualSpacing w:val="0"/>
        <w:jc w:val="both"/>
        <w:rPr>
          <w:rFonts w:cs="Arial"/>
        </w:rPr>
      </w:pPr>
      <w:r w:rsidRPr="6696950A">
        <w:rPr>
          <w:rFonts w:cs="Arial"/>
        </w:rPr>
        <w:t>W razie zniszczenia przepustki uniemożliwiającego jej dalsze używanie, zagubienia przepustki lub jej utraty w inny sposób w trakcie realizacji Umowy, Zamawiający wyda nową przepustkę, po uiszczeniu przez Wykonawcę każdorazowo kary umownej w wysokości 100 zł.</w:t>
      </w:r>
    </w:p>
    <w:p w14:paraId="28F4947A" w14:textId="77777777" w:rsidR="00782707" w:rsidRPr="00853654" w:rsidRDefault="085B0339" w:rsidP="00196A3F">
      <w:pPr>
        <w:pStyle w:val="Akapitzlist"/>
        <w:numPr>
          <w:ilvl w:val="0"/>
          <w:numId w:val="14"/>
        </w:numPr>
        <w:spacing w:before="0" w:after="120"/>
        <w:ind w:left="567" w:hanging="567"/>
        <w:contextualSpacing w:val="0"/>
        <w:jc w:val="both"/>
        <w:rPr>
          <w:rFonts w:cs="Arial"/>
        </w:rPr>
      </w:pPr>
      <w:r w:rsidRPr="6696950A">
        <w:rPr>
          <w:rFonts w:cs="Arial"/>
        </w:rPr>
        <w:t xml:space="preserve">Jeżeli, w związku z wykonywaniem prac objętych Umową, Zamawiający przekaże Wykonawcy do używania sprzęt elektroniczny (np. telefony, radiotelefony, komputery, laptopy) w celu uzyskania dostępu do zasobów i systemów Zamawiającego lub komunikacji z przedstawicielami Zamawiającego lub bezpośrednio pomiędzy wyznaczonymi pracownikami Wykonawcy, wyłącznym miejscem użytkowania przekazanego sprzętu będzie Zakład. Na każde żądanie Zamawiającego, Wykonawca niezwłocznie zwróci przekazany sprzęt. </w:t>
      </w:r>
    </w:p>
    <w:p w14:paraId="49F0D29A" w14:textId="77777777" w:rsidR="00782707" w:rsidRPr="00CC7D83" w:rsidRDefault="085B0339" w:rsidP="00196A3F">
      <w:pPr>
        <w:pStyle w:val="Akapitzlist"/>
        <w:numPr>
          <w:ilvl w:val="0"/>
          <w:numId w:val="14"/>
        </w:numPr>
        <w:spacing w:before="0" w:after="120"/>
        <w:ind w:left="567" w:hanging="567"/>
        <w:contextualSpacing w:val="0"/>
        <w:jc w:val="both"/>
        <w:rPr>
          <w:rFonts w:cs="Arial"/>
        </w:rPr>
      </w:pPr>
      <w:r w:rsidRPr="6696950A">
        <w:rPr>
          <w:rFonts w:cs="Arial"/>
        </w:rPr>
        <w:t xml:space="preserve">Przekazanie Wykonawcy sprzętu, o którym mowa powyżej oraz jego zwrot będzie każdorazowo potwierdzane odpowiednim protokołem podpisanym przez pracownika Zamawiającego oraz upoważnionego przedstawiciela Wykonawcy. Protokół wskazywać będzie stan sprzętu w dniu jego przekazania </w:t>
      </w:r>
      <w:r w:rsidRPr="00CC7D83">
        <w:rPr>
          <w:rFonts w:cs="Arial"/>
        </w:rPr>
        <w:t xml:space="preserve">oraz w dniu zwrotu. </w:t>
      </w:r>
    </w:p>
    <w:p w14:paraId="36CC4652" w14:textId="77777777" w:rsidR="00782707" w:rsidRPr="00CC7D83" w:rsidRDefault="085B0339" w:rsidP="00196A3F">
      <w:pPr>
        <w:pStyle w:val="Akapitzlist"/>
        <w:numPr>
          <w:ilvl w:val="0"/>
          <w:numId w:val="14"/>
        </w:numPr>
        <w:spacing w:before="0" w:after="120"/>
        <w:ind w:left="567" w:hanging="567"/>
        <w:contextualSpacing w:val="0"/>
        <w:jc w:val="both"/>
        <w:rPr>
          <w:rFonts w:cs="Arial"/>
        </w:rPr>
      </w:pPr>
      <w:r w:rsidRPr="00CC7D83">
        <w:rPr>
          <w:rFonts w:cs="Arial"/>
        </w:rPr>
        <w:t xml:space="preserve">Odpowiedzialność finansową za uszkodzenie, zniszczenie lub zagubienie sprzętu, o którym mowa </w:t>
      </w:r>
      <w:r w:rsidR="00782707" w:rsidRPr="00CC7D83">
        <w:br/>
      </w:r>
      <w:r w:rsidRPr="00CC7D83">
        <w:rPr>
          <w:rFonts w:cs="Arial"/>
        </w:rPr>
        <w:t xml:space="preserve">powyżej, niezależnie od przyczyny, ponosi Wykonawca. Zamawiający oświadcza, iż koszt jednostkowy sprzętu wskazany zostanie każdorazowo w protokole, o którym mowa w ust. </w:t>
      </w:r>
      <w:r w:rsidR="0018709F" w:rsidRPr="00CC7D83">
        <w:rPr>
          <w:rFonts w:cs="Arial"/>
        </w:rPr>
        <w:t>19</w:t>
      </w:r>
      <w:r w:rsidRPr="00CC7D83">
        <w:rPr>
          <w:rFonts w:cs="Arial"/>
        </w:rPr>
        <w:t xml:space="preserve">, a Wykonawca przyjmuje niniejsze oświadczenie do wiadomości oraz zobowiązuje się do zapłaty na rzecz Zamawiającego kary umownej w wysokości odpowiadającej jednostkowemu kosztowi sprzętu wskazanemu w protokole, o którym mowa w ust. </w:t>
      </w:r>
      <w:r w:rsidR="0018709F" w:rsidRPr="00CC7D83">
        <w:rPr>
          <w:rFonts w:cs="Arial"/>
        </w:rPr>
        <w:t>19</w:t>
      </w:r>
      <w:r w:rsidRPr="00CC7D83">
        <w:rPr>
          <w:rFonts w:cs="Arial"/>
        </w:rPr>
        <w:t xml:space="preserve">, za każdy przypadek uszkodzenia, zniszczenia lub zagubienia sprzętu przez Wykonawcę. Kara umowna z powyższego tytułu będzie rozliczana na podstawie stosownej noty księgowej. Do kar umownych określonych niniejszym paragrafem postanowienia § 28 stosuje się odpowiednio. </w:t>
      </w:r>
    </w:p>
    <w:p w14:paraId="55B2929A" w14:textId="77777777" w:rsidR="00241CFA" w:rsidRDefault="00241CFA" w:rsidP="00AF7CF8">
      <w:pPr>
        <w:pStyle w:val="Akapitzlist"/>
        <w:numPr>
          <w:ilvl w:val="0"/>
          <w:numId w:val="14"/>
        </w:numPr>
        <w:spacing w:before="0" w:after="120"/>
        <w:ind w:left="567" w:hanging="567"/>
        <w:contextualSpacing w:val="0"/>
        <w:jc w:val="both"/>
        <w:rPr>
          <w:rFonts w:cs="Arial"/>
        </w:rPr>
      </w:pPr>
      <w:r w:rsidRPr="00241CFA">
        <w:rPr>
          <w:rFonts w:cs="Arial"/>
        </w:rPr>
        <w:t xml:space="preserve">Wykonawca oświadcza, że w przypadku nabycia w celu realizacji </w:t>
      </w:r>
      <w:r w:rsidR="00464AC8">
        <w:rPr>
          <w:rFonts w:cs="Arial"/>
        </w:rPr>
        <w:t>prac objętych</w:t>
      </w:r>
      <w:r w:rsidRPr="00241CFA">
        <w:rPr>
          <w:rFonts w:cs="Arial"/>
        </w:rPr>
        <w:t xml:space="preserve"> Umow</w:t>
      </w:r>
      <w:r w:rsidR="00464AC8">
        <w:rPr>
          <w:rFonts w:cs="Arial"/>
        </w:rPr>
        <w:t>ą</w:t>
      </w:r>
      <w:r w:rsidRPr="00241CFA">
        <w:rPr>
          <w:rFonts w:cs="Arial"/>
        </w:rPr>
        <w:t xml:space="preserve"> wyrobów akcyzowych, ich przeznaczenie i zużycie nie będzie użyciem do celów, z którymi ustawa z dnia 6</w:t>
      </w:r>
      <w:r w:rsidR="0009768D">
        <w:rPr>
          <w:rFonts w:cs="Arial"/>
        </w:rPr>
        <w:t> </w:t>
      </w:r>
      <w:r w:rsidRPr="00241CFA">
        <w:rPr>
          <w:rFonts w:cs="Arial"/>
        </w:rPr>
        <w:t xml:space="preserve">grudnia 2008 r. o podatku akcyzowym wiąże powstanie obowiązku podatkowego </w:t>
      </w:r>
      <w:r w:rsidR="00124A97">
        <w:rPr>
          <w:rFonts w:cs="Arial"/>
        </w:rPr>
        <w:t>i</w:t>
      </w:r>
      <w:r w:rsidR="00124A97" w:rsidRPr="00241CFA">
        <w:rPr>
          <w:rFonts w:cs="Arial"/>
        </w:rPr>
        <w:t xml:space="preserve"> </w:t>
      </w:r>
      <w:r w:rsidRPr="00241CFA">
        <w:rPr>
          <w:rFonts w:cs="Arial"/>
        </w:rPr>
        <w:t xml:space="preserve">dokonania rozliczenia w tym podatku po stronie </w:t>
      </w:r>
      <w:r w:rsidR="00464AC8">
        <w:rPr>
          <w:rFonts w:cs="Arial"/>
        </w:rPr>
        <w:t>Zamawiającego</w:t>
      </w:r>
      <w:r w:rsidRPr="00241CFA">
        <w:rPr>
          <w:rFonts w:cs="Arial"/>
        </w:rPr>
        <w:t>.</w:t>
      </w:r>
    </w:p>
    <w:p w14:paraId="3EAEFD7B" w14:textId="77777777" w:rsidR="0055659E" w:rsidRPr="006A2646" w:rsidRDefault="0055659E" w:rsidP="00196A3F">
      <w:pPr>
        <w:pStyle w:val="Akapitzlist"/>
        <w:numPr>
          <w:ilvl w:val="0"/>
          <w:numId w:val="14"/>
        </w:numPr>
        <w:spacing w:before="0" w:after="120"/>
        <w:ind w:left="567" w:hanging="567"/>
        <w:contextualSpacing w:val="0"/>
        <w:jc w:val="both"/>
      </w:pPr>
      <w:r w:rsidRPr="008F3CFA">
        <w:rPr>
          <w:rFonts w:cs="Arial"/>
        </w:rPr>
        <w:t>Wykonawca</w:t>
      </w:r>
      <w:r w:rsidRPr="00322C5E">
        <w:rPr>
          <w:rFonts w:cs="Arial"/>
        </w:rPr>
        <w:t xml:space="preserve">, we współpracy z przedstawicielem Zamawiającego, organizuje transport odpadów </w:t>
      </w:r>
      <w:r w:rsidRPr="0085507C">
        <w:t>zawierających</w:t>
      </w:r>
      <w:r w:rsidRPr="00322C5E">
        <w:rPr>
          <w:rFonts w:cs="Arial"/>
        </w:rPr>
        <w:t xml:space="preserve"> ropę naftową lub jej produkty z zachowaniem warunków przewidzianych w ustawie z dnia 9 marca 2017 r. o systemie monitorowania drogowego i kolejowego przewozu towarów oraz obrotu paliwami opałowymi</w:t>
      </w:r>
      <w:r>
        <w:rPr>
          <w:rFonts w:cs="Arial"/>
        </w:rPr>
        <w:t xml:space="preserve"> (</w:t>
      </w:r>
      <w:r w:rsidRPr="00EA1D11">
        <w:rPr>
          <w:rFonts w:cs="Arial"/>
        </w:rPr>
        <w:t>t.j. Dz.U. z 2024 r.</w:t>
      </w:r>
      <w:r>
        <w:rPr>
          <w:rFonts w:cs="Arial"/>
        </w:rPr>
        <w:t>,</w:t>
      </w:r>
      <w:r w:rsidRPr="00EA1D11">
        <w:rPr>
          <w:rFonts w:cs="Arial"/>
        </w:rPr>
        <w:t xml:space="preserve"> poz. 1218 z późn. zm.)</w:t>
      </w:r>
      <w:r w:rsidRPr="00322C5E">
        <w:rPr>
          <w:rFonts w:cs="Arial"/>
        </w:rPr>
        <w:t xml:space="preserve"> i przepisach wykonawczych do tej ustawy.</w:t>
      </w:r>
    </w:p>
    <w:p w14:paraId="5A3F21DD" w14:textId="77777777" w:rsidR="000068CD" w:rsidRDefault="000068CD" w:rsidP="00196A3F">
      <w:pPr>
        <w:pStyle w:val="Akapitzlist"/>
        <w:numPr>
          <w:ilvl w:val="0"/>
          <w:numId w:val="14"/>
        </w:numPr>
        <w:spacing w:before="0" w:after="120"/>
        <w:ind w:left="567" w:hanging="567"/>
        <w:contextualSpacing w:val="0"/>
        <w:jc w:val="both"/>
        <w:rPr>
          <w:rFonts w:cs="Arial"/>
        </w:rPr>
      </w:pPr>
      <w:r w:rsidRPr="000068CD">
        <w:rPr>
          <w:rFonts w:cs="Arial"/>
        </w:rPr>
        <w:t>Wykonawca oświadcza, że</w:t>
      </w:r>
      <w:r>
        <w:rPr>
          <w:rFonts w:cs="Arial"/>
        </w:rPr>
        <w:t xml:space="preserve"> w ramach wynagrodzenia </w:t>
      </w:r>
      <w:r w:rsidR="00A26761">
        <w:rPr>
          <w:rFonts w:cs="Arial"/>
        </w:rPr>
        <w:t>określonego zgodnie z § 7 Umowy</w:t>
      </w:r>
      <w:r w:rsidR="00A26761" w:rsidRPr="000068CD">
        <w:rPr>
          <w:rFonts w:cs="Arial"/>
        </w:rPr>
        <w:t xml:space="preserve"> </w:t>
      </w:r>
      <w:r w:rsidRPr="000068CD">
        <w:rPr>
          <w:rFonts w:cs="Arial"/>
        </w:rPr>
        <w:t>będzie współpracować z</w:t>
      </w:r>
      <w:r w:rsidR="0009768D">
        <w:rPr>
          <w:rFonts w:cs="Arial"/>
        </w:rPr>
        <w:t> </w:t>
      </w:r>
      <w:r w:rsidRPr="000068CD">
        <w:rPr>
          <w:rFonts w:cs="Arial"/>
        </w:rPr>
        <w:t>Zamawiającym w określeniu listy zmodernizowanych/wyremontowanych środków trwałych na podstawie Umowy</w:t>
      </w:r>
      <w:r>
        <w:rPr>
          <w:rFonts w:cs="Arial"/>
        </w:rPr>
        <w:t>,</w:t>
      </w:r>
      <w:r w:rsidRPr="000068CD">
        <w:rPr>
          <w:rFonts w:cs="Arial"/>
        </w:rPr>
        <w:t xml:space="preserve"> w tym dostarczy ich zestawienie z wyszczególnieniem nakładów na poszczególne środki trwałe (o ile dotyczy).</w:t>
      </w:r>
    </w:p>
    <w:p w14:paraId="4302EE61" w14:textId="77777777" w:rsidR="00AF7CF8" w:rsidRDefault="000E0137" w:rsidP="00AF7CF8">
      <w:pPr>
        <w:pStyle w:val="Akapitzlist"/>
        <w:numPr>
          <w:ilvl w:val="0"/>
          <w:numId w:val="14"/>
        </w:numPr>
        <w:spacing w:after="120"/>
        <w:ind w:left="567" w:hanging="567"/>
        <w:jc w:val="both"/>
        <w:rPr>
          <w:rFonts w:cs="Arial"/>
        </w:rPr>
      </w:pPr>
      <w:r>
        <w:rPr>
          <w:rFonts w:cs="Arial"/>
        </w:rPr>
        <w:t xml:space="preserve">Wykonawca </w:t>
      </w:r>
      <w:r w:rsidRPr="000E0137">
        <w:rPr>
          <w:rFonts w:cs="Arial"/>
        </w:rPr>
        <w:t xml:space="preserve">zapewnia, że wykonywanie Prac eksploatacyjnych przy urządzeniach energetycznych odbywać się będzie zgodnie z zapisami Rozporządzenia Ministra Energii z dnia 28 sierpnia 2019 r. w sprawie bezpieczeństwa i higieny pracy przy urządzeniach energetycznych (Dz.U. z 2021 r. poz. 1210). </w:t>
      </w:r>
      <w:r w:rsidR="00114355" w:rsidRPr="00114355">
        <w:rPr>
          <w:rFonts w:cs="Arial"/>
        </w:rPr>
        <w:t>Warunkiem przystąpienia przez Wykonawcę do wykonywania prac eksploatacyjnych przy urządzeniach energetycznych jest uprzednie przedstawienie Zamawiającemu przez Wykonawcę listy osób upoważnionych do wykonywania tych prac w wersji edytowalnej, jak również papierowej opatrzonej stosownym podpisem Wykonawcy. W przypadku niewywiązania się z ww. obowiązku Zamawiający nie zezwoli Wykonawcy na realizację tych prac oraz może zażądać opuszczenia miejsca pracy. Opóźnienia w wykonaniu prac z tej przyczyny, Strony uznają za opóźnienie powstałe z przyczyn leżących po stronie Wykonawcy. Wzór listy osób upoważnionych do wykonywania prac stanowi załącznik do „Instrukcji organizacji bezpiecznej pracy w ORLEN Termika S.A.” (nr ref: I-073). W przypadku wykonywania prac eksploatacyjnych w okresie gwarancyjnym wymaganie, o którym mowa w niniejszym ustępie Wykonawca realizuje przed rozpoczęciem okresu gwarancyjnego. Wzór listy osób upoważnionych do wykonywania prac w okresie gwarancyjnym stanowi załącznik do „Instrukcji organizacji bezpiecznej pracy w ORLEN Termika S.A.” (nr ref: I-073).</w:t>
      </w:r>
    </w:p>
    <w:p w14:paraId="627FE9EF" w14:textId="77777777" w:rsidR="00AF7CF8" w:rsidRDefault="00AF7CF8" w:rsidP="00AF7CF8">
      <w:pPr>
        <w:pStyle w:val="Akapitzlist"/>
        <w:spacing w:before="0" w:after="120"/>
        <w:ind w:left="567"/>
        <w:contextualSpacing w:val="0"/>
        <w:jc w:val="both"/>
        <w:rPr>
          <w:rFonts w:cs="Arial"/>
        </w:rPr>
      </w:pPr>
    </w:p>
    <w:p w14:paraId="603E68D6" w14:textId="77777777" w:rsidR="0046679D" w:rsidRPr="00AF7CF8" w:rsidRDefault="0046679D" w:rsidP="00AF7CF8">
      <w:pPr>
        <w:pStyle w:val="Akapitzlist"/>
        <w:numPr>
          <w:ilvl w:val="0"/>
          <w:numId w:val="14"/>
        </w:numPr>
        <w:spacing w:before="0"/>
        <w:ind w:left="567" w:hanging="567"/>
        <w:contextualSpacing w:val="0"/>
        <w:jc w:val="both"/>
        <w:rPr>
          <w:rFonts w:cs="Arial"/>
        </w:rPr>
      </w:pPr>
      <w:r w:rsidRPr="00AF7CF8">
        <w:rPr>
          <w:rFonts w:cs="Arial"/>
        </w:rPr>
        <w:lastRenderedPageBreak/>
        <w:t xml:space="preserve">Wykonawca oświadcza, że został poinformowany przez Zamawiającego przed zawarciem Umowy o zakazie wjazdu na teren Zakładów, pojazdów samochodowych wyprodukowanych przez koncerny mające siedzibę na terenie Chińskiej Republiki Ludowej, których listę Zamawiający publikuje w swojej witrynie internetowej wskazanej w § 4 ust. </w:t>
      </w:r>
      <w:r w:rsidR="00203753" w:rsidRPr="00AF7CF8">
        <w:rPr>
          <w:rFonts w:cs="Arial"/>
        </w:rPr>
        <w:t>1</w:t>
      </w:r>
      <w:r w:rsidRPr="00AF7CF8">
        <w:rPr>
          <w:rFonts w:cs="Arial"/>
        </w:rPr>
        <w:t xml:space="preserve"> Umowy i zobowiązuje się tego zakazu przestrzegać. W przypadku odmowy przez Zamawiającego wjazdu na teren Zakładów pojazdów samochodowych w związku z obowiązywaniem zakazu, o którym mowa w zdaniu poprzedzającym, Wykonawca nie będzie mógł zwolnić się z odpowiedzialności za niewykonanie lub nienależyte wykonanie Umowy będące następstwem takiej odmowy.</w:t>
      </w:r>
    </w:p>
    <w:p w14:paraId="5548D2FA" w14:textId="77777777" w:rsidR="00782707" w:rsidRDefault="00AE6A61" w:rsidP="00196A3F">
      <w:pPr>
        <w:pStyle w:val="Nagwek1"/>
        <w:numPr>
          <w:ilvl w:val="0"/>
          <w:numId w:val="4"/>
        </w:numPr>
        <w:spacing w:before="360" w:after="120" w:line="240" w:lineRule="auto"/>
        <w:ind w:left="567" w:hanging="567"/>
        <w:rPr>
          <w:rFonts w:cs="Arial"/>
          <w:color w:val="000000"/>
        </w:rPr>
      </w:pPr>
      <w:r w:rsidRPr="00853654">
        <w:rPr>
          <w:rFonts w:cs="Arial"/>
          <w:color w:val="000000"/>
        </w:rPr>
        <w:t>TERMIN REALIZACJI PRAC</w:t>
      </w:r>
    </w:p>
    <w:p w14:paraId="65D2969C" w14:textId="77777777" w:rsidR="00A06CB5" w:rsidRPr="00C361B4" w:rsidRDefault="00A06CB5" w:rsidP="00196A3F">
      <w:pPr>
        <w:numPr>
          <w:ilvl w:val="1"/>
          <w:numId w:val="78"/>
        </w:numPr>
        <w:tabs>
          <w:tab w:val="clear" w:pos="397"/>
          <w:tab w:val="num" w:pos="567"/>
        </w:tabs>
        <w:adjustRightInd/>
        <w:spacing w:line="240" w:lineRule="auto"/>
        <w:ind w:left="567" w:hanging="425"/>
        <w:textAlignment w:val="auto"/>
      </w:pPr>
      <w:bookmarkStart w:id="4" w:name="_Toc104945152"/>
      <w:r w:rsidRPr="00000B9D">
        <w:t>Wykonawca</w:t>
      </w:r>
      <w:r>
        <w:t xml:space="preserve"> jest zobowiązany wykonać Umowę według następującego harmonogramu („</w:t>
      </w:r>
      <w:r w:rsidRPr="00084471">
        <w:rPr>
          <w:b/>
        </w:rPr>
        <w:t>Harmonogram bazowy</w:t>
      </w:r>
      <w:r>
        <w:t xml:space="preserve">”). </w:t>
      </w:r>
    </w:p>
    <w:p w14:paraId="5AE8DE0C" w14:textId="77777777" w:rsidR="00A06CB5" w:rsidRDefault="00A06CB5" w:rsidP="0046679D">
      <w:pPr>
        <w:pStyle w:val="Nagwek7"/>
        <w:numPr>
          <w:ilvl w:val="0"/>
          <w:numId w:val="0"/>
        </w:numPr>
        <w:spacing w:after="120" w:line="240" w:lineRule="auto"/>
        <w:ind w:left="510"/>
      </w:pPr>
      <w:r w:rsidRPr="00000B9D">
        <w:t xml:space="preserve">Tabela nr </w:t>
      </w:r>
      <w:r>
        <w:t>1</w:t>
      </w:r>
      <w:r w:rsidRPr="00000B9D">
        <w:t xml:space="preserve"> „Harmonogram bazowy</w:t>
      </w:r>
      <w:r>
        <w:t>.</w:t>
      </w:r>
      <w:r w:rsidRPr="00000B9D">
        <w:t>”</w:t>
      </w:r>
    </w:p>
    <w:p w14:paraId="329B6A78" w14:textId="77777777" w:rsidR="00A06CB5" w:rsidRPr="00F42E27" w:rsidRDefault="00A06CB5" w:rsidP="0046679D">
      <w:pPr>
        <w:pStyle w:val="Nagwek7"/>
        <w:numPr>
          <w:ilvl w:val="0"/>
          <w:numId w:val="0"/>
        </w:numPr>
        <w:spacing w:after="120" w:line="240" w:lineRule="auto"/>
        <w:rPr>
          <w:sz w:val="14"/>
          <w:szCs w:val="14"/>
        </w:rPr>
      </w:pPr>
    </w:p>
    <w:tbl>
      <w:tblPr>
        <w:tblW w:w="507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8"/>
        <w:gridCol w:w="6777"/>
        <w:gridCol w:w="2428"/>
      </w:tblGrid>
      <w:tr w:rsidR="00A06CB5" w:rsidRPr="003E686E" w14:paraId="778081A4" w14:textId="77777777" w:rsidTr="00AA2BC5">
        <w:trPr>
          <w:cantSplit/>
          <w:trHeight w:hRule="exact" w:val="675"/>
          <w:tblHeader/>
        </w:trPr>
        <w:tc>
          <w:tcPr>
            <w:tcW w:w="291" w:type="pct"/>
            <w:shd w:val="pct12" w:color="auto" w:fill="FFFFFF"/>
            <w:vAlign w:val="center"/>
          </w:tcPr>
          <w:p w14:paraId="0F505DF4" w14:textId="77777777" w:rsidR="00A06CB5" w:rsidRPr="003E686E" w:rsidRDefault="00A06CB5" w:rsidP="0046679D">
            <w:pPr>
              <w:spacing w:line="240" w:lineRule="auto"/>
              <w:rPr>
                <w:b/>
              </w:rPr>
            </w:pPr>
            <w:bookmarkStart w:id="5" w:name="_Hlk67492857"/>
            <w:r w:rsidRPr="003E686E">
              <w:rPr>
                <w:b/>
              </w:rPr>
              <w:t>Lp.</w:t>
            </w:r>
          </w:p>
        </w:tc>
        <w:tc>
          <w:tcPr>
            <w:tcW w:w="3467" w:type="pct"/>
            <w:shd w:val="pct12" w:color="auto" w:fill="FFFFFF"/>
            <w:vAlign w:val="center"/>
          </w:tcPr>
          <w:p w14:paraId="193123BF" w14:textId="77777777" w:rsidR="00A06CB5" w:rsidRDefault="00A06CB5" w:rsidP="0046679D">
            <w:pPr>
              <w:spacing w:line="240" w:lineRule="auto"/>
              <w:jc w:val="center"/>
              <w:rPr>
                <w:b/>
              </w:rPr>
            </w:pPr>
            <w:r w:rsidRPr="003E686E">
              <w:rPr>
                <w:b/>
              </w:rPr>
              <w:t>Czynność</w:t>
            </w:r>
          </w:p>
          <w:p w14:paraId="0D352284" w14:textId="77777777" w:rsidR="00A06CB5" w:rsidRDefault="00A06CB5" w:rsidP="0046679D">
            <w:pPr>
              <w:spacing w:line="240" w:lineRule="auto"/>
              <w:jc w:val="center"/>
              <w:rPr>
                <w:b/>
              </w:rPr>
            </w:pPr>
          </w:p>
          <w:p w14:paraId="4A79EA69" w14:textId="77777777" w:rsidR="00A06CB5" w:rsidRDefault="00A06CB5" w:rsidP="0046679D">
            <w:pPr>
              <w:spacing w:line="240" w:lineRule="auto"/>
              <w:jc w:val="center"/>
              <w:rPr>
                <w:b/>
              </w:rPr>
            </w:pPr>
          </w:p>
          <w:p w14:paraId="42228A6C" w14:textId="77777777" w:rsidR="00A06CB5" w:rsidRDefault="00A06CB5" w:rsidP="0046679D">
            <w:pPr>
              <w:spacing w:line="240" w:lineRule="auto"/>
              <w:jc w:val="center"/>
              <w:rPr>
                <w:b/>
              </w:rPr>
            </w:pPr>
          </w:p>
          <w:p w14:paraId="422527A0" w14:textId="77777777" w:rsidR="00A06CB5" w:rsidRDefault="00A06CB5" w:rsidP="0046679D">
            <w:pPr>
              <w:spacing w:line="240" w:lineRule="auto"/>
              <w:jc w:val="center"/>
              <w:rPr>
                <w:b/>
              </w:rPr>
            </w:pPr>
          </w:p>
          <w:p w14:paraId="266E0F86" w14:textId="77777777" w:rsidR="00A06CB5" w:rsidRPr="003E686E" w:rsidRDefault="00A06CB5" w:rsidP="0046679D">
            <w:pPr>
              <w:spacing w:line="240" w:lineRule="auto"/>
              <w:jc w:val="center"/>
              <w:rPr>
                <w:b/>
              </w:rPr>
            </w:pPr>
          </w:p>
        </w:tc>
        <w:tc>
          <w:tcPr>
            <w:tcW w:w="1242" w:type="pct"/>
            <w:shd w:val="pct12" w:color="auto" w:fill="FFFFFF"/>
            <w:vAlign w:val="center"/>
          </w:tcPr>
          <w:p w14:paraId="67565ED2" w14:textId="77777777" w:rsidR="00A06CB5" w:rsidRPr="003E686E" w:rsidRDefault="00A06CB5" w:rsidP="0046679D">
            <w:pPr>
              <w:spacing w:line="240" w:lineRule="auto"/>
              <w:jc w:val="center"/>
              <w:rPr>
                <w:b/>
              </w:rPr>
            </w:pPr>
            <w:r w:rsidRPr="003E686E">
              <w:rPr>
                <w:b/>
              </w:rPr>
              <w:t>Data</w:t>
            </w:r>
          </w:p>
        </w:tc>
      </w:tr>
      <w:tr w:rsidR="00A06CB5" w:rsidRPr="003E686E" w14:paraId="453CEA64" w14:textId="77777777" w:rsidTr="00AA2BC5">
        <w:trPr>
          <w:cantSplit/>
          <w:trHeight w:val="454"/>
        </w:trPr>
        <w:tc>
          <w:tcPr>
            <w:tcW w:w="291" w:type="pct"/>
            <w:shd w:val="clear" w:color="auto" w:fill="FFFFFF" w:themeFill="background1"/>
            <w:vAlign w:val="center"/>
          </w:tcPr>
          <w:p w14:paraId="17FA6B3D" w14:textId="77777777" w:rsidR="00A06CB5" w:rsidRPr="003E686E" w:rsidRDefault="00A06CB5" w:rsidP="00196A3F">
            <w:pPr>
              <w:pStyle w:val="Nagwek7"/>
              <w:numPr>
                <w:ilvl w:val="0"/>
                <w:numId w:val="76"/>
              </w:numPr>
              <w:tabs>
                <w:tab w:val="clear" w:pos="648"/>
                <w:tab w:val="num" w:pos="360"/>
                <w:tab w:val="num" w:pos="432"/>
              </w:tabs>
              <w:spacing w:line="240" w:lineRule="auto"/>
              <w:ind w:left="720" w:hanging="360"/>
              <w:jc w:val="left"/>
              <w:rPr>
                <w:b/>
              </w:rPr>
            </w:pPr>
          </w:p>
        </w:tc>
        <w:tc>
          <w:tcPr>
            <w:tcW w:w="3467" w:type="pct"/>
            <w:shd w:val="clear" w:color="auto" w:fill="FFFFFF" w:themeFill="background1"/>
            <w:vAlign w:val="center"/>
          </w:tcPr>
          <w:p w14:paraId="7CF0C3F8" w14:textId="2C2A390B" w:rsidR="00A06CB5" w:rsidRPr="00BD65D9" w:rsidRDefault="00A06CB5" w:rsidP="0046679D">
            <w:pPr>
              <w:pStyle w:val="Nagwek7"/>
              <w:numPr>
                <w:ilvl w:val="0"/>
                <w:numId w:val="0"/>
              </w:numPr>
              <w:spacing w:after="120" w:line="240" w:lineRule="auto"/>
            </w:pPr>
            <w:r w:rsidRPr="00BD65D9">
              <w:t xml:space="preserve">Wykonanie szczegółowego harmonogramu </w:t>
            </w:r>
            <w:r w:rsidR="00D97CB6">
              <w:t>P</w:t>
            </w:r>
            <w:r w:rsidRPr="00BD65D9">
              <w:t>rac z uwzględnieniem terminów harmonogramu bazowego.</w:t>
            </w:r>
          </w:p>
        </w:tc>
        <w:tc>
          <w:tcPr>
            <w:tcW w:w="1242" w:type="pct"/>
            <w:vAlign w:val="center"/>
          </w:tcPr>
          <w:p w14:paraId="3B9B05DE" w14:textId="77777777" w:rsidR="00A06CB5" w:rsidRPr="003E686E" w:rsidRDefault="00A06CB5" w:rsidP="0046679D">
            <w:pPr>
              <w:spacing w:after="120" w:line="240" w:lineRule="auto"/>
              <w:jc w:val="left"/>
            </w:pPr>
            <w:r w:rsidRPr="003E686E">
              <w:t>w ciągu</w:t>
            </w:r>
            <w:r>
              <w:t xml:space="preserve"> 14 dni</w:t>
            </w:r>
            <w:r w:rsidRPr="003E686E">
              <w:t xml:space="preserve"> od podpisania Umowy</w:t>
            </w:r>
          </w:p>
        </w:tc>
      </w:tr>
      <w:tr w:rsidR="00A06CB5" w:rsidRPr="003E686E" w14:paraId="4ED5E9A8" w14:textId="77777777" w:rsidTr="00AA2BC5">
        <w:trPr>
          <w:cantSplit/>
          <w:trHeight w:val="454"/>
        </w:trPr>
        <w:tc>
          <w:tcPr>
            <w:tcW w:w="291" w:type="pct"/>
            <w:vAlign w:val="center"/>
          </w:tcPr>
          <w:p w14:paraId="4CF8E8E0" w14:textId="77777777" w:rsidR="00A06CB5" w:rsidRPr="003E686E" w:rsidRDefault="00A06CB5" w:rsidP="00196A3F">
            <w:pPr>
              <w:pStyle w:val="Nagwek7"/>
              <w:numPr>
                <w:ilvl w:val="0"/>
                <w:numId w:val="76"/>
              </w:numPr>
              <w:tabs>
                <w:tab w:val="clear" w:pos="648"/>
                <w:tab w:val="num" w:pos="360"/>
                <w:tab w:val="num" w:pos="432"/>
              </w:tabs>
              <w:spacing w:line="240" w:lineRule="auto"/>
              <w:ind w:left="720" w:hanging="360"/>
              <w:jc w:val="left"/>
              <w:rPr>
                <w:b/>
              </w:rPr>
            </w:pPr>
          </w:p>
        </w:tc>
        <w:tc>
          <w:tcPr>
            <w:tcW w:w="3467" w:type="pct"/>
            <w:tcBorders>
              <w:bottom w:val="single" w:sz="4" w:space="0" w:color="auto"/>
            </w:tcBorders>
            <w:vAlign w:val="center"/>
          </w:tcPr>
          <w:p w14:paraId="040ABE75" w14:textId="77777777" w:rsidR="00A06CB5" w:rsidRPr="00DE59EB" w:rsidRDefault="00A06CB5" w:rsidP="0046679D">
            <w:pPr>
              <w:spacing w:line="276" w:lineRule="auto"/>
              <w:jc w:val="left"/>
              <w:rPr>
                <w:rFonts w:cs="Arial"/>
              </w:rPr>
            </w:pPr>
            <w:r w:rsidRPr="00DE59EB">
              <w:rPr>
                <w:rFonts w:cs="Arial"/>
              </w:rPr>
              <w:t xml:space="preserve">Wykonanie oraz przekazanie do oceny Zamawiającemu projektów wykonawczych montażu zabezpieczeń wyłączających automatycznie układ napędowy pomostu rozładunkowego. </w:t>
            </w:r>
          </w:p>
        </w:tc>
        <w:tc>
          <w:tcPr>
            <w:tcW w:w="1242" w:type="pct"/>
            <w:tcBorders>
              <w:bottom w:val="single" w:sz="4" w:space="0" w:color="auto"/>
            </w:tcBorders>
            <w:vAlign w:val="center"/>
          </w:tcPr>
          <w:p w14:paraId="2B394341" w14:textId="77777777" w:rsidR="00A06CB5" w:rsidRPr="003E686E" w:rsidRDefault="00A06CB5" w:rsidP="0046679D">
            <w:pPr>
              <w:spacing w:after="120" w:line="240" w:lineRule="auto"/>
              <w:jc w:val="left"/>
            </w:pPr>
            <w:r w:rsidRPr="003E686E">
              <w:t xml:space="preserve">w ciągu </w:t>
            </w:r>
            <w:r>
              <w:t>30 dni</w:t>
            </w:r>
            <w:r w:rsidRPr="003E686E">
              <w:t xml:space="preserve"> od podpisania Umowy</w:t>
            </w:r>
          </w:p>
        </w:tc>
      </w:tr>
      <w:tr w:rsidR="00A06CB5" w:rsidRPr="003E686E" w14:paraId="5039AFA8" w14:textId="77777777" w:rsidTr="00AA2BC5">
        <w:trPr>
          <w:cantSplit/>
          <w:trHeight w:val="454"/>
        </w:trPr>
        <w:tc>
          <w:tcPr>
            <w:tcW w:w="291" w:type="pct"/>
            <w:vAlign w:val="center"/>
          </w:tcPr>
          <w:p w14:paraId="7F71B216" w14:textId="77777777" w:rsidR="00A06CB5" w:rsidRPr="003E686E" w:rsidRDefault="00A06CB5" w:rsidP="00196A3F">
            <w:pPr>
              <w:pStyle w:val="Nagwek7"/>
              <w:numPr>
                <w:ilvl w:val="0"/>
                <w:numId w:val="76"/>
              </w:numPr>
              <w:tabs>
                <w:tab w:val="clear" w:pos="648"/>
                <w:tab w:val="num" w:pos="360"/>
                <w:tab w:val="num" w:pos="432"/>
              </w:tabs>
              <w:spacing w:line="240" w:lineRule="auto"/>
              <w:ind w:left="720" w:hanging="360"/>
              <w:jc w:val="left"/>
              <w:rPr>
                <w:b/>
              </w:rPr>
            </w:pPr>
          </w:p>
        </w:tc>
        <w:tc>
          <w:tcPr>
            <w:tcW w:w="3467" w:type="pct"/>
            <w:vAlign w:val="center"/>
          </w:tcPr>
          <w:p w14:paraId="47C9F0F3" w14:textId="77777777" w:rsidR="00A06CB5" w:rsidRPr="002B2A8D" w:rsidRDefault="00A06CB5" w:rsidP="0046679D">
            <w:pPr>
              <w:pStyle w:val="Nagwek7"/>
              <w:numPr>
                <w:ilvl w:val="0"/>
                <w:numId w:val="0"/>
              </w:numPr>
              <w:spacing w:after="120" w:line="240" w:lineRule="auto"/>
            </w:pPr>
            <w:r>
              <w:t xml:space="preserve">Dostawa urządzeń wymaganych do realizacji Przedmiotu Umowy i jego pełnej sprawności. </w:t>
            </w:r>
          </w:p>
        </w:tc>
        <w:tc>
          <w:tcPr>
            <w:tcW w:w="1242" w:type="pct"/>
          </w:tcPr>
          <w:p w14:paraId="292D76F7" w14:textId="60D768C2" w:rsidR="00A06CB5" w:rsidRPr="00F84583" w:rsidRDefault="00A06CB5" w:rsidP="0046679D">
            <w:pPr>
              <w:spacing w:after="120" w:line="240" w:lineRule="auto"/>
              <w:jc w:val="left"/>
            </w:pPr>
            <w:r w:rsidRPr="00F84583">
              <w:t xml:space="preserve">do dnia </w:t>
            </w:r>
            <w:r w:rsidR="008C685E">
              <w:t>30</w:t>
            </w:r>
            <w:r w:rsidRPr="00F84583">
              <w:t>.</w:t>
            </w:r>
            <w:r w:rsidR="008C685E">
              <w:t>10</w:t>
            </w:r>
            <w:r w:rsidRPr="00F84583">
              <w:t xml:space="preserve">.2026 </w:t>
            </w:r>
          </w:p>
        </w:tc>
      </w:tr>
      <w:tr w:rsidR="00A06CB5" w:rsidRPr="003E686E" w14:paraId="27486B3A" w14:textId="77777777" w:rsidTr="00AA2BC5">
        <w:trPr>
          <w:cantSplit/>
          <w:trHeight w:val="454"/>
        </w:trPr>
        <w:tc>
          <w:tcPr>
            <w:tcW w:w="291" w:type="pct"/>
            <w:vAlign w:val="center"/>
          </w:tcPr>
          <w:p w14:paraId="50149646" w14:textId="77777777" w:rsidR="00A06CB5" w:rsidRPr="003E686E" w:rsidRDefault="00A06CB5" w:rsidP="00196A3F">
            <w:pPr>
              <w:pStyle w:val="Nagwek7"/>
              <w:numPr>
                <w:ilvl w:val="0"/>
                <w:numId w:val="76"/>
              </w:numPr>
              <w:tabs>
                <w:tab w:val="clear" w:pos="648"/>
                <w:tab w:val="num" w:pos="360"/>
                <w:tab w:val="num" w:pos="432"/>
              </w:tabs>
              <w:spacing w:line="240" w:lineRule="auto"/>
              <w:ind w:left="720" w:hanging="360"/>
              <w:jc w:val="left"/>
              <w:rPr>
                <w:b/>
              </w:rPr>
            </w:pPr>
          </w:p>
        </w:tc>
        <w:tc>
          <w:tcPr>
            <w:tcW w:w="3467" w:type="pct"/>
            <w:vAlign w:val="center"/>
          </w:tcPr>
          <w:p w14:paraId="40D5D7E4" w14:textId="77777777" w:rsidR="00A06CB5" w:rsidRPr="00DD0BB1" w:rsidRDefault="00A06CB5" w:rsidP="0046679D">
            <w:pPr>
              <w:pStyle w:val="Nagwek7"/>
              <w:numPr>
                <w:ilvl w:val="0"/>
                <w:numId w:val="0"/>
              </w:numPr>
              <w:spacing w:after="120" w:line="240" w:lineRule="auto"/>
            </w:pPr>
            <w:r>
              <w:t>Wykonanie montażu oraz instalacji urządzeń wraz z uruchomieniem.</w:t>
            </w:r>
          </w:p>
        </w:tc>
        <w:tc>
          <w:tcPr>
            <w:tcW w:w="1242" w:type="pct"/>
          </w:tcPr>
          <w:p w14:paraId="66C82536" w14:textId="0342BB7D" w:rsidR="00A06CB5" w:rsidRPr="00F84583" w:rsidRDefault="00A06CB5" w:rsidP="0046679D">
            <w:pPr>
              <w:spacing w:after="120" w:line="240" w:lineRule="auto"/>
              <w:jc w:val="left"/>
            </w:pPr>
            <w:r w:rsidRPr="00F84583">
              <w:t xml:space="preserve">do dnia </w:t>
            </w:r>
            <w:r w:rsidR="008C685E">
              <w:t>06</w:t>
            </w:r>
            <w:r w:rsidRPr="00F84583">
              <w:t>.</w:t>
            </w:r>
            <w:r w:rsidR="008C685E">
              <w:t>11</w:t>
            </w:r>
            <w:r w:rsidRPr="00F84583">
              <w:t>.2026</w:t>
            </w:r>
          </w:p>
        </w:tc>
      </w:tr>
      <w:tr w:rsidR="00A06CB5" w:rsidRPr="003E686E" w14:paraId="5AAC3163" w14:textId="77777777" w:rsidTr="00AA2BC5">
        <w:trPr>
          <w:cantSplit/>
          <w:trHeight w:val="454"/>
        </w:trPr>
        <w:tc>
          <w:tcPr>
            <w:tcW w:w="291" w:type="pct"/>
            <w:vAlign w:val="center"/>
          </w:tcPr>
          <w:p w14:paraId="2046450C" w14:textId="77777777" w:rsidR="00A06CB5" w:rsidRPr="003E686E" w:rsidRDefault="00A06CB5" w:rsidP="00196A3F">
            <w:pPr>
              <w:pStyle w:val="Nagwek7"/>
              <w:numPr>
                <w:ilvl w:val="0"/>
                <w:numId w:val="76"/>
              </w:numPr>
              <w:tabs>
                <w:tab w:val="clear" w:pos="648"/>
                <w:tab w:val="num" w:pos="360"/>
                <w:tab w:val="num" w:pos="432"/>
              </w:tabs>
              <w:spacing w:line="240" w:lineRule="auto"/>
              <w:ind w:left="720" w:hanging="360"/>
              <w:jc w:val="left"/>
              <w:rPr>
                <w:b/>
              </w:rPr>
            </w:pPr>
          </w:p>
        </w:tc>
        <w:tc>
          <w:tcPr>
            <w:tcW w:w="3467" w:type="pct"/>
            <w:vAlign w:val="center"/>
          </w:tcPr>
          <w:p w14:paraId="42D3A0F2" w14:textId="77777777" w:rsidR="00A06CB5" w:rsidRPr="00DD0BB1" w:rsidRDefault="00A06CB5" w:rsidP="0046679D">
            <w:pPr>
              <w:pStyle w:val="Nagwek7"/>
              <w:numPr>
                <w:ilvl w:val="0"/>
                <w:numId w:val="0"/>
              </w:numPr>
              <w:spacing w:after="120" w:line="240" w:lineRule="auto"/>
            </w:pPr>
            <w:r>
              <w:t xml:space="preserve">Przeprowadzenie prób funkcjonalnych. </w:t>
            </w:r>
          </w:p>
        </w:tc>
        <w:tc>
          <w:tcPr>
            <w:tcW w:w="1242" w:type="pct"/>
          </w:tcPr>
          <w:p w14:paraId="4BD2379C" w14:textId="3EE20F3A" w:rsidR="00A06CB5" w:rsidRPr="00F84583" w:rsidRDefault="00A06CB5" w:rsidP="0046679D">
            <w:pPr>
              <w:spacing w:after="120" w:line="240" w:lineRule="auto"/>
              <w:jc w:val="left"/>
            </w:pPr>
            <w:r w:rsidRPr="00F84583">
              <w:t xml:space="preserve">do dnia </w:t>
            </w:r>
            <w:r w:rsidR="008C685E">
              <w:t>10</w:t>
            </w:r>
            <w:r w:rsidRPr="00F84583">
              <w:t>.</w:t>
            </w:r>
            <w:r w:rsidR="008C685E">
              <w:t>11</w:t>
            </w:r>
            <w:r w:rsidRPr="00F84583">
              <w:t>.2026</w:t>
            </w:r>
          </w:p>
        </w:tc>
      </w:tr>
      <w:tr w:rsidR="00A06CB5" w:rsidRPr="003E686E" w14:paraId="3DC56E6D" w14:textId="77777777" w:rsidTr="00AA2BC5">
        <w:trPr>
          <w:cantSplit/>
          <w:trHeight w:val="454"/>
        </w:trPr>
        <w:tc>
          <w:tcPr>
            <w:tcW w:w="291" w:type="pct"/>
            <w:vAlign w:val="center"/>
          </w:tcPr>
          <w:p w14:paraId="1AEF9B61" w14:textId="77777777" w:rsidR="00A06CB5" w:rsidRPr="003E686E" w:rsidRDefault="00A06CB5" w:rsidP="00196A3F">
            <w:pPr>
              <w:pStyle w:val="Nagwek7"/>
              <w:numPr>
                <w:ilvl w:val="0"/>
                <w:numId w:val="76"/>
              </w:numPr>
              <w:tabs>
                <w:tab w:val="clear" w:pos="648"/>
                <w:tab w:val="num" w:pos="360"/>
                <w:tab w:val="num" w:pos="432"/>
              </w:tabs>
              <w:spacing w:line="240" w:lineRule="auto"/>
              <w:ind w:left="720" w:hanging="360"/>
              <w:jc w:val="left"/>
              <w:rPr>
                <w:b/>
              </w:rPr>
            </w:pPr>
          </w:p>
        </w:tc>
        <w:tc>
          <w:tcPr>
            <w:tcW w:w="3467" w:type="pct"/>
            <w:vAlign w:val="center"/>
          </w:tcPr>
          <w:p w14:paraId="752887BD" w14:textId="77777777" w:rsidR="00A06CB5" w:rsidRPr="00DD0BB1" w:rsidRDefault="00A06CB5" w:rsidP="0046679D">
            <w:pPr>
              <w:pStyle w:val="Nagwek7"/>
              <w:numPr>
                <w:ilvl w:val="0"/>
                <w:numId w:val="0"/>
              </w:numPr>
              <w:spacing w:after="120" w:line="240" w:lineRule="auto"/>
            </w:pPr>
            <w:r w:rsidRPr="00DD0BB1">
              <w:t>Dostarczenie dokumentacji powykonawczej</w:t>
            </w:r>
            <w:r w:rsidRPr="000751E1">
              <w:t>. Przekazanie zakresu prac do eksploatacji.</w:t>
            </w:r>
          </w:p>
        </w:tc>
        <w:tc>
          <w:tcPr>
            <w:tcW w:w="1242" w:type="pct"/>
          </w:tcPr>
          <w:p w14:paraId="2EEC6402" w14:textId="1E22FFD3" w:rsidR="00A06CB5" w:rsidRPr="00F84583" w:rsidRDefault="00A06CB5" w:rsidP="0046679D">
            <w:pPr>
              <w:spacing w:after="120" w:line="240" w:lineRule="auto"/>
              <w:jc w:val="left"/>
            </w:pPr>
            <w:r w:rsidRPr="00F84583">
              <w:t xml:space="preserve">do dnia </w:t>
            </w:r>
            <w:r w:rsidR="008C685E">
              <w:t>20</w:t>
            </w:r>
            <w:r w:rsidRPr="00F84583">
              <w:t>.1</w:t>
            </w:r>
            <w:r w:rsidR="008C685E">
              <w:t>1</w:t>
            </w:r>
            <w:r w:rsidRPr="00F84583">
              <w:t>.2026</w:t>
            </w:r>
          </w:p>
        </w:tc>
      </w:tr>
      <w:tr w:rsidR="00A06CB5" w:rsidRPr="00DD0BB1" w14:paraId="03B56C4E" w14:textId="77777777" w:rsidTr="00AA2BC5">
        <w:trPr>
          <w:cantSplit/>
          <w:trHeight w:val="454"/>
        </w:trPr>
        <w:tc>
          <w:tcPr>
            <w:tcW w:w="291" w:type="pct"/>
            <w:vAlign w:val="center"/>
          </w:tcPr>
          <w:p w14:paraId="5A2A334C" w14:textId="77777777" w:rsidR="00A06CB5" w:rsidRPr="00DD0BB1" w:rsidRDefault="00A06CB5" w:rsidP="00196A3F">
            <w:pPr>
              <w:pStyle w:val="Nagwek7"/>
              <w:numPr>
                <w:ilvl w:val="0"/>
                <w:numId w:val="76"/>
              </w:numPr>
              <w:tabs>
                <w:tab w:val="clear" w:pos="648"/>
                <w:tab w:val="num" w:pos="360"/>
                <w:tab w:val="num" w:pos="432"/>
              </w:tabs>
              <w:spacing w:line="240" w:lineRule="auto"/>
              <w:ind w:left="720" w:hanging="360"/>
              <w:jc w:val="left"/>
              <w:rPr>
                <w:b/>
              </w:rPr>
            </w:pPr>
          </w:p>
        </w:tc>
        <w:tc>
          <w:tcPr>
            <w:tcW w:w="3467" w:type="pct"/>
            <w:vAlign w:val="center"/>
          </w:tcPr>
          <w:p w14:paraId="1FFED370" w14:textId="77777777" w:rsidR="00A06CB5" w:rsidRPr="00DD0BB1" w:rsidRDefault="00A06CB5" w:rsidP="0046679D">
            <w:pPr>
              <w:pStyle w:val="Nagwek7"/>
              <w:numPr>
                <w:ilvl w:val="0"/>
                <w:numId w:val="0"/>
              </w:numPr>
              <w:spacing w:after="120" w:line="240" w:lineRule="auto"/>
            </w:pPr>
            <w:r w:rsidRPr="00DD0BB1">
              <w:t xml:space="preserve">Zakończenie wszystkich Prac objętych przedmiotem Umowy. Podpisanie protokołu końcowego odbioru Prac. </w:t>
            </w:r>
          </w:p>
        </w:tc>
        <w:tc>
          <w:tcPr>
            <w:tcW w:w="1242" w:type="pct"/>
          </w:tcPr>
          <w:p w14:paraId="0E022796" w14:textId="78BFE66C" w:rsidR="00A06CB5" w:rsidRPr="00F84583" w:rsidRDefault="00A06CB5" w:rsidP="0046679D">
            <w:pPr>
              <w:spacing w:after="120" w:line="240" w:lineRule="auto"/>
            </w:pPr>
            <w:r w:rsidRPr="00F84583">
              <w:t xml:space="preserve">do dnia </w:t>
            </w:r>
            <w:r w:rsidR="008C685E">
              <w:t>27</w:t>
            </w:r>
            <w:r w:rsidRPr="00F84583">
              <w:t>.1</w:t>
            </w:r>
            <w:r w:rsidR="008C685E">
              <w:t>1</w:t>
            </w:r>
            <w:r w:rsidRPr="00F84583">
              <w:t>.2026*</w:t>
            </w:r>
          </w:p>
        </w:tc>
      </w:tr>
    </w:tbl>
    <w:bookmarkEnd w:id="5"/>
    <w:p w14:paraId="62089266" w14:textId="77777777" w:rsidR="00A06CB5" w:rsidRPr="00DD0BB1" w:rsidRDefault="00A06CB5" w:rsidP="0046679D">
      <w:pPr>
        <w:spacing w:line="240" w:lineRule="auto"/>
        <w:ind w:left="498"/>
      </w:pPr>
      <w:r w:rsidRPr="00DD0BB1">
        <w:t>*terminy okarowane</w:t>
      </w:r>
    </w:p>
    <w:p w14:paraId="7DE53761" w14:textId="77777777" w:rsidR="00A06CB5" w:rsidRPr="001873BF" w:rsidRDefault="00A06CB5" w:rsidP="00196A3F">
      <w:pPr>
        <w:numPr>
          <w:ilvl w:val="0"/>
          <w:numId w:val="77"/>
        </w:numPr>
        <w:tabs>
          <w:tab w:val="clear" w:pos="340"/>
          <w:tab w:val="num" w:pos="412"/>
        </w:tabs>
        <w:spacing w:line="240" w:lineRule="auto"/>
        <w:ind w:left="412"/>
      </w:pPr>
      <w:r w:rsidRPr="00DD0BB1">
        <w:t xml:space="preserve">Termin końcowy wykonania Prac jest przez Wykonawcę zachowany, gdy Strony do dnia określonego w poz. </w:t>
      </w:r>
      <w:r>
        <w:t>7</w:t>
      </w:r>
      <w:r w:rsidRPr="00DD0BB1">
        <w:t>. Harmonogramu bazowego stwierdzą zakończenie wszystkich Prac – poza pracami wykonywanymi w ramach serwisu gwarancyjnego oraz realizacją Gwarancji – oraz sporząd</w:t>
      </w:r>
      <w:r w:rsidRPr="001873BF">
        <w:t xml:space="preserve">zą i podpiszą protokół techniczny odbioru końcowego Prac. Protokół techniczny odbioru końcowego Prac stanowi podstawę do wystawienia i podpisania protokołu finansowego odbioru końcowego Prac. </w:t>
      </w:r>
    </w:p>
    <w:p w14:paraId="5D8A8CC2" w14:textId="4EE1B8E9" w:rsidR="00A06CB5" w:rsidRPr="001873BF" w:rsidRDefault="00A06CB5" w:rsidP="00196A3F">
      <w:pPr>
        <w:numPr>
          <w:ilvl w:val="0"/>
          <w:numId w:val="77"/>
        </w:numPr>
        <w:tabs>
          <w:tab w:val="clear" w:pos="340"/>
          <w:tab w:val="num" w:pos="412"/>
        </w:tabs>
        <w:spacing w:line="240" w:lineRule="auto"/>
        <w:ind w:left="412"/>
      </w:pPr>
      <w:r w:rsidRPr="001873BF">
        <w:t xml:space="preserve">W terminie 14 dni od daty podpisania Umowy Wykonawca sporządzi i uzgodni z Zamawiającym </w:t>
      </w:r>
      <w:r w:rsidR="0007545A">
        <w:t>szczegółowy</w:t>
      </w:r>
      <w:r w:rsidR="0007545A" w:rsidRPr="001873BF">
        <w:t xml:space="preserve"> </w:t>
      </w:r>
      <w:r w:rsidRPr="001873BF">
        <w:t>harmonogram realizacji Prac, w którym uwzględni wszystkie daty wskazane w Harmonogramie bazowym.</w:t>
      </w:r>
    </w:p>
    <w:p w14:paraId="2746C685" w14:textId="77777777" w:rsidR="00A06CB5" w:rsidRDefault="00A06CB5" w:rsidP="00196A3F">
      <w:pPr>
        <w:numPr>
          <w:ilvl w:val="0"/>
          <w:numId w:val="77"/>
        </w:numPr>
        <w:tabs>
          <w:tab w:val="clear" w:pos="340"/>
          <w:tab w:val="num" w:pos="412"/>
        </w:tabs>
        <w:spacing w:line="240" w:lineRule="auto"/>
        <w:ind w:left="412"/>
      </w:pPr>
      <w:r w:rsidRPr="001873BF">
        <w:t>W terminie 14 dni przed przekazaniem frontu robót, Wykonawca sporządzi i uzgodni z Zamawiającym szczegółowy harmonogram</w:t>
      </w:r>
      <w:r>
        <w:t xml:space="preserve"> realizacji Prac, w którym uwzględni wszystkie terminy określone w harmonogramie wstępnym. </w:t>
      </w:r>
    </w:p>
    <w:p w14:paraId="613AA033" w14:textId="77777777" w:rsidR="00A06CB5" w:rsidRDefault="00A06CB5" w:rsidP="00196A3F">
      <w:pPr>
        <w:numPr>
          <w:ilvl w:val="0"/>
          <w:numId w:val="77"/>
        </w:numPr>
        <w:tabs>
          <w:tab w:val="clear" w:pos="340"/>
          <w:tab w:val="num" w:pos="412"/>
        </w:tabs>
        <w:spacing w:line="240" w:lineRule="auto"/>
        <w:ind w:left="412"/>
      </w:pPr>
      <w:r>
        <w:t>Szczegółowy harmonogram realizacji Umowy powinien wskazywać m.in. terminy dostarczania podstawowych materiałów, urządzeń, daty odbiorów i przeprowadzenia szkoleń personelu Zamawiającego, prób funkcjonalnych, ruchu próbnego i przekazania do eksploatacji, jak również konieczne nadzory i udział w odbiorach ze strony Zamawiającego.</w:t>
      </w:r>
    </w:p>
    <w:p w14:paraId="2120B419" w14:textId="77777777" w:rsidR="00A06CB5" w:rsidRDefault="00A06CB5" w:rsidP="00196A3F">
      <w:pPr>
        <w:numPr>
          <w:ilvl w:val="0"/>
          <w:numId w:val="77"/>
        </w:numPr>
        <w:tabs>
          <w:tab w:val="clear" w:pos="340"/>
          <w:tab w:val="num" w:pos="412"/>
        </w:tabs>
        <w:spacing w:line="240" w:lineRule="auto"/>
        <w:ind w:left="412"/>
      </w:pPr>
      <w:r>
        <w:t xml:space="preserve">Zamawiający zastrzega sobie prawo do wprowadzenia zmian do szczegółowego harmonogramu realizacji Prac, po wcześniejszych uzgodnieniach pomiędzy Stronami, ze względu na bieżące potrzeby produkcyjne Zamawiającego lub wynikające z konieczności skoordynowania wielu projektów prowadzonych na obiektach Zamawiającego. </w:t>
      </w:r>
    </w:p>
    <w:p w14:paraId="7EA9E850" w14:textId="0640F1C3" w:rsidR="00A06CB5" w:rsidRDefault="00A06CB5" w:rsidP="00196A3F">
      <w:pPr>
        <w:numPr>
          <w:ilvl w:val="0"/>
          <w:numId w:val="77"/>
        </w:numPr>
        <w:tabs>
          <w:tab w:val="clear" w:pos="340"/>
          <w:tab w:val="num" w:pos="412"/>
        </w:tabs>
        <w:spacing w:line="240" w:lineRule="auto"/>
        <w:ind w:left="412"/>
      </w:pPr>
      <w:r>
        <w:lastRenderedPageBreak/>
        <w:t>Wprowadzenie zmian do szczegółowego harmonogramu realizacji Prac, uzgodnionych między Stronami, nie wymaga aneksowania Umowy, o ile nie wpłynie na dotrzymanie termin</w:t>
      </w:r>
      <w:r w:rsidR="00DE59EB">
        <w:t xml:space="preserve">ów wskazanych w Harmonogramie bazowym. </w:t>
      </w:r>
    </w:p>
    <w:p w14:paraId="23769E51" w14:textId="77777777" w:rsidR="00782707" w:rsidRPr="00853654" w:rsidRDefault="00AE6A61" w:rsidP="00196A3F">
      <w:pPr>
        <w:pStyle w:val="Nagwek1"/>
        <w:numPr>
          <w:ilvl w:val="0"/>
          <w:numId w:val="4"/>
        </w:numPr>
        <w:spacing w:before="360" w:after="120" w:line="240" w:lineRule="auto"/>
        <w:ind w:left="567" w:hanging="567"/>
        <w:rPr>
          <w:rFonts w:cs="Arial"/>
          <w:color w:val="000000"/>
        </w:rPr>
      </w:pPr>
      <w:bookmarkStart w:id="6" w:name="_Toc187833836"/>
      <w:bookmarkStart w:id="7" w:name="_Toc187837122"/>
      <w:bookmarkStart w:id="8" w:name="_Toc46219342"/>
      <w:bookmarkStart w:id="9" w:name="_Toc46219343"/>
      <w:bookmarkStart w:id="10" w:name="_Toc46219344"/>
      <w:bookmarkStart w:id="11" w:name="_Toc46219346"/>
      <w:bookmarkStart w:id="12" w:name="_Toc46219347"/>
      <w:bookmarkStart w:id="13" w:name="_Toc46219348"/>
      <w:bookmarkStart w:id="14" w:name="_Toc46219351"/>
      <w:bookmarkStart w:id="15" w:name="_Toc46219356"/>
      <w:bookmarkStart w:id="16" w:name="_Toc46219360"/>
      <w:bookmarkStart w:id="17" w:name="_Toc46219361"/>
      <w:bookmarkStart w:id="18" w:name="_Toc474224341"/>
      <w:bookmarkStart w:id="19" w:name="_Toc474224374"/>
      <w:bookmarkStart w:id="20" w:name="_Toc474224502"/>
      <w:bookmarkStart w:id="21" w:name="_Toc474231516"/>
      <w:bookmarkStart w:id="22" w:name="_Toc474231725"/>
      <w:bookmarkStart w:id="23" w:name="_Toc46219376"/>
      <w:bookmarkStart w:id="24" w:name="_Toc46219378"/>
      <w:bookmarkStart w:id="25" w:name="_Toc46219379"/>
      <w:bookmarkStart w:id="26" w:name="_Toc46219381"/>
      <w:bookmarkStart w:id="27" w:name="_Toc474224363"/>
      <w:bookmarkStart w:id="28" w:name="_Toc474224396"/>
      <w:bookmarkStart w:id="29" w:name="_Toc474224524"/>
      <w:bookmarkStart w:id="30" w:name="_Toc474231538"/>
      <w:bookmarkStart w:id="31" w:name="_Toc474231747"/>
      <w:bookmarkStart w:id="32" w:name="_Toc46219382"/>
      <w:bookmarkStart w:id="33" w:name="_Toc46219385"/>
      <w:bookmarkStart w:id="34" w:name="_Toc46219388"/>
      <w:bookmarkStart w:id="35" w:name="_Toc46219389"/>
      <w:bookmarkStart w:id="36" w:name="_Toc46219390"/>
      <w:bookmarkStart w:id="37" w:name="_Toc46219393"/>
      <w:bookmarkStart w:id="38" w:name="_Toc46219395"/>
      <w:bookmarkStart w:id="39" w:name="_Toc187837130"/>
      <w:bookmarkStart w:id="40" w:name="_Toc187833845"/>
      <w:bookmarkStart w:id="41" w:name="_Toc187833846"/>
      <w:bookmarkStart w:id="42" w:name="_Toc41397066"/>
      <w:bookmarkStart w:id="43" w:name="_Toc41475569"/>
      <w:bookmarkStart w:id="44" w:name="_Toc41476106"/>
      <w:bookmarkStart w:id="45" w:name="_Toc41476255"/>
      <w:bookmarkStart w:id="46" w:name="_Toc46219480"/>
      <w:bookmarkStart w:id="47" w:name="_Toc41397067"/>
      <w:bookmarkStart w:id="48" w:name="_Toc41475570"/>
      <w:bookmarkStart w:id="49" w:name="_Toc41476107"/>
      <w:bookmarkStart w:id="50" w:name="_Toc41476256"/>
      <w:bookmarkStart w:id="51" w:name="_Toc46219481"/>
      <w:bookmarkStart w:id="52" w:name="_Toc41397068"/>
      <w:bookmarkStart w:id="53" w:name="_Toc41475571"/>
      <w:bookmarkStart w:id="54" w:name="_Toc41476108"/>
      <w:bookmarkStart w:id="55" w:name="_Toc41476257"/>
      <w:bookmarkStart w:id="56" w:name="_Toc46219482"/>
      <w:bookmarkStart w:id="57" w:name="_Toc41397069"/>
      <w:bookmarkStart w:id="58" w:name="_Toc41475572"/>
      <w:bookmarkStart w:id="59" w:name="_Toc41476109"/>
      <w:bookmarkStart w:id="60" w:name="_Toc41476258"/>
      <w:bookmarkStart w:id="61" w:name="_Toc46219483"/>
      <w:bookmarkStart w:id="62" w:name="_Toc41397070"/>
      <w:bookmarkStart w:id="63" w:name="_Toc41475573"/>
      <w:bookmarkStart w:id="64" w:name="_Toc41476110"/>
      <w:bookmarkStart w:id="65" w:name="_Toc41476259"/>
      <w:bookmarkStart w:id="66" w:name="_Toc46219484"/>
      <w:bookmarkEnd w:id="4"/>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853654">
        <w:rPr>
          <w:rFonts w:cs="Arial"/>
          <w:color w:val="000000"/>
        </w:rPr>
        <w:t>PRZEDSTAWICIELE STRON</w:t>
      </w:r>
    </w:p>
    <w:p w14:paraId="18A44452" w14:textId="77777777" w:rsidR="00782707" w:rsidRPr="00853654" w:rsidRDefault="00782707" w:rsidP="00196A3F">
      <w:pPr>
        <w:pStyle w:val="Akapitzlist"/>
        <w:numPr>
          <w:ilvl w:val="0"/>
          <w:numId w:val="5"/>
        </w:numPr>
        <w:tabs>
          <w:tab w:val="clear" w:pos="340"/>
          <w:tab w:val="num" w:pos="567"/>
        </w:tabs>
        <w:spacing w:before="0" w:after="120"/>
        <w:ind w:left="567" w:right="-11" w:hanging="567"/>
        <w:contextualSpacing w:val="0"/>
        <w:jc w:val="both"/>
        <w:rPr>
          <w:rFonts w:cs="Arial"/>
          <w:color w:val="000000"/>
        </w:rPr>
      </w:pPr>
      <w:r w:rsidRPr="00853654">
        <w:rPr>
          <w:rFonts w:cs="Arial"/>
          <w:color w:val="000000"/>
        </w:rPr>
        <w:t>W sprawach dotyczących realizacji Umowy Strony ustanawiają swoich przedstawicieli, którymi są:</w:t>
      </w:r>
    </w:p>
    <w:p w14:paraId="70DDCEC9" w14:textId="77777777" w:rsidR="00782707" w:rsidRPr="00853654" w:rsidRDefault="007B7CED" w:rsidP="00196A3F">
      <w:pPr>
        <w:pStyle w:val="Akapitzlist"/>
        <w:numPr>
          <w:ilvl w:val="0"/>
          <w:numId w:val="10"/>
        </w:numPr>
        <w:spacing w:before="0" w:after="120"/>
        <w:ind w:left="993" w:hanging="426"/>
        <w:contextualSpacing w:val="0"/>
        <w:jc w:val="both"/>
        <w:rPr>
          <w:rFonts w:cs="Arial"/>
        </w:rPr>
      </w:pPr>
      <w:r>
        <w:rPr>
          <w:rFonts w:cs="Arial"/>
        </w:rPr>
        <w:t>p</w:t>
      </w:r>
      <w:r w:rsidR="00782707" w:rsidRPr="00853654">
        <w:rPr>
          <w:rFonts w:cs="Arial"/>
        </w:rPr>
        <w:t>rzedstawiciel Zamawiającego do spraw handlowych:</w:t>
      </w:r>
    </w:p>
    <w:p w14:paraId="0852DC6D" w14:textId="77777777" w:rsidR="00782707" w:rsidRPr="00853654" w:rsidRDefault="007A7D21" w:rsidP="00196A3F">
      <w:pPr>
        <w:pStyle w:val="Standardowybesodstp"/>
        <w:numPr>
          <w:ilvl w:val="1"/>
          <w:numId w:val="5"/>
        </w:numPr>
        <w:tabs>
          <w:tab w:val="clear" w:pos="360"/>
          <w:tab w:val="num" w:pos="709"/>
        </w:tabs>
        <w:spacing w:after="120" w:line="240" w:lineRule="auto"/>
        <w:ind w:left="709" w:firstLine="284"/>
        <w:rPr>
          <w:rFonts w:cs="Arial"/>
        </w:rPr>
      </w:pPr>
      <w:r>
        <w:rPr>
          <w:rFonts w:cs="Arial"/>
          <w:color w:val="000000"/>
        </w:rPr>
        <w:t>A</w:t>
      </w:r>
      <w:r w:rsidR="00997D96">
        <w:rPr>
          <w:rFonts w:cs="Arial"/>
          <w:color w:val="000000"/>
        </w:rPr>
        <w:t>nna Woźniak</w:t>
      </w:r>
    </w:p>
    <w:p w14:paraId="6DDEE82F" w14:textId="77777777" w:rsidR="00782707" w:rsidRPr="00853654" w:rsidRDefault="00782707" w:rsidP="0046679D">
      <w:pPr>
        <w:pStyle w:val="Standardowybesodstp"/>
        <w:spacing w:after="120" w:line="240" w:lineRule="auto"/>
        <w:ind w:left="993"/>
        <w:rPr>
          <w:rFonts w:cs="Arial"/>
        </w:rPr>
      </w:pPr>
      <w:r w:rsidRPr="00853654">
        <w:rPr>
          <w:rFonts w:cs="Arial"/>
          <w:color w:val="000000"/>
        </w:rPr>
        <w:t>Nr telefonu: kom.</w:t>
      </w:r>
      <w:r w:rsidR="003F2D2D">
        <w:rPr>
          <w:rFonts w:cs="Arial"/>
          <w:color w:val="000000"/>
        </w:rPr>
        <w:t xml:space="preserve">: </w:t>
      </w:r>
      <w:r w:rsidR="00997D96">
        <w:rPr>
          <w:rFonts w:cs="Arial"/>
          <w:color w:val="000000"/>
        </w:rPr>
        <w:t>572 727 223</w:t>
      </w:r>
      <w:r w:rsidRPr="00853654">
        <w:rPr>
          <w:rFonts w:cs="Arial"/>
          <w:color w:val="000000"/>
        </w:rPr>
        <w:t xml:space="preserve"> e-mail:</w:t>
      </w:r>
      <w:r w:rsidR="003F2D2D">
        <w:rPr>
          <w:rFonts w:cs="Arial"/>
          <w:color w:val="000000"/>
        </w:rPr>
        <w:t xml:space="preserve"> </w:t>
      </w:r>
      <w:r w:rsidR="007A7D21" w:rsidRPr="00F11DB8">
        <w:rPr>
          <w:rStyle w:val="Hipercze"/>
          <w:lang w:eastAsia="pl-PL"/>
        </w:rPr>
        <w:t>a</w:t>
      </w:r>
      <w:r w:rsidR="00997D96">
        <w:rPr>
          <w:rStyle w:val="Hipercze"/>
          <w:lang w:eastAsia="pl-PL"/>
        </w:rPr>
        <w:t>nna.wozniak</w:t>
      </w:r>
      <w:r w:rsidR="007A7D21" w:rsidRPr="00F11DB8">
        <w:rPr>
          <w:rStyle w:val="Hipercze"/>
          <w:lang w:eastAsia="pl-PL"/>
        </w:rPr>
        <w:t>@termika.orlen.pl</w:t>
      </w:r>
      <w:r w:rsidR="007A7D21">
        <w:rPr>
          <w:rFonts w:cs="Arial"/>
        </w:rPr>
        <w:t>,</w:t>
      </w:r>
    </w:p>
    <w:p w14:paraId="1B7E41D2" w14:textId="77777777" w:rsidR="00782707" w:rsidRPr="00853654" w:rsidRDefault="007B7CED" w:rsidP="00196A3F">
      <w:pPr>
        <w:pStyle w:val="Akapitzlist"/>
        <w:numPr>
          <w:ilvl w:val="0"/>
          <w:numId w:val="10"/>
        </w:numPr>
        <w:spacing w:before="0" w:after="120"/>
        <w:ind w:left="993" w:hanging="426"/>
        <w:contextualSpacing w:val="0"/>
        <w:jc w:val="both"/>
        <w:rPr>
          <w:rFonts w:cs="Arial"/>
        </w:rPr>
      </w:pPr>
      <w:r>
        <w:rPr>
          <w:rFonts w:cs="Arial"/>
        </w:rPr>
        <w:t>p</w:t>
      </w:r>
      <w:r w:rsidR="00782707" w:rsidRPr="00853654">
        <w:rPr>
          <w:rFonts w:cs="Arial"/>
        </w:rPr>
        <w:t>rzedstawiciel Zamawiającego do spraw technicznych – Inżynier Umowy Zam</w:t>
      </w:r>
      <w:r w:rsidR="00782707">
        <w:rPr>
          <w:rFonts w:cs="Arial"/>
        </w:rPr>
        <w:t>a</w:t>
      </w:r>
      <w:r w:rsidR="00782707" w:rsidRPr="00853654">
        <w:rPr>
          <w:rFonts w:cs="Arial"/>
        </w:rPr>
        <w:t>wiającego:</w:t>
      </w:r>
    </w:p>
    <w:p w14:paraId="55AFDABF" w14:textId="77777777" w:rsidR="00782707" w:rsidRPr="00853654" w:rsidRDefault="00997D96" w:rsidP="00196A3F">
      <w:pPr>
        <w:pStyle w:val="Standardowybesodstp"/>
        <w:numPr>
          <w:ilvl w:val="1"/>
          <w:numId w:val="10"/>
        </w:numPr>
        <w:spacing w:after="120" w:line="240" w:lineRule="auto"/>
        <w:ind w:left="1276" w:hanging="283"/>
        <w:rPr>
          <w:rFonts w:cs="Arial"/>
        </w:rPr>
      </w:pPr>
      <w:r>
        <w:rPr>
          <w:rFonts w:cs="Arial"/>
          <w:color w:val="000000"/>
        </w:rPr>
        <w:t>Krystian Długołęcki</w:t>
      </w:r>
      <w:r w:rsidR="007A7D21">
        <w:rPr>
          <w:rFonts w:cs="Arial"/>
          <w:color w:val="000000"/>
        </w:rPr>
        <w:t xml:space="preserve"> </w:t>
      </w:r>
    </w:p>
    <w:p w14:paraId="5667B9D6" w14:textId="77777777" w:rsidR="00782707" w:rsidRDefault="00782707" w:rsidP="0046679D">
      <w:pPr>
        <w:pStyle w:val="Standardowybesodstp"/>
        <w:spacing w:after="120" w:line="240" w:lineRule="auto"/>
        <w:ind w:left="993"/>
        <w:rPr>
          <w:rFonts w:cs="Arial"/>
        </w:rPr>
      </w:pPr>
      <w:r w:rsidRPr="00853654">
        <w:rPr>
          <w:rFonts w:cs="Arial"/>
          <w:color w:val="000000"/>
        </w:rPr>
        <w:t xml:space="preserve">Nr telefonu: </w:t>
      </w:r>
      <w:r w:rsidR="007A7D21">
        <w:rPr>
          <w:rFonts w:cs="Arial"/>
          <w:color w:val="000000"/>
        </w:rPr>
        <w:t xml:space="preserve">22 587 </w:t>
      </w:r>
      <w:r w:rsidR="00A64FF2">
        <w:rPr>
          <w:rFonts w:cs="Arial"/>
          <w:color w:val="000000"/>
        </w:rPr>
        <w:t>87 62</w:t>
      </w:r>
      <w:r w:rsidRPr="00853654">
        <w:rPr>
          <w:rFonts w:cs="Arial"/>
          <w:color w:val="000000"/>
        </w:rPr>
        <w:t xml:space="preserve"> kom.</w:t>
      </w:r>
      <w:r w:rsidR="003F2D2D">
        <w:rPr>
          <w:rFonts w:cs="Arial"/>
          <w:color w:val="000000"/>
        </w:rPr>
        <w:t xml:space="preserve">: </w:t>
      </w:r>
      <w:r w:rsidR="00997D96" w:rsidRPr="00997D96">
        <w:rPr>
          <w:rFonts w:cs="Arial"/>
          <w:color w:val="000000"/>
        </w:rPr>
        <w:t>519</w:t>
      </w:r>
      <w:r w:rsidR="00997D96">
        <w:rPr>
          <w:rFonts w:cs="Arial"/>
          <w:color w:val="000000"/>
        </w:rPr>
        <w:t> </w:t>
      </w:r>
      <w:r w:rsidR="00997D96" w:rsidRPr="00997D96">
        <w:rPr>
          <w:rFonts w:cs="Arial"/>
          <w:color w:val="000000"/>
        </w:rPr>
        <w:t>035</w:t>
      </w:r>
      <w:r w:rsidR="00997D96">
        <w:rPr>
          <w:rFonts w:cs="Arial"/>
          <w:color w:val="000000"/>
        </w:rPr>
        <w:t xml:space="preserve"> </w:t>
      </w:r>
      <w:r w:rsidR="00997D96" w:rsidRPr="00997D96">
        <w:rPr>
          <w:rFonts w:cs="Arial"/>
          <w:color w:val="000000"/>
        </w:rPr>
        <w:t>558</w:t>
      </w:r>
      <w:r w:rsidR="007A7D21">
        <w:rPr>
          <w:rFonts w:cs="Arial"/>
          <w:b/>
          <w:bCs/>
          <w:color w:val="000000"/>
        </w:rPr>
        <w:t xml:space="preserve">, </w:t>
      </w:r>
      <w:r w:rsidRPr="00853654">
        <w:rPr>
          <w:rFonts w:cs="Arial"/>
          <w:color w:val="000000"/>
        </w:rPr>
        <w:t>e-mail:</w:t>
      </w:r>
      <w:r w:rsidR="003F2D2D">
        <w:rPr>
          <w:rFonts w:cs="Arial"/>
          <w:color w:val="000000"/>
        </w:rPr>
        <w:t xml:space="preserve"> </w:t>
      </w:r>
      <w:r w:rsidR="00A64FF2">
        <w:rPr>
          <w:rStyle w:val="Hipercze"/>
          <w:lang w:eastAsia="pl-PL"/>
        </w:rPr>
        <w:t>k</w:t>
      </w:r>
      <w:r w:rsidR="00997D96">
        <w:rPr>
          <w:rStyle w:val="Hipercze"/>
          <w:lang w:eastAsia="pl-PL"/>
        </w:rPr>
        <w:t>rystian.dlugolecki</w:t>
      </w:r>
      <w:r w:rsidR="007A7D21" w:rsidRPr="00F11DB8">
        <w:rPr>
          <w:rStyle w:val="Hipercze"/>
          <w:lang w:eastAsia="pl-PL"/>
        </w:rPr>
        <w:t>@termika.orlen.pl</w:t>
      </w:r>
      <w:r w:rsidR="007A7D21">
        <w:rPr>
          <w:rFonts w:cs="Arial"/>
        </w:rPr>
        <w:t>,</w:t>
      </w:r>
    </w:p>
    <w:p w14:paraId="64512886" w14:textId="77777777" w:rsidR="00B32F66" w:rsidRPr="00B32F66" w:rsidRDefault="00B32F66" w:rsidP="00196A3F">
      <w:pPr>
        <w:pStyle w:val="Akapitzlist"/>
        <w:numPr>
          <w:ilvl w:val="0"/>
          <w:numId w:val="10"/>
        </w:numPr>
        <w:spacing w:before="0" w:after="120"/>
        <w:ind w:left="993" w:hanging="426"/>
        <w:contextualSpacing w:val="0"/>
        <w:jc w:val="both"/>
        <w:rPr>
          <w:rFonts w:cs="Arial"/>
        </w:rPr>
      </w:pPr>
      <w:r w:rsidRPr="00B32F66">
        <w:rPr>
          <w:rFonts w:cs="Arial"/>
        </w:rPr>
        <w:t>przedstawiciel Zamawiającego do spraw ubezpieczeniowych:</w:t>
      </w:r>
    </w:p>
    <w:p w14:paraId="188C7818" w14:textId="77777777" w:rsidR="00B32F66" w:rsidRDefault="00B32F66" w:rsidP="0046679D">
      <w:pPr>
        <w:pStyle w:val="Standardowybesodstp"/>
        <w:tabs>
          <w:tab w:val="left" w:pos="993"/>
        </w:tabs>
        <w:spacing w:after="120" w:line="240" w:lineRule="auto"/>
        <w:ind w:firstLine="993"/>
        <w:rPr>
          <w:rFonts w:cs="Arial"/>
        </w:rPr>
      </w:pPr>
      <w:r w:rsidRPr="00B32F66">
        <w:rPr>
          <w:rFonts w:cs="Arial"/>
        </w:rPr>
        <w:t>Adrian Biskup</w:t>
      </w:r>
    </w:p>
    <w:p w14:paraId="5FE7FB45" w14:textId="77777777" w:rsidR="00B32F66" w:rsidRPr="003F2D2D" w:rsidRDefault="00B32F66" w:rsidP="0046679D">
      <w:pPr>
        <w:pStyle w:val="Standardowybesodstp"/>
        <w:spacing w:after="120" w:line="240" w:lineRule="auto"/>
        <w:ind w:left="993"/>
        <w:rPr>
          <w:rFonts w:cs="Arial"/>
        </w:rPr>
      </w:pPr>
      <w:r w:rsidRPr="003F2D2D">
        <w:rPr>
          <w:rFonts w:cs="Arial"/>
        </w:rPr>
        <w:t>Nr tel</w:t>
      </w:r>
      <w:r w:rsidR="003F2D2D" w:rsidRPr="00F11DB8">
        <w:rPr>
          <w:rFonts w:cs="Arial"/>
        </w:rPr>
        <w:t>efonu</w:t>
      </w:r>
      <w:r w:rsidRPr="003F2D2D">
        <w:rPr>
          <w:rFonts w:cs="Arial"/>
        </w:rPr>
        <w:t>: 22 587 42 40, kom.</w:t>
      </w:r>
      <w:r w:rsidR="003F2D2D">
        <w:rPr>
          <w:rFonts w:cs="Arial"/>
        </w:rPr>
        <w:t>:</w:t>
      </w:r>
      <w:r w:rsidRPr="003F2D2D">
        <w:rPr>
          <w:rFonts w:cs="Arial"/>
        </w:rPr>
        <w:t xml:space="preserve"> 789 441 287, e-mail: </w:t>
      </w:r>
      <w:r w:rsidRPr="00F11DB8">
        <w:rPr>
          <w:rStyle w:val="Hipercze"/>
          <w:lang w:eastAsia="pl-PL"/>
        </w:rPr>
        <w:t>adrian.biskup@termika.</w:t>
      </w:r>
      <w:r w:rsidR="008620D3" w:rsidRPr="00F11DB8">
        <w:rPr>
          <w:rStyle w:val="Hipercze"/>
          <w:lang w:eastAsia="pl-PL"/>
        </w:rPr>
        <w:t>orlen</w:t>
      </w:r>
      <w:r w:rsidRPr="00F11DB8">
        <w:rPr>
          <w:rStyle w:val="Hipercze"/>
          <w:lang w:eastAsia="pl-PL"/>
        </w:rPr>
        <w:t>.pl</w:t>
      </w:r>
      <w:r w:rsidR="003F2D2D">
        <w:rPr>
          <w:rFonts w:cs="Arial"/>
        </w:rPr>
        <w:t>,</w:t>
      </w:r>
      <w:r w:rsidRPr="003F2D2D">
        <w:rPr>
          <w:rFonts w:cs="Arial"/>
        </w:rPr>
        <w:t xml:space="preserve"> </w:t>
      </w:r>
    </w:p>
    <w:p w14:paraId="619F7C00" w14:textId="77777777" w:rsidR="00B32F66" w:rsidRPr="00853654" w:rsidRDefault="00B32F66" w:rsidP="0046679D">
      <w:pPr>
        <w:pStyle w:val="Standardowybesodstp"/>
        <w:spacing w:after="120" w:line="240" w:lineRule="auto"/>
        <w:ind w:left="993"/>
        <w:rPr>
          <w:rFonts w:cs="Arial"/>
        </w:rPr>
      </w:pPr>
      <w:r w:rsidRPr="00B32F66">
        <w:rPr>
          <w:rFonts w:cs="Arial"/>
        </w:rPr>
        <w:t xml:space="preserve">adres e- mail Zamawiającego do przekazania polisy ubezpieczeniowej wynikającej z Umowy: </w:t>
      </w:r>
      <w:r w:rsidRPr="00F11DB8">
        <w:rPr>
          <w:rStyle w:val="Hipercze"/>
          <w:lang w:eastAsia="pl-PL"/>
        </w:rPr>
        <w:t>ubezpieczenia@termika.</w:t>
      </w:r>
      <w:r w:rsidR="008620D3" w:rsidRPr="00F11DB8">
        <w:rPr>
          <w:rStyle w:val="Hipercze"/>
          <w:lang w:eastAsia="pl-PL"/>
        </w:rPr>
        <w:t>orlen</w:t>
      </w:r>
      <w:r w:rsidRPr="00F11DB8">
        <w:rPr>
          <w:rStyle w:val="Hipercze"/>
          <w:lang w:eastAsia="pl-PL"/>
        </w:rPr>
        <w:t>.pl</w:t>
      </w:r>
      <w:r w:rsidRPr="00B32F66">
        <w:rPr>
          <w:rFonts w:cs="Arial"/>
        </w:rPr>
        <w:t xml:space="preserve"> oraz w celu zgłaszania szkód: </w:t>
      </w:r>
      <w:r w:rsidRPr="00F11DB8">
        <w:rPr>
          <w:rStyle w:val="Hipercze"/>
          <w:lang w:eastAsia="pl-PL"/>
        </w:rPr>
        <w:t>szkody@termika.</w:t>
      </w:r>
      <w:r w:rsidR="008620D3" w:rsidRPr="00F11DB8">
        <w:rPr>
          <w:rStyle w:val="Hipercze"/>
          <w:lang w:eastAsia="pl-PL"/>
        </w:rPr>
        <w:t>orlen</w:t>
      </w:r>
      <w:r w:rsidRPr="00F11DB8">
        <w:rPr>
          <w:rStyle w:val="Hipercze"/>
          <w:lang w:eastAsia="pl-PL"/>
        </w:rPr>
        <w:t>.pl</w:t>
      </w:r>
      <w:r w:rsidRPr="00B32F66">
        <w:rPr>
          <w:rFonts w:cs="Arial"/>
        </w:rPr>
        <w:t>,</w:t>
      </w:r>
    </w:p>
    <w:p w14:paraId="3E650875" w14:textId="77777777" w:rsidR="00782707" w:rsidRPr="00853654" w:rsidRDefault="007B7CED" w:rsidP="00196A3F">
      <w:pPr>
        <w:pStyle w:val="Akapitzlist"/>
        <w:numPr>
          <w:ilvl w:val="0"/>
          <w:numId w:val="10"/>
        </w:numPr>
        <w:spacing w:before="0" w:after="120"/>
        <w:ind w:left="993" w:hanging="426"/>
        <w:contextualSpacing w:val="0"/>
        <w:jc w:val="both"/>
        <w:rPr>
          <w:rFonts w:cs="Arial"/>
        </w:rPr>
      </w:pPr>
      <w:r>
        <w:rPr>
          <w:rFonts w:cs="Arial"/>
        </w:rPr>
        <w:t>p</w:t>
      </w:r>
      <w:r w:rsidR="00782707" w:rsidRPr="00853654">
        <w:rPr>
          <w:rFonts w:cs="Arial"/>
        </w:rPr>
        <w:t>rzedstawiciel Wykonawcy do spraw handlowych:</w:t>
      </w:r>
    </w:p>
    <w:p w14:paraId="45023F07" w14:textId="77777777" w:rsidR="00782707" w:rsidRPr="00853654" w:rsidRDefault="00782707" w:rsidP="00196A3F">
      <w:pPr>
        <w:pStyle w:val="Standardowybesodstp"/>
        <w:numPr>
          <w:ilvl w:val="1"/>
          <w:numId w:val="10"/>
        </w:numPr>
        <w:spacing w:after="120" w:line="240" w:lineRule="auto"/>
        <w:ind w:left="1276" w:hanging="283"/>
        <w:rPr>
          <w:rFonts w:cs="Arial"/>
        </w:rPr>
      </w:pPr>
      <w:r w:rsidRPr="00853654">
        <w:rPr>
          <w:rFonts w:cs="Arial"/>
          <w:color w:val="000000"/>
        </w:rPr>
        <w:t>…………………………………</w:t>
      </w:r>
    </w:p>
    <w:p w14:paraId="0238D72C" w14:textId="77777777" w:rsidR="00782707" w:rsidRPr="00853654" w:rsidRDefault="00782707" w:rsidP="0046679D">
      <w:pPr>
        <w:pStyle w:val="Standardowybesodstp"/>
        <w:spacing w:after="120" w:line="240" w:lineRule="auto"/>
        <w:ind w:left="993"/>
        <w:rPr>
          <w:rFonts w:cs="Arial"/>
        </w:rPr>
      </w:pPr>
      <w:r w:rsidRPr="00853654">
        <w:rPr>
          <w:rFonts w:cs="Arial"/>
          <w:color w:val="000000"/>
        </w:rPr>
        <w:t>Nr telefonu: ……………….…, kom.</w:t>
      </w:r>
      <w:r w:rsidR="003F2D2D">
        <w:rPr>
          <w:rFonts w:cs="Arial"/>
          <w:color w:val="000000"/>
        </w:rPr>
        <w:t xml:space="preserve">: </w:t>
      </w:r>
      <w:r w:rsidRPr="00853654">
        <w:rPr>
          <w:rFonts w:cs="Arial"/>
          <w:color w:val="000000"/>
        </w:rPr>
        <w:t>………………., e-mail:</w:t>
      </w:r>
      <w:r w:rsidR="003F2D2D">
        <w:rPr>
          <w:rFonts w:cs="Arial"/>
          <w:color w:val="000000"/>
        </w:rPr>
        <w:t xml:space="preserve"> </w:t>
      </w:r>
      <w:r w:rsidRPr="00853654">
        <w:rPr>
          <w:rFonts w:cs="Arial"/>
          <w:color w:val="000000"/>
        </w:rPr>
        <w:t xml:space="preserve">…………………………..….. </w:t>
      </w:r>
      <w:hyperlink r:id="rId9" w:history="1">
        <w:r w:rsidRPr="00853654">
          <w:rPr>
            <w:rStyle w:val="Hipercze"/>
            <w:rFonts w:cs="Arial"/>
          </w:rPr>
          <w:t>…………………………..</w:t>
        </w:r>
      </w:hyperlink>
      <w:r w:rsidRPr="00853654">
        <w:rPr>
          <w:rStyle w:val="Hipercze"/>
          <w:rFonts w:cs="Arial"/>
        </w:rPr>
        <w:t>..............................</w:t>
      </w:r>
      <w:r w:rsidRPr="00853654">
        <w:rPr>
          <w:rFonts w:cs="Arial"/>
        </w:rPr>
        <w:t xml:space="preserve"> </w:t>
      </w:r>
    </w:p>
    <w:p w14:paraId="59A36E7A" w14:textId="77777777" w:rsidR="00782707" w:rsidRPr="00853654" w:rsidRDefault="007B7CED" w:rsidP="00196A3F">
      <w:pPr>
        <w:pStyle w:val="Akapitzlist"/>
        <w:numPr>
          <w:ilvl w:val="0"/>
          <w:numId w:val="10"/>
        </w:numPr>
        <w:spacing w:before="0" w:after="120"/>
        <w:ind w:left="993" w:hanging="426"/>
        <w:contextualSpacing w:val="0"/>
        <w:jc w:val="both"/>
        <w:rPr>
          <w:rFonts w:cs="Arial"/>
        </w:rPr>
      </w:pPr>
      <w:r>
        <w:rPr>
          <w:rFonts w:cs="Arial"/>
        </w:rPr>
        <w:t>p</w:t>
      </w:r>
      <w:r w:rsidR="00782707" w:rsidRPr="00853654">
        <w:rPr>
          <w:rFonts w:cs="Arial"/>
        </w:rPr>
        <w:t>rzedstawiciel Wykonawcy do spraw technicznych – Inżynier Umowy Wykonawcy:</w:t>
      </w:r>
    </w:p>
    <w:p w14:paraId="6DD220B3" w14:textId="77777777" w:rsidR="00782707" w:rsidRPr="00853654" w:rsidRDefault="00782707" w:rsidP="00196A3F">
      <w:pPr>
        <w:pStyle w:val="Standardowybesodstp"/>
        <w:numPr>
          <w:ilvl w:val="0"/>
          <w:numId w:val="11"/>
        </w:numPr>
        <w:spacing w:after="120" w:line="240" w:lineRule="auto"/>
        <w:ind w:left="1276" w:hanging="283"/>
        <w:rPr>
          <w:rFonts w:cs="Arial"/>
        </w:rPr>
      </w:pPr>
      <w:r w:rsidRPr="00853654">
        <w:rPr>
          <w:rFonts w:cs="Arial"/>
          <w:color w:val="000000"/>
        </w:rPr>
        <w:t>…………………………………</w:t>
      </w:r>
    </w:p>
    <w:p w14:paraId="313D76D4" w14:textId="77777777" w:rsidR="00782707" w:rsidRPr="00853654" w:rsidRDefault="00782707" w:rsidP="0046679D">
      <w:pPr>
        <w:pStyle w:val="Standardowybesodstp"/>
        <w:spacing w:after="120" w:line="240" w:lineRule="auto"/>
        <w:ind w:left="993"/>
        <w:rPr>
          <w:rFonts w:cs="Arial"/>
        </w:rPr>
      </w:pPr>
      <w:r w:rsidRPr="00853654">
        <w:rPr>
          <w:rFonts w:cs="Arial"/>
          <w:color w:val="000000"/>
        </w:rPr>
        <w:t>Nr telefonu: ……………….…, kom.</w:t>
      </w:r>
      <w:r w:rsidR="003F2D2D">
        <w:rPr>
          <w:rFonts w:cs="Arial"/>
          <w:color w:val="000000"/>
        </w:rPr>
        <w:t xml:space="preserve">: </w:t>
      </w:r>
      <w:r w:rsidRPr="00853654">
        <w:rPr>
          <w:rFonts w:cs="Arial"/>
          <w:color w:val="000000"/>
        </w:rPr>
        <w:t>………………., e-mail:</w:t>
      </w:r>
      <w:r w:rsidR="003F2D2D">
        <w:rPr>
          <w:rFonts w:cs="Arial"/>
          <w:color w:val="000000"/>
        </w:rPr>
        <w:t xml:space="preserve"> </w:t>
      </w:r>
      <w:r w:rsidRPr="00853654">
        <w:rPr>
          <w:rFonts w:cs="Arial"/>
          <w:color w:val="000000"/>
        </w:rPr>
        <w:t xml:space="preserve">…………………………..….. </w:t>
      </w:r>
      <w:hyperlink r:id="rId10" w:history="1">
        <w:r w:rsidRPr="00853654">
          <w:rPr>
            <w:rStyle w:val="Hipercze"/>
            <w:rFonts w:cs="Arial"/>
          </w:rPr>
          <w:t>…………………………..</w:t>
        </w:r>
      </w:hyperlink>
      <w:r w:rsidRPr="00853654">
        <w:rPr>
          <w:rStyle w:val="Hipercze"/>
          <w:rFonts w:cs="Arial"/>
        </w:rPr>
        <w:t>..............................</w:t>
      </w:r>
      <w:r w:rsidRPr="00853654">
        <w:rPr>
          <w:rFonts w:cs="Arial"/>
        </w:rPr>
        <w:t xml:space="preserve"> </w:t>
      </w:r>
    </w:p>
    <w:p w14:paraId="1E0469FA" w14:textId="77777777" w:rsidR="00782707" w:rsidRPr="00853654" w:rsidRDefault="00782707" w:rsidP="00196A3F">
      <w:pPr>
        <w:pStyle w:val="Akapitzlist"/>
        <w:numPr>
          <w:ilvl w:val="0"/>
          <w:numId w:val="5"/>
        </w:numPr>
        <w:tabs>
          <w:tab w:val="clear" w:pos="340"/>
          <w:tab w:val="num" w:pos="567"/>
        </w:tabs>
        <w:spacing w:before="0" w:after="120"/>
        <w:ind w:left="567" w:right="-11" w:hanging="567"/>
        <w:contextualSpacing w:val="0"/>
        <w:jc w:val="both"/>
        <w:rPr>
          <w:rFonts w:cs="Arial"/>
        </w:rPr>
      </w:pPr>
      <w:r w:rsidRPr="00853654">
        <w:rPr>
          <w:rFonts w:cs="Arial"/>
        </w:rPr>
        <w:t>Obok lub zamiast przedstawicieli Stron wymienionych w ust. 1 Strony mogą ustanowić innych lub dodatkowych swoich przedstawicieli w sprawach dotyczących realizacji Umowy. Ustanowienie innego lub dodatkowego przedstawiciela jednej ze Stron staje się wiążące dla drugiej Strony z chwilą powiadomienia jej o tym na piśmie i nie wymaga sporządzenia aneksu do Umowy.</w:t>
      </w:r>
    </w:p>
    <w:p w14:paraId="2A624FD2" w14:textId="77777777" w:rsidR="00782707" w:rsidRDefault="00AE6A61" w:rsidP="00196A3F">
      <w:pPr>
        <w:pStyle w:val="Nagwek1"/>
        <w:numPr>
          <w:ilvl w:val="0"/>
          <w:numId w:val="4"/>
        </w:numPr>
        <w:spacing w:before="360" w:after="120" w:line="240" w:lineRule="auto"/>
        <w:ind w:left="567" w:hanging="567"/>
        <w:rPr>
          <w:rFonts w:cs="Arial"/>
          <w:color w:val="000000"/>
        </w:rPr>
      </w:pPr>
      <w:r w:rsidRPr="00853654">
        <w:rPr>
          <w:rFonts w:cs="Arial"/>
          <w:color w:val="000000"/>
        </w:rPr>
        <w:t>WYNAGRODZENIE</w:t>
      </w:r>
    </w:p>
    <w:p w14:paraId="189D0761" w14:textId="71BDD9C1" w:rsidR="00A06CB5" w:rsidRPr="00E76F59" w:rsidRDefault="00A06CB5" w:rsidP="00196A3F">
      <w:pPr>
        <w:pStyle w:val="Akapitzlist"/>
        <w:numPr>
          <w:ilvl w:val="0"/>
          <w:numId w:val="72"/>
        </w:numPr>
        <w:adjustRightInd w:val="0"/>
        <w:spacing w:before="0" w:after="120"/>
        <w:ind w:left="567" w:hanging="425"/>
        <w:contextualSpacing w:val="0"/>
        <w:jc w:val="both"/>
        <w:textAlignment w:val="baseline"/>
        <w:rPr>
          <w:rFonts w:cs="Arial"/>
        </w:rPr>
      </w:pPr>
      <w:r w:rsidRPr="00E76F59">
        <w:rPr>
          <w:rFonts w:cs="Arial"/>
        </w:rPr>
        <w:t>Wynagrodzenie ryczałtowe z tytułu należytej</w:t>
      </w:r>
      <w:r>
        <w:rPr>
          <w:rFonts w:cs="Arial"/>
        </w:rPr>
        <w:t xml:space="preserve"> r</w:t>
      </w:r>
      <w:r w:rsidRPr="00E76F59">
        <w:rPr>
          <w:rFonts w:cs="Arial"/>
        </w:rPr>
        <w:t xml:space="preserve">ealizacji Umowy, w tym </w:t>
      </w:r>
      <w:r>
        <w:rPr>
          <w:rFonts w:cs="Arial"/>
        </w:rPr>
        <w:t xml:space="preserve">za </w:t>
      </w:r>
      <w:r w:rsidRPr="00E76F59">
        <w:rPr>
          <w:rFonts w:cs="Arial"/>
        </w:rPr>
        <w:t xml:space="preserve">przeniesienie przez Wykonawcę na Zamawiającego autorskich praw majątkowych do wykonanej na podstawie Umowy </w:t>
      </w:r>
      <w:r>
        <w:rPr>
          <w:rFonts w:cs="Arial"/>
        </w:rPr>
        <w:t>D</w:t>
      </w:r>
      <w:r w:rsidRPr="00E76F59">
        <w:rPr>
          <w:rFonts w:cs="Arial"/>
        </w:rPr>
        <w:t xml:space="preserve">okumentacji wraz z prawem do wykonywania i zezwalania na wykonywanie </w:t>
      </w:r>
      <w:r w:rsidRPr="00BB188D">
        <w:rPr>
          <w:rFonts w:cs="Arial"/>
        </w:rPr>
        <w:t xml:space="preserve">autorskich praw zależnych </w:t>
      </w:r>
      <w:r>
        <w:rPr>
          <w:rFonts w:cs="Arial"/>
        </w:rPr>
        <w:t xml:space="preserve">na </w:t>
      </w:r>
      <w:r w:rsidRPr="00BB188D">
        <w:rPr>
          <w:rFonts w:cs="Arial"/>
        </w:rPr>
        <w:t xml:space="preserve">polach eksploatacji </w:t>
      </w:r>
      <w:r w:rsidRPr="004957C2">
        <w:rPr>
          <w:rFonts w:cs="Arial"/>
        </w:rPr>
        <w:t>wskazanych w </w:t>
      </w:r>
      <w:r w:rsidRPr="00D97CB6">
        <w:rPr>
          <w:rFonts w:cs="Arial"/>
          <w:highlight w:val="yellow"/>
        </w:rPr>
        <w:t xml:space="preserve">§ 15 ust. </w:t>
      </w:r>
      <w:r w:rsidR="009674F6">
        <w:rPr>
          <w:rFonts w:cs="Arial"/>
          <w:highlight w:val="yellow"/>
        </w:rPr>
        <w:t>2</w:t>
      </w:r>
      <w:r w:rsidR="009674F6" w:rsidRPr="00D97CB6">
        <w:rPr>
          <w:rFonts w:cs="Arial"/>
          <w:highlight w:val="yellow"/>
        </w:rPr>
        <w:t xml:space="preserve"> </w:t>
      </w:r>
      <w:r w:rsidRPr="00D97CB6">
        <w:rPr>
          <w:rFonts w:cs="Arial"/>
          <w:highlight w:val="yellow"/>
        </w:rPr>
        <w:t>Umowy</w:t>
      </w:r>
      <w:r w:rsidRPr="004957C2">
        <w:rPr>
          <w:rFonts w:cs="Arial"/>
        </w:rPr>
        <w:t>,</w:t>
      </w:r>
      <w:r w:rsidRPr="00BB188D">
        <w:rPr>
          <w:rFonts w:cs="Arial"/>
        </w:rPr>
        <w:t xml:space="preserve"> </w:t>
      </w:r>
      <w:r>
        <w:rPr>
          <w:rFonts w:cs="Arial"/>
        </w:rPr>
        <w:t xml:space="preserve">a także za przeniesienie własności egzemplarzy Dokumentacji i nośników, na których zostanie utrwalona, za udzielenie </w:t>
      </w:r>
      <w:r w:rsidRPr="00E76F59">
        <w:rPr>
          <w:rFonts w:cs="Arial"/>
        </w:rPr>
        <w:t>licencji do oprogramowania komputerowego</w:t>
      </w:r>
      <w:r w:rsidRPr="00BB188D">
        <w:rPr>
          <w:rFonts w:cs="Arial"/>
        </w:rPr>
        <w:t xml:space="preserve"> </w:t>
      </w:r>
      <w:r w:rsidRPr="00E76F59">
        <w:rPr>
          <w:rFonts w:cs="Arial"/>
        </w:rPr>
        <w:t xml:space="preserve">wynosi: </w:t>
      </w:r>
      <w:r w:rsidRPr="00C55D16">
        <w:rPr>
          <w:rFonts w:cs="Arial"/>
          <w:b/>
          <w:highlight w:val="yellow"/>
        </w:rPr>
        <w:t>…….</w:t>
      </w:r>
      <w:r w:rsidRPr="00031B10">
        <w:rPr>
          <w:rFonts w:cs="Arial"/>
          <w:b/>
        </w:rPr>
        <w:t xml:space="preserve"> PLN</w:t>
      </w:r>
      <w:r w:rsidRPr="00E76F59">
        <w:rPr>
          <w:rFonts w:cs="Arial"/>
        </w:rPr>
        <w:t xml:space="preserve"> (słownie: </w:t>
      </w:r>
      <w:r w:rsidRPr="00C55D16">
        <w:rPr>
          <w:rFonts w:cs="Arial"/>
          <w:highlight w:val="yellow"/>
        </w:rPr>
        <w:t>……</w:t>
      </w:r>
      <w:r w:rsidRPr="00E76F59">
        <w:rPr>
          <w:rFonts w:cs="Arial"/>
        </w:rPr>
        <w:t xml:space="preserve"> złotych</w:t>
      </w:r>
      <w:r>
        <w:rPr>
          <w:rFonts w:cs="Arial"/>
        </w:rPr>
        <w:t>)</w:t>
      </w:r>
      <w:r w:rsidRPr="00E76F59">
        <w:rPr>
          <w:rFonts w:cs="Arial"/>
        </w:rPr>
        <w:t xml:space="preserve"> netto</w:t>
      </w:r>
      <w:r>
        <w:rPr>
          <w:rFonts w:cs="Arial"/>
        </w:rPr>
        <w:t>.</w:t>
      </w:r>
    </w:p>
    <w:p w14:paraId="5B30D0C7" w14:textId="77777777" w:rsidR="00A06CB5" w:rsidRPr="00E76F59" w:rsidRDefault="00A06CB5" w:rsidP="00196A3F">
      <w:pPr>
        <w:pStyle w:val="Akapitzlist"/>
        <w:numPr>
          <w:ilvl w:val="0"/>
          <w:numId w:val="72"/>
        </w:numPr>
        <w:adjustRightInd w:val="0"/>
        <w:spacing w:before="0" w:after="120"/>
        <w:ind w:left="567" w:hanging="425"/>
        <w:contextualSpacing w:val="0"/>
        <w:jc w:val="both"/>
        <w:textAlignment w:val="baseline"/>
        <w:rPr>
          <w:rFonts w:cs="Arial"/>
        </w:rPr>
      </w:pPr>
      <w:r w:rsidRPr="00BB188D">
        <w:rPr>
          <w:rFonts w:cs="Arial"/>
        </w:rPr>
        <w:t>Wynagrodzenie netto określone w ust. 1 zwane jest w dalszej treści Umowy „</w:t>
      </w:r>
      <w:r w:rsidRPr="00335C3F">
        <w:rPr>
          <w:rFonts w:cs="Arial"/>
          <w:b/>
        </w:rPr>
        <w:t>Wynagrodzeniem umownym</w:t>
      </w:r>
      <w:r w:rsidRPr="00BB188D">
        <w:rPr>
          <w:rFonts w:cs="Arial"/>
        </w:rPr>
        <w:t>”. Wynagrodzenie umowne jest stałe i obejmuje wszystkie zobowiązania Wykonawcy w ramach Umowy.</w:t>
      </w:r>
    </w:p>
    <w:p w14:paraId="7AC65980" w14:textId="77777777" w:rsidR="00A06CB5" w:rsidRDefault="00A06CB5" w:rsidP="00196A3F">
      <w:pPr>
        <w:pStyle w:val="Akapitzlist"/>
        <w:numPr>
          <w:ilvl w:val="0"/>
          <w:numId w:val="72"/>
        </w:numPr>
        <w:adjustRightInd w:val="0"/>
        <w:spacing w:before="0" w:after="120"/>
        <w:ind w:left="567" w:hanging="425"/>
        <w:contextualSpacing w:val="0"/>
        <w:jc w:val="both"/>
        <w:textAlignment w:val="baseline"/>
        <w:rPr>
          <w:rFonts w:cs="Arial"/>
        </w:rPr>
      </w:pPr>
      <w:r w:rsidRPr="00BB188D">
        <w:rPr>
          <w:rFonts w:cs="Arial"/>
        </w:rPr>
        <w:t xml:space="preserve">Koszty organizacji </w:t>
      </w:r>
      <w:r>
        <w:rPr>
          <w:rFonts w:cs="Arial"/>
        </w:rPr>
        <w:t>P</w:t>
      </w:r>
      <w:r w:rsidRPr="00BB188D">
        <w:rPr>
          <w:rFonts w:cs="Arial"/>
        </w:rPr>
        <w:t>rac</w:t>
      </w:r>
      <w:r>
        <w:rPr>
          <w:rFonts w:cs="Arial"/>
        </w:rPr>
        <w:t>, w tym między innymi koszt prac</w:t>
      </w:r>
      <w:r w:rsidRPr="00BB188D">
        <w:rPr>
          <w:rFonts w:cs="Arial"/>
        </w:rPr>
        <w:t xml:space="preserve"> przygotowawczych (przygotowanie miejsca pracy i jego likwidacja po wykonaniu Umowy), koszty związane ze składowaniem, wywozem oraz utylizacją odpadów powstałych przy realizacji </w:t>
      </w:r>
      <w:r>
        <w:rPr>
          <w:rFonts w:cs="Arial"/>
        </w:rPr>
        <w:t>P</w:t>
      </w:r>
      <w:r w:rsidRPr="00BB188D">
        <w:rPr>
          <w:rFonts w:cs="Arial"/>
        </w:rPr>
        <w:t xml:space="preserve">rac, a także koszt wszystkich materiałów pomocniczych niezbędnych do wykonania </w:t>
      </w:r>
      <w:r>
        <w:rPr>
          <w:rFonts w:cs="Arial"/>
        </w:rPr>
        <w:t>P</w:t>
      </w:r>
      <w:r w:rsidRPr="00BB188D">
        <w:rPr>
          <w:rFonts w:cs="Arial"/>
        </w:rPr>
        <w:t>rac</w:t>
      </w:r>
      <w:r>
        <w:rPr>
          <w:rFonts w:cs="Arial"/>
        </w:rPr>
        <w:t>.</w:t>
      </w:r>
    </w:p>
    <w:p w14:paraId="26648354" w14:textId="07A1BB8D" w:rsidR="00A06CB5" w:rsidRPr="0027163A" w:rsidRDefault="00A06CB5" w:rsidP="00196A3F">
      <w:pPr>
        <w:pStyle w:val="Akapitzlist"/>
        <w:numPr>
          <w:ilvl w:val="0"/>
          <w:numId w:val="72"/>
        </w:numPr>
        <w:adjustRightInd w:val="0"/>
        <w:spacing w:before="0" w:after="120"/>
        <w:ind w:left="567" w:hanging="425"/>
        <w:contextualSpacing w:val="0"/>
        <w:jc w:val="both"/>
        <w:textAlignment w:val="baseline"/>
        <w:rPr>
          <w:rFonts w:cs="Arial"/>
        </w:rPr>
      </w:pPr>
      <w:r w:rsidRPr="00E76F59">
        <w:rPr>
          <w:rFonts w:cs="Arial"/>
        </w:rPr>
        <w:t xml:space="preserve">Wynagrodzenie za przeniesienie przez Wykonawcę na Zamawiającego, bez ograniczeń czasowych i terytorialnych, autorskich praw majątkowych do wykonanej na podstawie Umowy </w:t>
      </w:r>
      <w:r>
        <w:rPr>
          <w:rFonts w:cs="Arial"/>
        </w:rPr>
        <w:t>D</w:t>
      </w:r>
      <w:r w:rsidRPr="00E76F59">
        <w:rPr>
          <w:rFonts w:cs="Arial"/>
        </w:rPr>
        <w:t xml:space="preserve">okumentacji </w:t>
      </w:r>
      <w:r w:rsidRPr="00BB188D">
        <w:rPr>
          <w:rFonts w:cs="Arial"/>
        </w:rPr>
        <w:t xml:space="preserve">wraz z prawem </w:t>
      </w:r>
      <w:r>
        <w:rPr>
          <w:rFonts w:cs="Arial"/>
        </w:rPr>
        <w:t xml:space="preserve">do </w:t>
      </w:r>
      <w:r w:rsidRPr="00BB188D">
        <w:rPr>
          <w:rFonts w:cs="Arial"/>
        </w:rPr>
        <w:t xml:space="preserve">wykonywania i zezwalania na wykonywanie autorskich praw zależnych </w:t>
      </w:r>
      <w:r w:rsidRPr="00116122">
        <w:rPr>
          <w:rFonts w:cs="Arial"/>
        </w:rPr>
        <w:t xml:space="preserve">na polach </w:t>
      </w:r>
      <w:r w:rsidRPr="004957C2">
        <w:rPr>
          <w:rFonts w:cs="Arial"/>
        </w:rPr>
        <w:t xml:space="preserve">eksploatacji wskazanych w § 15 ust. </w:t>
      </w:r>
      <w:r w:rsidR="009674F6">
        <w:rPr>
          <w:rFonts w:cs="Arial"/>
        </w:rPr>
        <w:t>2</w:t>
      </w:r>
      <w:r w:rsidR="009674F6" w:rsidRPr="004957C2">
        <w:rPr>
          <w:rFonts w:cs="Arial"/>
        </w:rPr>
        <w:t xml:space="preserve"> </w:t>
      </w:r>
      <w:r w:rsidRPr="004957C2">
        <w:rPr>
          <w:rFonts w:cs="Arial"/>
        </w:rPr>
        <w:t>Umowy oraz za</w:t>
      </w:r>
      <w:r w:rsidRPr="00E76F59">
        <w:rPr>
          <w:rFonts w:cs="Arial"/>
        </w:rPr>
        <w:t xml:space="preserve"> </w:t>
      </w:r>
      <w:r w:rsidRPr="00BB188D">
        <w:rPr>
          <w:rFonts w:cs="Arial"/>
        </w:rPr>
        <w:t xml:space="preserve">przeniesienie własności egzemplarzy </w:t>
      </w:r>
      <w:r>
        <w:rPr>
          <w:rFonts w:cs="Arial"/>
        </w:rPr>
        <w:t>D</w:t>
      </w:r>
      <w:r w:rsidRPr="00BB188D">
        <w:rPr>
          <w:rFonts w:cs="Arial"/>
        </w:rPr>
        <w:t>okumentacji oraz nośników, na których ją utrwalono,</w:t>
      </w:r>
      <w:r w:rsidRPr="00E76F59">
        <w:rPr>
          <w:rFonts w:cs="Arial"/>
        </w:rPr>
        <w:t xml:space="preserve"> zawarte w Wynagrodzeniu umownym, wynosi </w:t>
      </w:r>
      <w:r w:rsidRPr="004A748C">
        <w:rPr>
          <w:rFonts w:cs="Arial"/>
          <w:b/>
          <w:highlight w:val="yellow"/>
        </w:rPr>
        <w:t>…</w:t>
      </w:r>
      <w:r w:rsidRPr="00031B10">
        <w:rPr>
          <w:rFonts w:cs="Arial"/>
          <w:b/>
        </w:rPr>
        <w:t>. PLN</w:t>
      </w:r>
      <w:r w:rsidRPr="00E76F59">
        <w:rPr>
          <w:rFonts w:cs="Arial"/>
        </w:rPr>
        <w:t xml:space="preserve"> (słownie: ….. złotych</w:t>
      </w:r>
      <w:r>
        <w:rPr>
          <w:rFonts w:cs="Arial"/>
        </w:rPr>
        <w:t>)</w:t>
      </w:r>
      <w:r w:rsidRPr="00E76F59">
        <w:rPr>
          <w:rFonts w:cs="Arial"/>
        </w:rPr>
        <w:t xml:space="preserve"> netto</w:t>
      </w:r>
      <w:r>
        <w:rPr>
          <w:rFonts w:cs="Arial"/>
        </w:rPr>
        <w:t>.</w:t>
      </w:r>
    </w:p>
    <w:p w14:paraId="790F02DB" w14:textId="77777777" w:rsidR="00A06CB5" w:rsidRPr="003C4EC0" w:rsidRDefault="00A06CB5" w:rsidP="00196A3F">
      <w:pPr>
        <w:pStyle w:val="Akapitzlist"/>
        <w:numPr>
          <w:ilvl w:val="0"/>
          <w:numId w:val="72"/>
        </w:numPr>
        <w:adjustRightInd w:val="0"/>
        <w:spacing w:before="0" w:after="120"/>
        <w:ind w:left="567" w:hanging="425"/>
        <w:contextualSpacing w:val="0"/>
        <w:jc w:val="both"/>
        <w:textAlignment w:val="baseline"/>
        <w:rPr>
          <w:rFonts w:cs="Arial"/>
        </w:rPr>
      </w:pPr>
      <w:r w:rsidRPr="003C4EC0">
        <w:rPr>
          <w:rFonts w:cs="Arial"/>
        </w:rPr>
        <w:lastRenderedPageBreak/>
        <w:t xml:space="preserve">Wynagrodzenie za przekazaną (udzieloną) /przekazane (udzielone) Zamawiającemu przez Wykonawcę licencję/licencje do korzystania z oprogramowania </w:t>
      </w:r>
      <w:r>
        <w:rPr>
          <w:rFonts w:cs="Arial"/>
        </w:rPr>
        <w:t xml:space="preserve">komputerowego </w:t>
      </w:r>
      <w:r w:rsidRPr="003C4EC0">
        <w:rPr>
          <w:rFonts w:cs="Arial"/>
        </w:rPr>
        <w:t xml:space="preserve">zawarte w Wynagrodzeniu umownym, wynosi </w:t>
      </w:r>
      <w:r w:rsidRPr="004A748C">
        <w:rPr>
          <w:rFonts w:cs="Arial"/>
          <w:b/>
          <w:highlight w:val="yellow"/>
        </w:rPr>
        <w:t>…</w:t>
      </w:r>
      <w:r w:rsidRPr="00031B10">
        <w:rPr>
          <w:rFonts w:cs="Arial"/>
          <w:b/>
        </w:rPr>
        <w:t xml:space="preserve"> PLN</w:t>
      </w:r>
      <w:r w:rsidRPr="003C4EC0">
        <w:rPr>
          <w:rFonts w:cs="Arial"/>
        </w:rPr>
        <w:t xml:space="preserve"> (słownie: ……… złotych</w:t>
      </w:r>
      <w:r>
        <w:rPr>
          <w:rFonts w:cs="Arial"/>
        </w:rPr>
        <w:t>)</w:t>
      </w:r>
      <w:r w:rsidRPr="003C4EC0">
        <w:rPr>
          <w:rFonts w:cs="Arial"/>
        </w:rPr>
        <w:t xml:space="preserve"> netto</w:t>
      </w:r>
      <w:r>
        <w:rPr>
          <w:rFonts w:cs="Arial"/>
        </w:rPr>
        <w:t>.</w:t>
      </w:r>
    </w:p>
    <w:p w14:paraId="4FED877D" w14:textId="77777777" w:rsidR="00A06CB5" w:rsidRPr="008A76F1" w:rsidRDefault="00A06CB5" w:rsidP="00196A3F">
      <w:pPr>
        <w:numPr>
          <w:ilvl w:val="0"/>
          <w:numId w:val="72"/>
        </w:numPr>
        <w:spacing w:before="0" w:after="120" w:line="240" w:lineRule="auto"/>
        <w:ind w:left="567" w:hanging="425"/>
        <w:rPr>
          <w:rFonts w:cs="Arial"/>
        </w:rPr>
      </w:pPr>
      <w:r w:rsidRPr="008A76F1">
        <w:rPr>
          <w:rFonts w:cs="Arial"/>
        </w:rPr>
        <w:t>W ramach Wynagrodzenia umownego Wykonawca zobowiązuje się także do:</w:t>
      </w:r>
    </w:p>
    <w:p w14:paraId="6673B108" w14:textId="77777777" w:rsidR="00A06CB5" w:rsidRPr="008A76F1" w:rsidRDefault="00A06CB5" w:rsidP="00196A3F">
      <w:pPr>
        <w:pStyle w:val="Akapitzlist"/>
        <w:numPr>
          <w:ilvl w:val="0"/>
          <w:numId w:val="79"/>
        </w:numPr>
        <w:adjustRightInd w:val="0"/>
        <w:spacing w:before="0" w:after="120"/>
        <w:ind w:left="992" w:hanging="425"/>
        <w:contextualSpacing w:val="0"/>
        <w:jc w:val="both"/>
        <w:textAlignment w:val="baseline"/>
      </w:pPr>
      <w:r w:rsidRPr="008A76F1">
        <w:t xml:space="preserve">wykonania wszystkich prac pomocniczych, w tym w szczególności transportowych, rusztowaniach, pomiarowych, diagnostycznych i innych, </w:t>
      </w:r>
    </w:p>
    <w:p w14:paraId="7F5B6BF3" w14:textId="77777777" w:rsidR="00A06CB5" w:rsidRPr="008A76F1" w:rsidRDefault="00A06CB5" w:rsidP="00196A3F">
      <w:pPr>
        <w:pStyle w:val="Akapitzlist"/>
        <w:numPr>
          <w:ilvl w:val="0"/>
          <w:numId w:val="79"/>
        </w:numPr>
        <w:adjustRightInd w:val="0"/>
        <w:spacing w:before="0" w:after="120"/>
        <w:ind w:left="992" w:hanging="425"/>
        <w:contextualSpacing w:val="0"/>
        <w:jc w:val="both"/>
        <w:textAlignment w:val="baseline"/>
      </w:pPr>
      <w:r w:rsidRPr="008A76F1">
        <w:t>zapewni</w:t>
      </w:r>
      <w:r>
        <w:t>eni</w:t>
      </w:r>
      <w:r w:rsidRPr="008A76F1">
        <w:t>a wszystkich urządzeń pomocniczych, w tym w szczególności narzędzi, przyrządów, aparatury pomiarowej, przyrządów diagnostycznych, maszyn roboczych, rusztowań, środków transportu,</w:t>
      </w:r>
    </w:p>
    <w:p w14:paraId="714946A1" w14:textId="77777777" w:rsidR="00A06CB5" w:rsidRDefault="00A06CB5" w:rsidP="00196A3F">
      <w:pPr>
        <w:numPr>
          <w:ilvl w:val="0"/>
          <w:numId w:val="72"/>
        </w:numPr>
        <w:spacing w:before="0" w:after="120" w:line="240" w:lineRule="auto"/>
        <w:ind w:left="567" w:hanging="425"/>
      </w:pPr>
      <w:r>
        <w:t xml:space="preserve">W ramach Wynagrodzenia umownego Wykonawca, na własny koszt oraz własne ryzyko, dokona transportu </w:t>
      </w:r>
      <w:r w:rsidRPr="006E45B2">
        <w:rPr>
          <w:rFonts w:cs="Arial"/>
        </w:rPr>
        <w:t>materiałów</w:t>
      </w:r>
      <w:r>
        <w:t>, części zamiennych, aparatury, urządzeń, elementów konstrukcyjnych i instalacji z i do miejsca ich wbudowania lub zainstalowania.</w:t>
      </w:r>
    </w:p>
    <w:p w14:paraId="23278A59" w14:textId="77777777" w:rsidR="00A06CB5" w:rsidRDefault="00A06CB5" w:rsidP="00196A3F">
      <w:pPr>
        <w:pStyle w:val="Akapitzlist"/>
        <w:numPr>
          <w:ilvl w:val="0"/>
          <w:numId w:val="72"/>
        </w:numPr>
        <w:adjustRightInd w:val="0"/>
        <w:spacing w:before="0" w:after="120"/>
        <w:ind w:left="567" w:hanging="425"/>
        <w:contextualSpacing w:val="0"/>
        <w:jc w:val="both"/>
        <w:textAlignment w:val="baseline"/>
      </w:pPr>
      <w:r>
        <w:t xml:space="preserve">Koszty organizacji miejsca pracy, w tym: koszt prac przygotowawczych (przygotowanie miejsca pracy i jego </w:t>
      </w:r>
      <w:r w:rsidRPr="007D6D86">
        <w:rPr>
          <w:rFonts w:cs="Arial"/>
        </w:rPr>
        <w:t>likwidacja</w:t>
      </w:r>
      <w:r>
        <w:t xml:space="preserve"> po wykonaniu Prac, koszty związane ze składowaniem, wywozem oraz utylizacją odpadów powstałych przy realizacji Prac, a także koszty wszystkich materiałów pomocniczych niezbędnych do wykonania Prac objętych przedmiotem Umowy.</w:t>
      </w:r>
    </w:p>
    <w:p w14:paraId="3EF3358D" w14:textId="77777777" w:rsidR="00A06CB5" w:rsidRPr="008A76F1" w:rsidRDefault="00A06CB5" w:rsidP="00196A3F">
      <w:pPr>
        <w:pStyle w:val="Akapitzlist"/>
        <w:numPr>
          <w:ilvl w:val="0"/>
          <w:numId w:val="72"/>
        </w:numPr>
        <w:adjustRightInd w:val="0"/>
        <w:spacing w:before="0" w:after="120"/>
        <w:ind w:left="567" w:hanging="425"/>
        <w:contextualSpacing w:val="0"/>
        <w:jc w:val="both"/>
        <w:textAlignment w:val="baseline"/>
      </w:pPr>
      <w:r w:rsidRPr="006C0234">
        <w:rPr>
          <w:rFonts w:cs="Arial"/>
        </w:rPr>
        <w:t>Wynagrodzenie oraz jego składniki określone w wartości (cenie) netto (bez uwzględnienia podatku VAT) zostanie powiększone o podatek od towarów i usług w przypadku, gdy zobowiązany do rozliczenia podatku VAT w Polsce zgodnie z obowiązującymi w tym zakresie przepisami będzie Wykonawca.</w:t>
      </w:r>
    </w:p>
    <w:p w14:paraId="135A2510" w14:textId="77777777" w:rsidR="00A06CB5" w:rsidRPr="00A06CB5" w:rsidRDefault="00A06CB5" w:rsidP="0046679D"/>
    <w:p w14:paraId="044C8B31" w14:textId="77777777" w:rsidR="00782707" w:rsidRPr="004431B2" w:rsidRDefault="00AE6A61" w:rsidP="00196A3F">
      <w:pPr>
        <w:pStyle w:val="Nagwek1"/>
        <w:numPr>
          <w:ilvl w:val="0"/>
          <w:numId w:val="4"/>
        </w:numPr>
        <w:spacing w:before="0" w:after="120" w:line="240" w:lineRule="auto"/>
        <w:ind w:left="567" w:hanging="567"/>
        <w:rPr>
          <w:rFonts w:cs="Arial"/>
        </w:rPr>
      </w:pPr>
      <w:r w:rsidRPr="004431B2">
        <w:rPr>
          <w:rFonts w:cs="Arial"/>
          <w:color w:val="000000"/>
        </w:rPr>
        <w:t>WARUNKI</w:t>
      </w:r>
      <w:r w:rsidRPr="004431B2">
        <w:rPr>
          <w:rFonts w:cs="Arial"/>
        </w:rPr>
        <w:t xml:space="preserve"> PŁATNOŚCI</w:t>
      </w:r>
    </w:p>
    <w:p w14:paraId="07848902" w14:textId="67668D6B" w:rsidR="004431B2" w:rsidRPr="003531FC" w:rsidRDefault="004431B2" w:rsidP="00196A3F">
      <w:pPr>
        <w:numPr>
          <w:ilvl w:val="0"/>
          <w:numId w:val="7"/>
        </w:numPr>
        <w:spacing w:before="0" w:after="120" w:line="240" w:lineRule="auto"/>
        <w:ind w:left="567" w:hanging="567"/>
        <w:rPr>
          <w:rFonts w:cs="Arial"/>
          <w:color w:val="000000"/>
        </w:rPr>
      </w:pPr>
      <w:r w:rsidRPr="003531FC">
        <w:rPr>
          <w:rFonts w:cs="Arial"/>
          <w:color w:val="000000"/>
        </w:rPr>
        <w:t xml:space="preserve">Płatności wynikające z faktur wystawionych przez Wykonawcę za wykonanie objętych Umową </w:t>
      </w:r>
      <w:r w:rsidR="00E72DB2">
        <w:rPr>
          <w:rFonts w:cs="Arial"/>
          <w:color w:val="000000"/>
        </w:rPr>
        <w:t>P</w:t>
      </w:r>
      <w:r w:rsidRPr="003531FC">
        <w:rPr>
          <w:rFonts w:cs="Arial"/>
          <w:color w:val="000000"/>
        </w:rPr>
        <w:t xml:space="preserve">rac </w:t>
      </w:r>
      <w:r w:rsidRPr="003531FC">
        <w:rPr>
          <w:rFonts w:cs="Arial"/>
          <w:color w:val="000000"/>
        </w:rPr>
        <w:br/>
        <w:t xml:space="preserve">i dostaw Zamawiający zrealizuje przelewem na rachunek bankowy Wykonawcy nr </w:t>
      </w:r>
      <w:r w:rsidRPr="0042558D">
        <w:rPr>
          <w:rFonts w:cs="Arial"/>
          <w:color w:val="000000"/>
          <w:highlight w:val="yellow"/>
        </w:rPr>
        <w:t>[nr konta]</w:t>
      </w:r>
      <w:r w:rsidRPr="003531FC">
        <w:rPr>
          <w:rFonts w:cs="Arial"/>
          <w:color w:val="000000"/>
        </w:rPr>
        <w:t xml:space="preserve"> prowadzony </w:t>
      </w:r>
      <w:r w:rsidR="000B5735">
        <w:rPr>
          <w:rFonts w:cs="Arial"/>
          <w:color w:val="000000"/>
        </w:rPr>
        <w:t>przez bank</w:t>
      </w:r>
      <w:r w:rsidR="000B5735" w:rsidRPr="003531FC">
        <w:rPr>
          <w:rFonts w:cs="Arial"/>
          <w:color w:val="000000"/>
        </w:rPr>
        <w:t xml:space="preserve"> </w:t>
      </w:r>
      <w:r w:rsidRPr="0042558D">
        <w:rPr>
          <w:rFonts w:cs="Arial"/>
          <w:color w:val="000000"/>
          <w:highlight w:val="yellow"/>
        </w:rPr>
        <w:t>[nazwa banku]</w:t>
      </w:r>
      <w:r w:rsidRPr="003531FC">
        <w:rPr>
          <w:rFonts w:cs="Arial"/>
          <w:color w:val="000000"/>
        </w:rPr>
        <w:t xml:space="preserve"> w terminie 30 dni od daty dostarczenia Zamawiającemu prawidłowo wystawionej faktury. Dla uniknięcia wątpliwości Strony postanawiają, że:</w:t>
      </w:r>
    </w:p>
    <w:p w14:paraId="0288B9AB" w14:textId="77777777" w:rsidR="004431B2" w:rsidRPr="003531FC" w:rsidRDefault="004431B2" w:rsidP="00196A3F">
      <w:pPr>
        <w:numPr>
          <w:ilvl w:val="0"/>
          <w:numId w:val="32"/>
        </w:numPr>
        <w:adjustRightInd/>
        <w:spacing w:before="0" w:after="120" w:line="240" w:lineRule="auto"/>
        <w:ind w:left="993" w:hanging="426"/>
        <w:textAlignment w:val="auto"/>
        <w:rPr>
          <w:rFonts w:cs="Arial"/>
          <w:color w:val="000000"/>
        </w:rPr>
      </w:pPr>
      <w:r w:rsidRPr="003531FC">
        <w:rPr>
          <w:rFonts w:cs="Arial"/>
          <w:color w:val="000000"/>
        </w:rPr>
        <w:t xml:space="preserve">Zamawiający zrealizuje płatność na rachunek bankowy wskazany przez Wykonawcę zgodny z wykazem podmiotów </w:t>
      </w:r>
      <w:r w:rsidR="000B5735">
        <w:rPr>
          <w:rFonts w:cs="Arial"/>
          <w:color w:val="000000"/>
        </w:rPr>
        <w:t xml:space="preserve">(„Wykaz Podmiotów”) </w:t>
      </w:r>
      <w:r w:rsidRPr="003531FC">
        <w:rPr>
          <w:rFonts w:cs="Arial"/>
          <w:color w:val="000000"/>
        </w:rPr>
        <w:t>prowadzonym przez Szefa Krajowej Administracji Skarbowej, o którym mowa w art. 96b ust. 1 ustawy z dnia 11 marca 2004 r. o podatku od towarów i usług</w:t>
      </w:r>
      <w:r w:rsidR="0071659F">
        <w:rPr>
          <w:rFonts w:cs="Arial"/>
          <w:color w:val="000000"/>
        </w:rPr>
        <w:t xml:space="preserve"> (dalej „</w:t>
      </w:r>
      <w:r w:rsidR="0071659F" w:rsidRPr="005E4FF8">
        <w:rPr>
          <w:rFonts w:cs="Arial"/>
          <w:b/>
          <w:color w:val="000000"/>
        </w:rPr>
        <w:t>ustawa o VAT</w:t>
      </w:r>
      <w:r w:rsidR="0071659F">
        <w:rPr>
          <w:rFonts w:cs="Arial"/>
          <w:color w:val="000000"/>
        </w:rPr>
        <w:t>”)</w:t>
      </w:r>
      <w:r w:rsidRPr="003531FC">
        <w:rPr>
          <w:rFonts w:cs="Arial"/>
          <w:color w:val="000000"/>
        </w:rPr>
        <w:t>.</w:t>
      </w:r>
    </w:p>
    <w:p w14:paraId="5247817A" w14:textId="77777777" w:rsidR="004431B2" w:rsidRPr="003531FC" w:rsidRDefault="004431B2" w:rsidP="0046679D">
      <w:pPr>
        <w:spacing w:before="0" w:after="120" w:line="240" w:lineRule="auto"/>
        <w:ind w:left="924"/>
        <w:rPr>
          <w:rFonts w:cs="Arial"/>
          <w:color w:val="000000"/>
          <w:lang w:eastAsia="en-US"/>
        </w:rPr>
      </w:pPr>
      <w:r w:rsidRPr="003531FC">
        <w:rPr>
          <w:rFonts w:cs="Arial"/>
          <w:color w:val="000000"/>
        </w:rPr>
        <w:t xml:space="preserve">W przypadku, gdy numer rachunku bankowego Wykonawcy, o którym mowa powyżej, nie będzie znajdować się w </w:t>
      </w:r>
      <w:r w:rsidR="000B5735">
        <w:rPr>
          <w:rFonts w:cs="Arial"/>
          <w:color w:val="000000"/>
        </w:rPr>
        <w:t>W</w:t>
      </w:r>
      <w:r w:rsidRPr="003531FC">
        <w:rPr>
          <w:rFonts w:cs="Arial"/>
          <w:color w:val="000000"/>
        </w:rPr>
        <w:t xml:space="preserve">ykazie </w:t>
      </w:r>
      <w:r w:rsidR="000B5735">
        <w:rPr>
          <w:rFonts w:cs="Arial"/>
          <w:color w:val="000000"/>
        </w:rPr>
        <w:t>P</w:t>
      </w:r>
      <w:r w:rsidRPr="003531FC">
        <w:rPr>
          <w:rFonts w:cs="Arial"/>
          <w:color w:val="000000"/>
        </w:rPr>
        <w:t>odmiotów, Zamawiający:</w:t>
      </w:r>
    </w:p>
    <w:p w14:paraId="1C3F138B" w14:textId="77777777" w:rsidR="004431B2" w:rsidRPr="003531FC" w:rsidRDefault="004431B2" w:rsidP="00196A3F">
      <w:pPr>
        <w:pStyle w:val="Akapitzlist"/>
        <w:numPr>
          <w:ilvl w:val="0"/>
          <w:numId w:val="33"/>
        </w:numPr>
        <w:spacing w:before="0" w:after="120"/>
        <w:ind w:left="1560" w:hanging="426"/>
        <w:contextualSpacing w:val="0"/>
        <w:jc w:val="both"/>
        <w:rPr>
          <w:rFonts w:cs="Arial"/>
          <w:color w:val="000000"/>
        </w:rPr>
      </w:pPr>
      <w:r w:rsidRPr="003531FC">
        <w:rPr>
          <w:rFonts w:cs="Arial"/>
          <w:color w:val="000000"/>
        </w:rPr>
        <w:t>zrealizuje płatność na rachunek bankowy wskazany przez Wykonawcę powyżej, z</w:t>
      </w:r>
      <w:r w:rsidR="001B0645">
        <w:rPr>
          <w:rFonts w:cs="Arial"/>
          <w:color w:val="000000"/>
        </w:rPr>
        <w:t> </w:t>
      </w:r>
      <w:r w:rsidRPr="003531FC">
        <w:rPr>
          <w:rFonts w:cs="Arial"/>
          <w:color w:val="000000"/>
        </w:rPr>
        <w:t>zastrzeżeniem pkt 4</w:t>
      </w:r>
      <w:r>
        <w:rPr>
          <w:rFonts w:cs="Arial"/>
          <w:color w:val="000000"/>
        </w:rPr>
        <w:t>)</w:t>
      </w:r>
      <w:r w:rsidR="00D50C7F">
        <w:rPr>
          <w:rFonts w:cs="Arial"/>
          <w:color w:val="000000"/>
        </w:rPr>
        <w:t xml:space="preserve">. </w:t>
      </w:r>
      <w:r w:rsidRPr="003531FC">
        <w:rPr>
          <w:rFonts w:cs="Arial"/>
          <w:color w:val="000000"/>
        </w:rPr>
        <w:t>Jednocześnie Zamawiający złoży przy pierwszej zapłacie należności zawiadomienie o tym fakcie do właściwego dla Zamawiającego naczelnika urzędu skarbowego, w terminie 7 dni od dnia zlecenia przelewu,</w:t>
      </w:r>
    </w:p>
    <w:p w14:paraId="3ADD8D65" w14:textId="77777777" w:rsidR="004431B2" w:rsidRPr="003531FC" w:rsidRDefault="004431B2" w:rsidP="00196A3F">
      <w:pPr>
        <w:pStyle w:val="Akapitzlist"/>
        <w:numPr>
          <w:ilvl w:val="0"/>
          <w:numId w:val="33"/>
        </w:numPr>
        <w:spacing w:before="0" w:after="120"/>
        <w:ind w:left="1560" w:hanging="426"/>
        <w:contextualSpacing w:val="0"/>
        <w:jc w:val="both"/>
        <w:rPr>
          <w:rFonts w:cs="Arial"/>
          <w:color w:val="000000"/>
        </w:rPr>
      </w:pPr>
      <w:r w:rsidRPr="003531FC">
        <w:rPr>
          <w:rFonts w:cs="Arial"/>
          <w:color w:val="000000"/>
        </w:rPr>
        <w:t xml:space="preserve">zawiadomi Wykonawcę za pomocą poczty e-mail o </w:t>
      </w:r>
      <w:r w:rsidR="00A4152A" w:rsidRPr="003531FC">
        <w:rPr>
          <w:rFonts w:cs="Arial"/>
          <w:color w:val="000000"/>
        </w:rPr>
        <w:t>nieznajdowaniu</w:t>
      </w:r>
      <w:r w:rsidRPr="003531FC">
        <w:rPr>
          <w:rFonts w:cs="Arial"/>
          <w:color w:val="000000"/>
        </w:rPr>
        <w:t xml:space="preserve"> się numeru rachunku bankowego, o którym mowa powyżej, w </w:t>
      </w:r>
      <w:r w:rsidR="000B5735">
        <w:rPr>
          <w:rFonts w:cs="Arial"/>
          <w:color w:val="000000"/>
        </w:rPr>
        <w:t>W</w:t>
      </w:r>
      <w:r w:rsidRPr="003531FC">
        <w:rPr>
          <w:rFonts w:cs="Arial"/>
          <w:color w:val="000000"/>
        </w:rPr>
        <w:t xml:space="preserve">ykazie </w:t>
      </w:r>
      <w:r w:rsidR="000B5735">
        <w:rPr>
          <w:rFonts w:cs="Arial"/>
          <w:color w:val="000000"/>
        </w:rPr>
        <w:t>Podmiotów</w:t>
      </w:r>
      <w:r w:rsidRPr="003531FC">
        <w:rPr>
          <w:rFonts w:cs="Arial"/>
          <w:color w:val="000000"/>
        </w:rPr>
        <w:t>.</w:t>
      </w:r>
    </w:p>
    <w:p w14:paraId="6086239F" w14:textId="1ABA1725" w:rsidR="00B03C95" w:rsidRPr="002D4AB5" w:rsidRDefault="00B03C95" w:rsidP="00196A3F">
      <w:pPr>
        <w:numPr>
          <w:ilvl w:val="0"/>
          <w:numId w:val="32"/>
        </w:numPr>
        <w:adjustRightInd/>
        <w:spacing w:before="0" w:after="120" w:line="240" w:lineRule="auto"/>
        <w:ind w:left="993" w:hanging="426"/>
        <w:textAlignment w:val="auto"/>
        <w:rPr>
          <w:rFonts w:cs="Arial"/>
          <w:color w:val="000000"/>
        </w:rPr>
      </w:pPr>
      <w:r w:rsidRPr="002D4AB5">
        <w:rPr>
          <w:rFonts w:cs="Arial"/>
          <w:color w:val="000000"/>
        </w:rPr>
        <w:t>Zamawiający nie będzie miał obowiązku zapłaty faktury wcześniej niż w terminie 30 dni od daty podpisania protokołu</w:t>
      </w:r>
      <w:r w:rsidR="00A86A1E">
        <w:rPr>
          <w:rFonts w:cs="Arial"/>
          <w:color w:val="000000"/>
        </w:rPr>
        <w:t xml:space="preserve"> </w:t>
      </w:r>
      <w:r w:rsidR="00A86A1E" w:rsidRPr="005C3925">
        <w:rPr>
          <w:rFonts w:cs="Arial"/>
          <w:color w:val="000000"/>
        </w:rPr>
        <w:t xml:space="preserve">odbioru </w:t>
      </w:r>
      <w:r w:rsidR="00E72DB2">
        <w:rPr>
          <w:rFonts w:cs="Arial"/>
          <w:color w:val="000000"/>
        </w:rPr>
        <w:t>P</w:t>
      </w:r>
      <w:r w:rsidR="00A86A1E" w:rsidRPr="005C3925">
        <w:rPr>
          <w:rFonts w:cs="Arial"/>
          <w:color w:val="000000"/>
        </w:rPr>
        <w:t>rac</w:t>
      </w:r>
      <w:r w:rsidRPr="002D4AB5">
        <w:rPr>
          <w:rFonts w:cs="Arial"/>
          <w:color w:val="000000"/>
        </w:rPr>
        <w:t>, których dana faktura dotyczy. W przypadku, o którym mowa w pkt 4) poniżej, zapłata nastąpi nie wcześniej niż w terminie 30 dni od daty wskazania przez Wykonawcę nowego rachunku bankowego znajdującego się w</w:t>
      </w:r>
      <w:r w:rsidR="001B0645" w:rsidRPr="002D4AB5">
        <w:rPr>
          <w:rFonts w:cs="Arial"/>
          <w:color w:val="000000"/>
        </w:rPr>
        <w:t> </w:t>
      </w:r>
      <w:r w:rsidR="00281F27" w:rsidRPr="002D4AB5">
        <w:rPr>
          <w:rFonts w:cs="Arial"/>
          <w:color w:val="000000"/>
        </w:rPr>
        <w:t>W</w:t>
      </w:r>
      <w:r w:rsidRPr="002D4AB5">
        <w:rPr>
          <w:rFonts w:cs="Arial"/>
          <w:color w:val="000000"/>
        </w:rPr>
        <w:t xml:space="preserve">ykazie </w:t>
      </w:r>
      <w:r w:rsidR="00281F27" w:rsidRPr="002D4AB5">
        <w:rPr>
          <w:rFonts w:cs="Arial"/>
          <w:color w:val="000000"/>
        </w:rPr>
        <w:t>P</w:t>
      </w:r>
      <w:r w:rsidRPr="002D4AB5">
        <w:rPr>
          <w:rFonts w:cs="Arial"/>
          <w:color w:val="000000"/>
        </w:rPr>
        <w:t xml:space="preserve">odmiotów (dotyczy płatności objętych obligatoryjnym mechanizmem podzielonej płatności). </w:t>
      </w:r>
    </w:p>
    <w:p w14:paraId="151172FD" w14:textId="77777777" w:rsidR="00B03C95" w:rsidRPr="002D4AB5" w:rsidRDefault="00B03C95" w:rsidP="00196A3F">
      <w:pPr>
        <w:numPr>
          <w:ilvl w:val="0"/>
          <w:numId w:val="32"/>
        </w:numPr>
        <w:adjustRightInd/>
        <w:spacing w:before="0" w:after="120" w:line="240" w:lineRule="auto"/>
        <w:ind w:left="993" w:hanging="426"/>
        <w:textAlignment w:val="auto"/>
        <w:rPr>
          <w:rFonts w:cs="Arial"/>
          <w:color w:val="000000"/>
        </w:rPr>
      </w:pPr>
      <w:r w:rsidRPr="002D4AB5">
        <w:rPr>
          <w:rFonts w:cs="Arial"/>
          <w:color w:val="000000"/>
        </w:rPr>
        <w:t xml:space="preserve">Zamawiający zastosuje mechanizm podzielonej płatności (MPP), w każdym przypadku, w którym będzie obowiązany do jego stosowania zgodnie z obowiązującymi przepisami, z uwzględnieniem postanowień pkt 2) i 4). W pozostałych przypadkach Zamawiający, według swojego wyboru, ma prawo przy realizacji przelewu zastosować mechanizm podzielonej płatności (MPP). </w:t>
      </w:r>
    </w:p>
    <w:p w14:paraId="597520C9" w14:textId="77777777" w:rsidR="00B03C95" w:rsidRPr="002D4AB5" w:rsidRDefault="00B03C95" w:rsidP="00196A3F">
      <w:pPr>
        <w:numPr>
          <w:ilvl w:val="0"/>
          <w:numId w:val="32"/>
        </w:numPr>
        <w:adjustRightInd/>
        <w:spacing w:before="0" w:after="120" w:line="240" w:lineRule="auto"/>
        <w:ind w:left="993" w:hanging="426"/>
        <w:textAlignment w:val="auto"/>
        <w:rPr>
          <w:rFonts w:cs="Arial"/>
          <w:color w:val="000000"/>
        </w:rPr>
      </w:pPr>
      <w:r w:rsidRPr="002D4AB5">
        <w:rPr>
          <w:rFonts w:cs="Arial"/>
          <w:color w:val="000000"/>
        </w:rPr>
        <w:t xml:space="preserve">W przypadku, gdy rachunek bankowy wskazany przez Wykonawcę w pkt 1) uniemożliwia zastosowanie obligatoryjnego mechanizmu podzielonej płatności (MPP), o którym mowa w art. 108a ust. 1a ustawy o VAT, Zamawiający wstrzyma realizację płatności do czasu wskazania przez Wykonawcę nowego rachunku bankowego, o którym mowa w art. 108e ustawy o VAT, umożliwiającego płatność z zastosowaniem mechanizmu podzielonej płatności, na co Wykonawca niniejszym wyraża zgodę i nie wnosi zastrzeżeń. W takim przypadku Wykonawca zrzeka się prawa do żądania odsetek za opóźnienie w płatności za okres od pierwszego dnia po upływie terminu płatności ustalonego zgodnie z pkt 2) zdanie pierwsze do 30-ego dnia od daty powiadomienia Zamawiającego o numerze rachunku spełniającego wymogi, o których mowa w zdaniu </w:t>
      </w:r>
      <w:r w:rsidRPr="002D4AB5">
        <w:rPr>
          <w:rFonts w:cs="Arial"/>
          <w:color w:val="000000"/>
        </w:rPr>
        <w:lastRenderedPageBreak/>
        <w:t>poprzednim.</w:t>
      </w:r>
    </w:p>
    <w:p w14:paraId="7D77A6CB" w14:textId="77777777" w:rsidR="00281F27" w:rsidRPr="002D4AB5" w:rsidRDefault="00281F27" w:rsidP="00196A3F">
      <w:pPr>
        <w:numPr>
          <w:ilvl w:val="0"/>
          <w:numId w:val="32"/>
        </w:numPr>
        <w:adjustRightInd/>
        <w:spacing w:before="0" w:after="120" w:line="240" w:lineRule="auto"/>
        <w:ind w:left="993" w:hanging="426"/>
        <w:textAlignment w:val="auto"/>
        <w:rPr>
          <w:rFonts w:cs="Arial"/>
          <w:color w:val="000000"/>
        </w:rPr>
      </w:pPr>
      <w:r w:rsidRPr="002D4AB5">
        <w:rPr>
          <w:rFonts w:cs="Arial"/>
          <w:color w:val="000000"/>
        </w:rPr>
        <w:t xml:space="preserve"> W przypadku dostawy towarów lub świadczenia usług, potwierdzonych fakturą na której nie wykazano kwoty podatku VAT, dokonanych przez dostawcę towarów lub usługodawcę niezarejestrowanego</w:t>
      </w:r>
      <w:r w:rsidRPr="002D4AB5">
        <w:rPr>
          <w:rFonts w:cs="Arial"/>
        </w:rPr>
        <w:t xml:space="preserve"> na potrzeby podatku od towarów i usług jako podatnik VAT czynny nie stosuje się postanowień ust. 1 w zakresie w jakim dotyczą płatności na rachunek bankowy ujawniony w Wykazie Podmiotów.</w:t>
      </w:r>
    </w:p>
    <w:p w14:paraId="7246A989" w14:textId="77777777" w:rsidR="004431B2" w:rsidRPr="002D4AB5" w:rsidRDefault="004431B2" w:rsidP="00196A3F">
      <w:pPr>
        <w:pStyle w:val="Akapitzlist"/>
        <w:numPr>
          <w:ilvl w:val="0"/>
          <w:numId w:val="34"/>
        </w:numPr>
        <w:spacing w:before="0" w:after="120"/>
        <w:ind w:left="567" w:hanging="567"/>
        <w:contextualSpacing w:val="0"/>
        <w:jc w:val="both"/>
        <w:rPr>
          <w:rFonts w:cs="Arial"/>
          <w:color w:val="000000"/>
        </w:rPr>
      </w:pPr>
      <w:bookmarkStart w:id="67" w:name="_Hlk141084258"/>
      <w:r w:rsidRPr="002D4AB5">
        <w:rPr>
          <w:rFonts w:cs="Arial"/>
          <w:color w:val="000000"/>
        </w:rPr>
        <w:t xml:space="preserve">Za dzień zapłaty faktury uznaje się dzień obciążenia rachunku bankowego </w:t>
      </w:r>
      <w:bookmarkEnd w:id="67"/>
      <w:r w:rsidRPr="002D4AB5">
        <w:rPr>
          <w:rFonts w:cs="Arial"/>
          <w:color w:val="000000"/>
        </w:rPr>
        <w:t>Zamawiającego.</w:t>
      </w:r>
    </w:p>
    <w:p w14:paraId="1BE2ED46" w14:textId="77777777" w:rsidR="00782707" w:rsidRPr="002D4AB5" w:rsidRDefault="004431B2" w:rsidP="00196A3F">
      <w:pPr>
        <w:pStyle w:val="Akapitzlist"/>
        <w:numPr>
          <w:ilvl w:val="0"/>
          <w:numId w:val="34"/>
        </w:numPr>
        <w:spacing w:before="0" w:after="120"/>
        <w:ind w:left="567" w:hanging="567"/>
        <w:contextualSpacing w:val="0"/>
        <w:jc w:val="both"/>
        <w:rPr>
          <w:rFonts w:cs="Arial"/>
          <w:color w:val="000000"/>
        </w:rPr>
      </w:pPr>
      <w:r w:rsidRPr="002D4AB5">
        <w:rPr>
          <w:rFonts w:cs="Arial"/>
          <w:iCs/>
        </w:rPr>
        <w:t>Z zastrzeżeniem postanowień powyższego ust. 1, Wykonawca może w toku wykonywania Umowy powiadomić</w:t>
      </w:r>
      <w:r w:rsidRPr="002D4AB5">
        <w:rPr>
          <w:rFonts w:cs="Arial"/>
          <w:color w:val="000000"/>
        </w:rPr>
        <w:t xml:space="preserve"> Zamawiającego o zmianie swojego rachunku bankowego, na który realizowane mają być płatności wynikające z Umowy. Powiadomienie takie może nastąpić w formie pisemnej lub pocztą elektroniczną. Zmiana taka staje się skuteczna z dniem potwierdzenia przez Zamawiającego pisemnie lub pocztą elektroniczną, otrzymania od Wykonawcy powiadomienia, o którym mowa powyżej i nie wymaga sporządzenia aneksu do Umowy. Powiadomienie przesyłane pocztą elektroniczną kierowane jest na adres e-mail </w:t>
      </w:r>
      <w:r w:rsidR="00D6313A" w:rsidRPr="002D4AB5">
        <w:rPr>
          <w:rFonts w:cs="Arial"/>
          <w:color w:val="000000"/>
        </w:rPr>
        <w:t>P</w:t>
      </w:r>
      <w:r w:rsidRPr="002D4AB5">
        <w:rPr>
          <w:rFonts w:cs="Arial"/>
          <w:color w:val="000000"/>
        </w:rPr>
        <w:t xml:space="preserve">rzedstawiciela Zamawiającego do spraw handlowych, powiadomienie w formie pisemnej jest przesłane przez Wykonawcę na adres: </w:t>
      </w:r>
      <w:r w:rsidR="009A6F69" w:rsidRPr="002D4AB5">
        <w:rPr>
          <w:rFonts w:cs="Arial"/>
          <w:color w:val="000000"/>
        </w:rPr>
        <w:t>ORLEN</w:t>
      </w:r>
      <w:r w:rsidRPr="002D4AB5">
        <w:rPr>
          <w:rFonts w:cs="Arial"/>
          <w:color w:val="000000"/>
        </w:rPr>
        <w:t xml:space="preserve"> T</w:t>
      </w:r>
      <w:r w:rsidR="009D65FC" w:rsidRPr="002D4AB5">
        <w:rPr>
          <w:rFonts w:cs="Arial"/>
          <w:color w:val="000000"/>
        </w:rPr>
        <w:t>ermika</w:t>
      </w:r>
      <w:r w:rsidRPr="002D4AB5">
        <w:rPr>
          <w:rFonts w:cs="Arial"/>
          <w:color w:val="000000"/>
        </w:rPr>
        <w:t xml:space="preserve"> S</w:t>
      </w:r>
      <w:r w:rsidR="001C1AB8" w:rsidRPr="002D4AB5">
        <w:rPr>
          <w:rFonts w:cs="Arial"/>
          <w:color w:val="000000"/>
        </w:rPr>
        <w:t>.</w:t>
      </w:r>
      <w:r w:rsidRPr="002D4AB5">
        <w:rPr>
          <w:rFonts w:cs="Arial"/>
          <w:color w:val="000000"/>
        </w:rPr>
        <w:t>A</w:t>
      </w:r>
      <w:r w:rsidR="001C1AB8" w:rsidRPr="002D4AB5">
        <w:rPr>
          <w:rFonts w:cs="Arial"/>
          <w:color w:val="000000"/>
        </w:rPr>
        <w:t>.</w:t>
      </w:r>
      <w:r w:rsidR="00AC7D42" w:rsidRPr="002D4AB5">
        <w:rPr>
          <w:rFonts w:cs="Arial"/>
          <w:color w:val="000000"/>
        </w:rPr>
        <w:t>, Departament Sprawozdawczości i Ubezpieczeń</w:t>
      </w:r>
      <w:r w:rsidRPr="002D4AB5">
        <w:rPr>
          <w:rFonts w:cs="Arial"/>
          <w:color w:val="000000"/>
        </w:rPr>
        <w:t>, ul. Modlińska 15, 03-216 Warszawa.</w:t>
      </w:r>
    </w:p>
    <w:p w14:paraId="6BB55DAF" w14:textId="77777777" w:rsidR="00782707" w:rsidRPr="00DD5715" w:rsidRDefault="00AE6A61" w:rsidP="00196A3F">
      <w:pPr>
        <w:pStyle w:val="Nagwek1"/>
        <w:numPr>
          <w:ilvl w:val="0"/>
          <w:numId w:val="4"/>
        </w:numPr>
        <w:spacing w:before="0" w:after="120" w:line="240" w:lineRule="auto"/>
        <w:ind w:left="567" w:hanging="567"/>
        <w:rPr>
          <w:rFonts w:cs="Arial"/>
          <w:color w:val="000000"/>
        </w:rPr>
      </w:pPr>
      <w:r w:rsidRPr="00DD5715">
        <w:rPr>
          <w:rFonts w:cs="Arial"/>
          <w:color w:val="000000"/>
        </w:rPr>
        <w:t>FAKTURY</w:t>
      </w:r>
    </w:p>
    <w:p w14:paraId="27D7F8D0" w14:textId="1491A9EA" w:rsidR="00971D72" w:rsidRPr="009A31F3" w:rsidRDefault="005C1CAE" w:rsidP="009A31F3">
      <w:pPr>
        <w:pStyle w:val="Akapitzlist"/>
        <w:numPr>
          <w:ilvl w:val="0"/>
          <w:numId w:val="87"/>
        </w:numPr>
        <w:tabs>
          <w:tab w:val="clear" w:pos="786"/>
        </w:tabs>
        <w:adjustRightInd w:val="0"/>
        <w:ind w:left="567" w:hanging="567"/>
        <w:contextualSpacing w:val="0"/>
        <w:jc w:val="both"/>
        <w:textAlignment w:val="baseline"/>
        <w:rPr>
          <w:rFonts w:cs="Arial"/>
        </w:rPr>
      </w:pPr>
      <w:r w:rsidRPr="00971D72">
        <w:rPr>
          <w:rFonts w:cs="Arial"/>
        </w:rPr>
        <w:t>Podstawą do wystawienia faktury jest należyte wykonanie Prac i dostaw</w:t>
      </w:r>
      <w:r w:rsidR="00AA297E">
        <w:rPr>
          <w:rFonts w:cs="Arial"/>
        </w:rPr>
        <w:t>, dla których określono zapłatę,</w:t>
      </w:r>
      <w:r w:rsidRPr="00971D72">
        <w:rPr>
          <w:rFonts w:cs="Arial"/>
        </w:rPr>
        <w:t xml:space="preserve"> potwierdzone obustronnie podpisanym protokołem finansowym odbioru częściowego lub końcowego Prac</w:t>
      </w:r>
      <w:r w:rsidR="00127093">
        <w:rPr>
          <w:rFonts w:cs="Arial"/>
        </w:rPr>
        <w:t>.</w:t>
      </w:r>
    </w:p>
    <w:p w14:paraId="23710F51" w14:textId="72D036E2" w:rsidR="00971D72" w:rsidRDefault="00971D72" w:rsidP="00127093">
      <w:pPr>
        <w:pStyle w:val="Akapitzlist"/>
        <w:numPr>
          <w:ilvl w:val="0"/>
          <w:numId w:val="87"/>
        </w:numPr>
        <w:tabs>
          <w:tab w:val="clear" w:pos="786"/>
        </w:tabs>
        <w:adjustRightInd w:val="0"/>
        <w:ind w:left="567" w:hanging="567"/>
        <w:contextualSpacing w:val="0"/>
        <w:jc w:val="both"/>
        <w:textAlignment w:val="baseline"/>
        <w:rPr>
          <w:rFonts w:cs="Arial"/>
        </w:rPr>
      </w:pPr>
      <w:r w:rsidRPr="00BB188D">
        <w:rPr>
          <w:rFonts w:cs="Arial"/>
        </w:rPr>
        <w:t>W</w:t>
      </w:r>
      <w:r w:rsidR="00AA297E">
        <w:rPr>
          <w:rFonts w:cs="Arial"/>
        </w:rPr>
        <w:t xml:space="preserve"> terminie wystawienia faktury</w:t>
      </w:r>
      <w:r w:rsidRPr="00BB188D">
        <w:rPr>
          <w:rFonts w:cs="Arial"/>
        </w:rPr>
        <w:t xml:space="preserve"> Wykonawca dostarcza </w:t>
      </w:r>
      <w:r w:rsidR="00AA297E">
        <w:rPr>
          <w:rFonts w:cs="Arial"/>
        </w:rPr>
        <w:t>przedstawicielowi Zamawiającego do spraw technicznych (Inżynierowi Umowy), określonemu w § 6 ust. 1 pkt 2),</w:t>
      </w:r>
      <w:r w:rsidRPr="00BB188D">
        <w:rPr>
          <w:rFonts w:cs="Arial"/>
        </w:rPr>
        <w:t xml:space="preserve"> zestawienie środków trwałych powstających/powstałych </w:t>
      </w:r>
      <w:r>
        <w:rPr>
          <w:rFonts w:cs="Arial"/>
        </w:rPr>
        <w:t>lub zmodernizowanych</w:t>
      </w:r>
      <w:r w:rsidRPr="00BB188D">
        <w:rPr>
          <w:rFonts w:cs="Arial"/>
        </w:rPr>
        <w:t xml:space="preserve"> na podstawie Umowy, z wyszczególnieniem nakładów na poszczególne środki trwałe</w:t>
      </w:r>
      <w:r>
        <w:rPr>
          <w:rFonts w:cs="Arial"/>
        </w:rPr>
        <w:t xml:space="preserve"> oraz wartości niematerialne i prawne</w:t>
      </w:r>
      <w:r w:rsidRPr="00BB188D">
        <w:rPr>
          <w:rFonts w:cs="Arial"/>
        </w:rPr>
        <w:t>.</w:t>
      </w:r>
    </w:p>
    <w:p w14:paraId="43656267" w14:textId="02996F41" w:rsidR="009A31F3" w:rsidRDefault="00127093" w:rsidP="009A31F3">
      <w:pPr>
        <w:numPr>
          <w:ilvl w:val="0"/>
          <w:numId w:val="87"/>
        </w:numPr>
        <w:tabs>
          <w:tab w:val="left" w:pos="567"/>
        </w:tabs>
        <w:adjustRightInd/>
        <w:spacing w:before="0" w:after="120" w:line="240" w:lineRule="auto"/>
        <w:ind w:left="567" w:hanging="567"/>
        <w:textAlignment w:val="auto"/>
        <w:rPr>
          <w:rFonts w:cs="Arial"/>
        </w:rPr>
      </w:pPr>
      <w:r w:rsidRPr="002D4AB5">
        <w:rPr>
          <w:rFonts w:cs="Arial"/>
        </w:rPr>
        <w:t>Wykonawca dołoży starań, aby wystawić fakturę będącą podstawą dokonania rozliczeń i zapłaty n</w:t>
      </w:r>
      <w:r w:rsidR="00D97CB6">
        <w:rPr>
          <w:rFonts w:cs="Arial"/>
        </w:rPr>
        <w:t>ale</w:t>
      </w:r>
      <w:r w:rsidRPr="002D4AB5">
        <w:rPr>
          <w:rFonts w:cs="Arial"/>
        </w:rPr>
        <w:t xml:space="preserve">żności nie później niż w terminie 7 dni od dnia obustronnego podpisania protokołu odbioru </w:t>
      </w:r>
      <w:r w:rsidR="00546876">
        <w:rPr>
          <w:rFonts w:cs="Arial"/>
        </w:rPr>
        <w:t>P</w:t>
      </w:r>
      <w:r w:rsidRPr="002D4AB5">
        <w:rPr>
          <w:rFonts w:cs="Arial"/>
        </w:rPr>
        <w:t>rac.</w:t>
      </w:r>
    </w:p>
    <w:p w14:paraId="237CEA4D" w14:textId="58AC7917" w:rsidR="00127093" w:rsidRPr="009A31F3" w:rsidRDefault="00127093" w:rsidP="009A31F3">
      <w:pPr>
        <w:numPr>
          <w:ilvl w:val="0"/>
          <w:numId w:val="87"/>
        </w:numPr>
        <w:tabs>
          <w:tab w:val="left" w:pos="567"/>
        </w:tabs>
        <w:adjustRightInd/>
        <w:spacing w:before="0" w:after="120" w:line="240" w:lineRule="auto"/>
        <w:ind w:left="567" w:hanging="567"/>
        <w:textAlignment w:val="auto"/>
        <w:rPr>
          <w:rFonts w:cs="Arial"/>
        </w:rPr>
      </w:pPr>
      <w:r w:rsidRPr="009A31F3">
        <w:rPr>
          <w:rFonts w:cs="Arial"/>
        </w:rPr>
        <w:t xml:space="preserve">W każdym protokole odbioru </w:t>
      </w:r>
      <w:r w:rsidR="00546876">
        <w:rPr>
          <w:rFonts w:cs="Arial"/>
        </w:rPr>
        <w:t>P</w:t>
      </w:r>
      <w:r w:rsidRPr="009A31F3">
        <w:rPr>
          <w:rFonts w:cs="Arial"/>
        </w:rPr>
        <w:t>rac</w:t>
      </w:r>
      <w:r w:rsidR="00AA297E">
        <w:rPr>
          <w:rFonts w:cs="Arial"/>
        </w:rPr>
        <w:t xml:space="preserve"> Wykonawca umieszcza następujące informacje</w:t>
      </w:r>
      <w:r w:rsidRPr="009A31F3">
        <w:rPr>
          <w:rFonts w:cs="Arial"/>
        </w:rPr>
        <w:t>:</w:t>
      </w:r>
    </w:p>
    <w:p w14:paraId="0A35607F" w14:textId="77777777" w:rsidR="00127093" w:rsidRPr="00B602BB" w:rsidRDefault="00127093" w:rsidP="009A31F3">
      <w:pPr>
        <w:pStyle w:val="Akapitzlist"/>
        <w:numPr>
          <w:ilvl w:val="0"/>
          <w:numId w:val="88"/>
        </w:numPr>
        <w:spacing w:before="0" w:after="120"/>
        <w:ind w:left="992" w:hanging="425"/>
        <w:contextualSpacing w:val="0"/>
        <w:jc w:val="both"/>
        <w:rPr>
          <w:rFonts w:cs="Arial"/>
        </w:rPr>
      </w:pPr>
      <w:r w:rsidRPr="00B602BB">
        <w:rPr>
          <w:rFonts w:cs="Arial"/>
        </w:rPr>
        <w:t>numer Umowy nadany przez Zamawiającego,</w:t>
      </w:r>
    </w:p>
    <w:p w14:paraId="3CC3976B" w14:textId="77777777" w:rsidR="00127093" w:rsidRPr="00B602BB" w:rsidRDefault="00127093" w:rsidP="009A31F3">
      <w:pPr>
        <w:pStyle w:val="Akapitzlist"/>
        <w:numPr>
          <w:ilvl w:val="0"/>
          <w:numId w:val="88"/>
        </w:numPr>
        <w:spacing w:before="0" w:after="120"/>
        <w:ind w:left="992" w:hanging="425"/>
        <w:contextualSpacing w:val="0"/>
        <w:jc w:val="both"/>
        <w:rPr>
          <w:rFonts w:cs="Arial"/>
        </w:rPr>
      </w:pPr>
      <w:r w:rsidRPr="00B602BB">
        <w:rPr>
          <w:rFonts w:cs="Arial"/>
        </w:rPr>
        <w:t>numer zlecenia</w:t>
      </w:r>
      <w:r>
        <w:rPr>
          <w:rFonts w:cs="Arial"/>
        </w:rPr>
        <w:t xml:space="preserve"> </w:t>
      </w:r>
      <w:r w:rsidRPr="00B602BB">
        <w:rPr>
          <w:rFonts w:cs="Arial"/>
        </w:rPr>
        <w:t>/Zamówienia Zakupu złożonego przez Zamawiającego (numer ZZ), o ile został</w:t>
      </w:r>
    </w:p>
    <w:p w14:paraId="3694AEF3" w14:textId="77777777" w:rsidR="00127093" w:rsidRPr="002052E3" w:rsidRDefault="00127093" w:rsidP="009A31F3">
      <w:pPr>
        <w:pStyle w:val="Akapitzlist"/>
        <w:spacing w:before="0" w:after="120"/>
        <w:ind w:left="992"/>
        <w:contextualSpacing w:val="0"/>
        <w:jc w:val="both"/>
        <w:rPr>
          <w:rFonts w:cs="Arial"/>
        </w:rPr>
      </w:pPr>
      <w:r w:rsidRPr="002052E3">
        <w:rPr>
          <w:rFonts w:cs="Arial"/>
        </w:rPr>
        <w:t>wskazany przez Zamawiającego,</w:t>
      </w:r>
    </w:p>
    <w:p w14:paraId="01087A45" w14:textId="77777777" w:rsidR="00127093" w:rsidRPr="00744656" w:rsidRDefault="00127093" w:rsidP="009A31F3">
      <w:pPr>
        <w:pStyle w:val="Akapitzlist"/>
        <w:numPr>
          <w:ilvl w:val="0"/>
          <w:numId w:val="88"/>
        </w:numPr>
        <w:spacing w:before="0" w:after="120"/>
        <w:ind w:left="992" w:hanging="425"/>
        <w:contextualSpacing w:val="0"/>
        <w:jc w:val="both"/>
        <w:rPr>
          <w:rFonts w:cs="Arial"/>
        </w:rPr>
      </w:pPr>
      <w:r w:rsidRPr="008E1F5E">
        <w:rPr>
          <w:rFonts w:cs="Arial"/>
        </w:rPr>
        <w:t>okres rozliczeniowy</w:t>
      </w:r>
      <w:r>
        <w:rPr>
          <w:rFonts w:cs="Arial"/>
        </w:rPr>
        <w:t xml:space="preserve"> (etap)</w:t>
      </w:r>
      <w:r w:rsidRPr="008E1F5E">
        <w:rPr>
          <w:rFonts w:cs="Arial"/>
        </w:rPr>
        <w:t>, którego dotyczy protokół</w:t>
      </w:r>
      <w:r w:rsidRPr="00744656">
        <w:rPr>
          <w:rFonts w:cs="Arial"/>
        </w:rPr>
        <w:t>,</w:t>
      </w:r>
    </w:p>
    <w:p w14:paraId="3D476250" w14:textId="77777777" w:rsidR="00127093" w:rsidRPr="00C804E8" w:rsidRDefault="00127093" w:rsidP="009A31F3">
      <w:pPr>
        <w:pStyle w:val="Akapitzlist"/>
        <w:numPr>
          <w:ilvl w:val="0"/>
          <w:numId w:val="88"/>
        </w:numPr>
        <w:spacing w:before="0" w:after="120"/>
        <w:ind w:left="992" w:hanging="425"/>
        <w:contextualSpacing w:val="0"/>
        <w:jc w:val="both"/>
        <w:rPr>
          <w:rFonts w:cs="Arial"/>
        </w:rPr>
      </w:pPr>
      <w:r w:rsidRPr="002052E3">
        <w:rPr>
          <w:rFonts w:cs="Arial"/>
        </w:rPr>
        <w:t>wartość wynagrodzenia za</w:t>
      </w:r>
      <w:r>
        <w:rPr>
          <w:rFonts w:cs="Arial"/>
        </w:rPr>
        <w:t xml:space="preserve"> dany Etap.</w:t>
      </w:r>
    </w:p>
    <w:p w14:paraId="245C022E" w14:textId="16CED8FB" w:rsidR="00AA297E" w:rsidRPr="00AA297E" w:rsidRDefault="00AA297E" w:rsidP="00AA297E">
      <w:pPr>
        <w:numPr>
          <w:ilvl w:val="0"/>
          <w:numId w:val="87"/>
        </w:numPr>
        <w:tabs>
          <w:tab w:val="left" w:pos="567"/>
        </w:tabs>
        <w:adjustRightInd/>
        <w:spacing w:before="0" w:after="120" w:line="240" w:lineRule="auto"/>
        <w:ind w:left="567" w:hanging="567"/>
        <w:textAlignment w:val="auto"/>
        <w:rPr>
          <w:rFonts w:cs="Arial"/>
        </w:rPr>
      </w:pPr>
      <w:r w:rsidRPr="00AA297E">
        <w:rPr>
          <w:rFonts w:cs="Arial"/>
        </w:rPr>
        <w:t>Wykonawca wystawi i udostępni Zamawiającemu faktury ustrukturyzowane oraz faktury korygujące i</w:t>
      </w:r>
      <w:r>
        <w:rPr>
          <w:rFonts w:cs="Arial"/>
        </w:rPr>
        <w:t> </w:t>
      </w:r>
      <w:r w:rsidRPr="00AA297E">
        <w:rPr>
          <w:rFonts w:cs="Arial"/>
        </w:rPr>
        <w:t>załączniki ustrukturyzowane (o ile dotyczy) za pośrednictwem Krajowego Systemu eFaktur (KSeF), chyba że zaistnieją przypadki, o których mowa w ustawie z dnia 11 marca 2004 r. o podatku od towarów i usług (dalej: ustawa  o VAT) uniemożliwiające takie działanie lub uprawniające Wykonawcę do innego działania – w takim przypadku faktura oraz inne dokumenty księgowe zostaną wystawione i</w:t>
      </w:r>
      <w:r>
        <w:rPr>
          <w:rFonts w:cs="Arial"/>
        </w:rPr>
        <w:t> </w:t>
      </w:r>
      <w:r w:rsidRPr="00AA297E">
        <w:rPr>
          <w:rFonts w:cs="Arial"/>
        </w:rPr>
        <w:t>udostępnione Zamawiającemu z uwzględnieniem zasad określonych w ustawie o VAT i postanowień ust. 6 i 7 poniżej.</w:t>
      </w:r>
    </w:p>
    <w:p w14:paraId="78CC76D3" w14:textId="6A8416A6" w:rsidR="00AA297E" w:rsidRPr="00AA297E" w:rsidRDefault="00AA297E" w:rsidP="00AA297E">
      <w:pPr>
        <w:numPr>
          <w:ilvl w:val="0"/>
          <w:numId w:val="87"/>
        </w:numPr>
        <w:tabs>
          <w:tab w:val="left" w:pos="567"/>
        </w:tabs>
        <w:adjustRightInd/>
        <w:spacing w:before="0" w:after="120" w:line="240" w:lineRule="auto"/>
        <w:ind w:left="567" w:hanging="567"/>
        <w:textAlignment w:val="auto"/>
        <w:rPr>
          <w:rFonts w:cs="Arial"/>
        </w:rPr>
      </w:pPr>
      <w:r w:rsidRPr="00AA297E">
        <w:rPr>
          <w:rFonts w:cs="Arial"/>
        </w:rPr>
        <w:t xml:space="preserve">Jeżeli ustawa o VAT dopuszcza możliwość udostępnienia Zamawiającemu faktury w sposób inny niż przy użyciu KSeF, taka faktura może zostać doręczona Zamawiającemu na adres: ORLEN Termika S.A., 03-216 Warszawa, ul. Modlińska 15 lub po spełnieniu warunków wskazanych w poniższym ust. </w:t>
      </w:r>
      <w:r>
        <w:rPr>
          <w:rFonts w:cs="Arial"/>
        </w:rPr>
        <w:t>8</w:t>
      </w:r>
      <w:r w:rsidRPr="00AA297E">
        <w:rPr>
          <w:rFonts w:cs="Arial"/>
        </w:rPr>
        <w:t>, przesłana w wersji elektronicznej na uzgodniony adres e-mail.</w:t>
      </w:r>
    </w:p>
    <w:p w14:paraId="1011BA0F" w14:textId="77777777" w:rsidR="00127093" w:rsidRPr="00853654" w:rsidRDefault="00127093" w:rsidP="009A31F3">
      <w:pPr>
        <w:numPr>
          <w:ilvl w:val="0"/>
          <w:numId w:val="87"/>
        </w:numPr>
        <w:tabs>
          <w:tab w:val="left" w:pos="567"/>
        </w:tabs>
        <w:adjustRightInd/>
        <w:spacing w:before="0" w:after="120" w:line="240" w:lineRule="auto"/>
        <w:ind w:left="567" w:hanging="567"/>
        <w:textAlignment w:val="auto"/>
        <w:rPr>
          <w:rFonts w:cs="Arial"/>
        </w:rPr>
      </w:pPr>
      <w:r w:rsidRPr="00853654">
        <w:rPr>
          <w:rFonts w:cs="Arial"/>
        </w:rPr>
        <w:t>Na faktur</w:t>
      </w:r>
      <w:r>
        <w:rPr>
          <w:rFonts w:cs="Arial"/>
        </w:rPr>
        <w:t>ze</w:t>
      </w:r>
      <w:r w:rsidRPr="00853654">
        <w:rPr>
          <w:rFonts w:cs="Arial"/>
        </w:rPr>
        <w:t xml:space="preserve"> </w:t>
      </w:r>
      <w:r w:rsidRPr="00A24B7F">
        <w:rPr>
          <w:rFonts w:cs="Arial"/>
        </w:rPr>
        <w:t xml:space="preserve">Wykonawca </w:t>
      </w:r>
      <w:r w:rsidRPr="00853654">
        <w:rPr>
          <w:rFonts w:cs="Arial"/>
        </w:rPr>
        <w:t>umieszcza następujące informacje:</w:t>
      </w:r>
    </w:p>
    <w:p w14:paraId="131B8E38" w14:textId="77777777" w:rsidR="00127093" w:rsidRPr="00156792" w:rsidRDefault="00127093" w:rsidP="009A31F3">
      <w:pPr>
        <w:pStyle w:val="Akapitzlist"/>
        <w:numPr>
          <w:ilvl w:val="0"/>
          <w:numId w:val="89"/>
        </w:numPr>
        <w:spacing w:before="0" w:after="120"/>
        <w:ind w:left="992" w:hanging="425"/>
        <w:contextualSpacing w:val="0"/>
        <w:jc w:val="both"/>
        <w:rPr>
          <w:rFonts w:cs="Arial"/>
        </w:rPr>
      </w:pPr>
      <w:r w:rsidRPr="00156792">
        <w:rPr>
          <w:rFonts w:cs="Arial"/>
        </w:rPr>
        <w:t>numer Umowy nadany przez Zamawiającego,</w:t>
      </w:r>
    </w:p>
    <w:p w14:paraId="232BB9BC" w14:textId="77777777" w:rsidR="00127093" w:rsidRPr="0042558D" w:rsidRDefault="00127093" w:rsidP="009A31F3">
      <w:pPr>
        <w:pStyle w:val="Akapitzlist"/>
        <w:numPr>
          <w:ilvl w:val="0"/>
          <w:numId w:val="89"/>
        </w:numPr>
        <w:spacing w:before="0" w:after="120"/>
        <w:ind w:left="992" w:hanging="425"/>
        <w:contextualSpacing w:val="0"/>
        <w:jc w:val="both"/>
        <w:rPr>
          <w:rFonts w:cs="Arial"/>
        </w:rPr>
      </w:pPr>
      <w:r w:rsidRPr="00F706BE">
        <w:rPr>
          <w:rFonts w:cs="Arial"/>
        </w:rPr>
        <w:t>numer zlecenia/</w:t>
      </w:r>
      <w:r w:rsidRPr="0042558D">
        <w:rPr>
          <w:rFonts w:cs="Arial"/>
        </w:rPr>
        <w:t>Zamówienia Zakupu złożonego przez Zamawiającego, o ile został</w:t>
      </w:r>
      <w:r>
        <w:rPr>
          <w:rFonts w:cs="Arial"/>
        </w:rPr>
        <w:t xml:space="preserve"> </w:t>
      </w:r>
      <w:r w:rsidRPr="00F706BE">
        <w:rPr>
          <w:rFonts w:cs="Arial"/>
        </w:rPr>
        <w:t>wskazany przez Zamawiającego,</w:t>
      </w:r>
    </w:p>
    <w:p w14:paraId="5F812E66" w14:textId="77777777" w:rsidR="00127093" w:rsidRPr="00CE1DF6" w:rsidRDefault="00127093" w:rsidP="009A31F3">
      <w:pPr>
        <w:pStyle w:val="Akapitzlist"/>
        <w:numPr>
          <w:ilvl w:val="0"/>
          <w:numId w:val="89"/>
        </w:numPr>
        <w:spacing w:before="0" w:after="120"/>
        <w:ind w:left="992" w:hanging="425"/>
        <w:contextualSpacing w:val="0"/>
        <w:jc w:val="both"/>
        <w:rPr>
          <w:rFonts w:cs="Arial"/>
        </w:rPr>
      </w:pPr>
      <w:r w:rsidRPr="00CE1DF6">
        <w:rPr>
          <w:rFonts w:cs="Arial"/>
        </w:rPr>
        <w:t xml:space="preserve">w przypadku: przeprowadzenia szkoleń, przeniesienia na rzecz Zamawiającego wartości niematerialnych i prawnych lub praw do nich – wymagane jest wyszczególnienie tych pozycji oraz ich wartości w odrębnych liniach faktury, </w:t>
      </w:r>
    </w:p>
    <w:p w14:paraId="79DDD55E" w14:textId="77777777" w:rsidR="00127093" w:rsidRDefault="00127093" w:rsidP="009A31F3">
      <w:pPr>
        <w:pStyle w:val="Akapitzlist"/>
        <w:numPr>
          <w:ilvl w:val="0"/>
          <w:numId w:val="89"/>
        </w:numPr>
        <w:spacing w:before="0" w:after="120"/>
        <w:ind w:left="992" w:hanging="425"/>
        <w:contextualSpacing w:val="0"/>
        <w:jc w:val="both"/>
        <w:rPr>
          <w:rFonts w:cs="Arial"/>
        </w:rPr>
      </w:pPr>
      <w:r w:rsidRPr="002052E3">
        <w:rPr>
          <w:rFonts w:cs="Arial"/>
        </w:rPr>
        <w:t>okres rozliczeniowy, którego dotyczy faktura (o ile występuje),</w:t>
      </w:r>
    </w:p>
    <w:p w14:paraId="4E4F80F1" w14:textId="77777777" w:rsidR="00127093" w:rsidRDefault="00127093" w:rsidP="009A31F3">
      <w:pPr>
        <w:pStyle w:val="Akapitzlist"/>
        <w:numPr>
          <w:ilvl w:val="0"/>
          <w:numId w:val="89"/>
        </w:numPr>
        <w:spacing w:before="0" w:after="120"/>
        <w:ind w:left="992" w:hanging="425"/>
        <w:contextualSpacing w:val="0"/>
        <w:jc w:val="both"/>
        <w:rPr>
          <w:rFonts w:cs="Arial"/>
        </w:rPr>
      </w:pPr>
      <w:r w:rsidRPr="00CE1DF6">
        <w:rPr>
          <w:rFonts w:cs="Arial"/>
        </w:rPr>
        <w:t>kod Nomenklatury Scalonej (CN) w przypadku wyrobów akcyzowych i/lub towarów nabywanych od podmiotu nieposiadającego siedziby lub miejsca zarządu w Polsce.</w:t>
      </w:r>
    </w:p>
    <w:p w14:paraId="5B1278E3" w14:textId="77777777" w:rsidR="00127093" w:rsidRPr="00166EBC" w:rsidRDefault="00127093" w:rsidP="00127093">
      <w:pPr>
        <w:pStyle w:val="Akapitzlist"/>
        <w:keepNext/>
        <w:keepLines/>
        <w:widowControl/>
        <w:numPr>
          <w:ilvl w:val="0"/>
          <w:numId w:val="87"/>
        </w:numPr>
        <w:tabs>
          <w:tab w:val="left" w:pos="567"/>
        </w:tabs>
        <w:spacing w:before="0" w:after="120"/>
        <w:ind w:left="567" w:hanging="567"/>
        <w:contextualSpacing w:val="0"/>
        <w:jc w:val="both"/>
        <w:rPr>
          <w:rFonts w:cs="Arial"/>
          <w:color w:val="000000"/>
        </w:rPr>
      </w:pPr>
      <w:r w:rsidRPr="00166EBC">
        <w:rPr>
          <w:rFonts w:cs="Arial"/>
          <w:lang w:eastAsia="pl-PL"/>
        </w:rPr>
        <w:lastRenderedPageBreak/>
        <w:t xml:space="preserve">Zamawiający umożliwia Wykonawcy przesyłanie faktur, faktur korygujących, duplikatów faktur (eFaktury) oraz not księgowych w formie elektronicznej. W celu przesyłania ww. dokumentów drogą elektroniczną Wykonawca powinien przesłać Zamawiającemu uzupełnione porozumienie (oświadczenie) o akceptacji faktur przesyłanych drogą elektroniczną („Porozumienie”). Celem otrzymania wzoru Porozumienia Wykonawca powinien zwrócić się do Zamawiającego na adres e-mail: </w:t>
      </w:r>
      <w:hyperlink r:id="rId11" w:history="1">
        <w:r w:rsidRPr="0091015E">
          <w:rPr>
            <w:rStyle w:val="Hipercze"/>
            <w:rFonts w:cs="Arial"/>
            <w:lang w:eastAsia="pl-PL"/>
          </w:rPr>
          <w:t>oswiadczenie.efaktura@termika.orlen.pl</w:t>
        </w:r>
      </w:hyperlink>
      <w:r w:rsidRPr="00166EBC">
        <w:rPr>
          <w:rFonts w:cs="Arial"/>
          <w:lang w:eastAsia="pl-PL"/>
        </w:rPr>
        <w:t>. Obowiązek ten nie dotyczy kontrahentów z którymi zawarto już Porozumienie, a adres email, z którego będą przesyłane eFaktury i noty księgowe nie uległ zmianie.</w:t>
      </w:r>
    </w:p>
    <w:p w14:paraId="1E956435" w14:textId="77777777" w:rsidR="00127093" w:rsidRPr="00A86A1E" w:rsidRDefault="00127093" w:rsidP="00127093">
      <w:pPr>
        <w:pStyle w:val="Akapitzlist"/>
        <w:keepNext/>
        <w:keepLines/>
        <w:widowControl/>
        <w:numPr>
          <w:ilvl w:val="0"/>
          <w:numId w:val="87"/>
        </w:numPr>
        <w:tabs>
          <w:tab w:val="left" w:pos="567"/>
        </w:tabs>
        <w:spacing w:before="0" w:after="120"/>
        <w:ind w:left="567" w:hanging="567"/>
        <w:contextualSpacing w:val="0"/>
        <w:jc w:val="both"/>
        <w:rPr>
          <w:rFonts w:cs="Arial"/>
          <w:lang w:eastAsia="pl-PL"/>
        </w:rPr>
      </w:pPr>
      <w:r w:rsidRPr="00A86A1E">
        <w:rPr>
          <w:rFonts w:cs="Arial"/>
          <w:lang w:eastAsia="pl-PL"/>
        </w:rPr>
        <w:t xml:space="preserve">Za dzień doręczenia faktury ustrukturyzowanej uznaje się dzień jej otrzymania w rozumieniu przepisów ustawy o VAT (tj. dzień przydzielenia jej indywidualnego numeru identyfikującego tę fakturę w KSeF). </w:t>
      </w:r>
    </w:p>
    <w:p w14:paraId="6431F4AE" w14:textId="293C8DAD" w:rsidR="00127093" w:rsidRPr="00A86A1E" w:rsidRDefault="00AA297E" w:rsidP="00127093">
      <w:pPr>
        <w:pStyle w:val="Akapitzlist"/>
        <w:keepNext/>
        <w:keepLines/>
        <w:widowControl/>
        <w:numPr>
          <w:ilvl w:val="0"/>
          <w:numId w:val="87"/>
        </w:numPr>
        <w:tabs>
          <w:tab w:val="left" w:pos="567"/>
        </w:tabs>
        <w:spacing w:before="0" w:after="120"/>
        <w:ind w:left="567" w:hanging="567"/>
        <w:contextualSpacing w:val="0"/>
        <w:jc w:val="both"/>
        <w:rPr>
          <w:rFonts w:cs="Arial"/>
          <w:lang w:eastAsia="pl-PL"/>
        </w:rPr>
      </w:pPr>
      <w:r w:rsidRPr="00AA297E">
        <w:rPr>
          <w:rFonts w:cs="Arial"/>
          <w:lang w:eastAsia="pl-PL"/>
        </w:rPr>
        <w:t>W przypadku wystawienia faktury w trybie awarii lub niedostępności KSeF, taka faktura, oznaczona zgodnie z wymogami ustawy o VAT (o ile dotyczy), może zostać doręczona zgodnie z ust. 6. W takim przypadku za datę doręczenia faktury będzie uznawana data otrzymania przez Zamawiającego przesyłki listowej zawierającej ww. fakturę lub data wpływu wiadomości e-mail zawierającej fakturę elektroniczną na skrzynkę poczty elektronicznej wskazanej w Porozumieniu, lub data nadania fakturze numeru identyfikującego KSeF (o ile dotyczy) – w zależności od tego, która z wymienionych sytuacji nastąpi jako pierwsza</w:t>
      </w:r>
      <w:r w:rsidR="00127093" w:rsidRPr="00A86A1E">
        <w:rPr>
          <w:rFonts w:cs="Arial"/>
          <w:lang w:eastAsia="pl-PL"/>
        </w:rPr>
        <w:t>.</w:t>
      </w:r>
    </w:p>
    <w:p w14:paraId="6B84B696" w14:textId="77777777" w:rsidR="00127093" w:rsidRPr="00904426" w:rsidRDefault="00127093" w:rsidP="00127093">
      <w:pPr>
        <w:keepNext/>
        <w:keepLines/>
        <w:widowControl/>
        <w:numPr>
          <w:ilvl w:val="0"/>
          <w:numId w:val="87"/>
        </w:numPr>
        <w:tabs>
          <w:tab w:val="left" w:pos="567"/>
        </w:tabs>
        <w:adjustRightInd/>
        <w:spacing w:before="0" w:after="120" w:line="240" w:lineRule="auto"/>
        <w:ind w:left="567" w:hanging="567"/>
        <w:textAlignment w:val="auto"/>
        <w:rPr>
          <w:rFonts w:cs="Arial"/>
          <w:lang w:eastAsia="pl-PL"/>
        </w:rPr>
      </w:pPr>
      <w:r w:rsidRPr="00904426">
        <w:rPr>
          <w:rFonts w:cs="Arial"/>
          <w:lang w:eastAsia="pl-PL"/>
        </w:rPr>
        <w:t xml:space="preserve">Wykonawca oświadcza, że podlega nieograniczonemu obowiązkowi podatkowemu od całości swoich dochodów bez względu na miejsce ich osiągania w </w:t>
      </w:r>
      <w:r w:rsidRPr="009A1A52">
        <w:rPr>
          <w:rFonts w:cs="Arial"/>
          <w:highlight w:val="yellow"/>
          <w:lang w:eastAsia="pl-PL"/>
        </w:rPr>
        <w:t>…………….</w:t>
      </w:r>
      <w:r w:rsidRPr="00904426">
        <w:rPr>
          <w:rFonts w:cs="Arial"/>
          <w:lang w:eastAsia="pl-PL"/>
        </w:rPr>
        <w:t xml:space="preserve"> (kraj nieograniczonej rezydencji podatkowej).</w:t>
      </w:r>
    </w:p>
    <w:p w14:paraId="5D5D909A" w14:textId="77777777" w:rsidR="00127093" w:rsidRDefault="00127093" w:rsidP="00127093">
      <w:pPr>
        <w:keepNext/>
        <w:keepLines/>
        <w:widowControl/>
        <w:numPr>
          <w:ilvl w:val="0"/>
          <w:numId w:val="87"/>
        </w:numPr>
        <w:tabs>
          <w:tab w:val="left" w:pos="567"/>
        </w:tabs>
        <w:adjustRightInd/>
        <w:spacing w:before="0" w:after="120" w:line="240" w:lineRule="auto"/>
        <w:ind w:left="567" w:hanging="567"/>
        <w:textAlignment w:val="auto"/>
        <w:rPr>
          <w:rFonts w:cs="Arial"/>
          <w:lang w:eastAsia="pl-PL"/>
        </w:rPr>
      </w:pPr>
      <w:r w:rsidRPr="00904426">
        <w:rPr>
          <w:rFonts w:cs="Arial"/>
          <w:lang w:eastAsia="pl-PL"/>
        </w:rPr>
        <w:t>Zamawiający oświadcza, że jest czynnym podatnikiem podatku VAT w Polsce i posługuje się numerem identyfikacji podatkowej (NIP) 5250000630, jest też zarejestrowany na potrzeby transakcji wewnątrzwspólnotowych pod numerem: PL5250000630.</w:t>
      </w:r>
    </w:p>
    <w:p w14:paraId="69814460" w14:textId="77777777" w:rsidR="00127093" w:rsidRPr="004F3259" w:rsidRDefault="00127093" w:rsidP="00127093">
      <w:pPr>
        <w:keepNext/>
        <w:keepLines/>
        <w:widowControl/>
        <w:numPr>
          <w:ilvl w:val="0"/>
          <w:numId w:val="87"/>
        </w:numPr>
        <w:tabs>
          <w:tab w:val="left" w:pos="567"/>
        </w:tabs>
        <w:adjustRightInd/>
        <w:spacing w:before="0" w:after="120" w:line="240" w:lineRule="auto"/>
        <w:ind w:left="567" w:hanging="567"/>
        <w:textAlignment w:val="auto"/>
        <w:rPr>
          <w:rFonts w:cs="Arial"/>
          <w:lang w:eastAsia="pl-PL"/>
        </w:rPr>
      </w:pPr>
      <w:r w:rsidRPr="00AE5ECE">
        <w:rPr>
          <w:rFonts w:cs="Arial"/>
          <w:lang w:eastAsia="pl-PL"/>
        </w:rPr>
        <w:t>W przypadku braku możliwości dołączenia do faktury załącznika/ów, Wykonawca prześle je mailem na adres e-mail przedstawiciela/i Zamawiającego do spraw</w:t>
      </w:r>
      <w:r>
        <w:rPr>
          <w:rFonts w:cs="Arial"/>
          <w:lang w:eastAsia="pl-PL"/>
        </w:rPr>
        <w:t xml:space="preserve"> technicznych </w:t>
      </w:r>
      <w:r w:rsidRPr="00AE5ECE">
        <w:rPr>
          <w:rFonts w:cs="Arial"/>
          <w:lang w:eastAsia="pl-PL"/>
        </w:rPr>
        <w:t xml:space="preserve">określonego w § </w:t>
      </w:r>
      <w:r>
        <w:rPr>
          <w:rFonts w:cs="Arial"/>
          <w:lang w:eastAsia="pl-PL"/>
        </w:rPr>
        <w:t xml:space="preserve">6 ust. 1 pkt 2) lit. a). </w:t>
      </w:r>
    </w:p>
    <w:p w14:paraId="1F290E50" w14:textId="77777777" w:rsidR="007B21D4" w:rsidRPr="00421BDF" w:rsidRDefault="00127093" w:rsidP="00421BDF">
      <w:pPr>
        <w:keepNext/>
        <w:keepLines/>
        <w:widowControl/>
        <w:numPr>
          <w:ilvl w:val="0"/>
          <w:numId w:val="87"/>
        </w:numPr>
        <w:tabs>
          <w:tab w:val="left" w:pos="567"/>
        </w:tabs>
        <w:adjustRightInd/>
        <w:spacing w:before="0" w:after="120" w:line="240" w:lineRule="auto"/>
        <w:ind w:left="567" w:hanging="567"/>
        <w:textAlignment w:val="auto"/>
        <w:rPr>
          <w:rFonts w:cs="Arial"/>
          <w:highlight w:val="yellow"/>
          <w:lang w:eastAsia="pl-PL"/>
        </w:rPr>
      </w:pPr>
      <w:r w:rsidRPr="00166EBC">
        <w:rPr>
          <w:rFonts w:cs="Arial"/>
          <w:highlight w:val="yellow"/>
          <w:lang w:eastAsia="pl-PL"/>
        </w:rPr>
        <w:t>Wykonawca</w:t>
      </w:r>
      <w:r w:rsidRPr="006A6459">
        <w:rPr>
          <w:rFonts w:cs="Arial"/>
          <w:highlight w:val="yellow"/>
          <w:lang w:eastAsia="pl-PL"/>
        </w:rPr>
        <w:t xml:space="preserve"> oświadcza, że jest czynnym podatnikiem VAT w Polsce i posługuje się numerem identyfikacji podatkowej (NIP) ……………. </w:t>
      </w:r>
      <w:r w:rsidRPr="006A6459">
        <w:rPr>
          <w:rFonts w:cs="Arial"/>
          <w:i/>
          <w:highlight w:val="yellow"/>
          <w:lang w:eastAsia="pl-PL"/>
        </w:rPr>
        <w:t>[do uzupełnienia]</w:t>
      </w:r>
      <w:r w:rsidRPr="006A6459">
        <w:rPr>
          <w:rFonts w:cs="Arial"/>
          <w:highlight w:val="yellow"/>
          <w:lang w:eastAsia="pl-PL"/>
        </w:rPr>
        <w:t>.</w:t>
      </w:r>
    </w:p>
    <w:p w14:paraId="0516DB13" w14:textId="77777777" w:rsidR="00721809" w:rsidRPr="00421BDF" w:rsidRDefault="00AE6A61" w:rsidP="0046679D">
      <w:pPr>
        <w:pStyle w:val="Nagwek1"/>
        <w:numPr>
          <w:ilvl w:val="0"/>
          <w:numId w:val="4"/>
        </w:numPr>
        <w:spacing w:before="360" w:after="120" w:line="240" w:lineRule="auto"/>
        <w:ind w:left="567" w:hanging="567"/>
        <w:rPr>
          <w:rFonts w:cs="Arial"/>
          <w:color w:val="000000"/>
        </w:rPr>
      </w:pPr>
      <w:bookmarkStart w:id="68" w:name="mip38034827"/>
      <w:bookmarkStart w:id="69" w:name="mip38034828"/>
      <w:bookmarkStart w:id="70" w:name="mip38034829"/>
      <w:bookmarkStart w:id="71" w:name="mip38034830"/>
      <w:bookmarkStart w:id="72" w:name="mip38034831"/>
      <w:bookmarkEnd w:id="68"/>
      <w:bookmarkEnd w:id="69"/>
      <w:bookmarkEnd w:id="70"/>
      <w:bookmarkEnd w:id="71"/>
      <w:bookmarkEnd w:id="72"/>
      <w:r w:rsidRPr="00166EBC">
        <w:rPr>
          <w:rFonts w:cs="Arial"/>
          <w:color w:val="000000"/>
        </w:rPr>
        <w:t>WYMAGANIA</w:t>
      </w:r>
      <w:r w:rsidRPr="00853654">
        <w:rPr>
          <w:rFonts w:cs="Arial"/>
          <w:color w:val="000000"/>
        </w:rPr>
        <w:t xml:space="preserve"> ORGANIZACYJNE</w:t>
      </w:r>
    </w:p>
    <w:p w14:paraId="58DF0A5E" w14:textId="77777777" w:rsidR="00421BDF" w:rsidRDefault="00721809" w:rsidP="00AF7CF8">
      <w:pPr>
        <w:numPr>
          <w:ilvl w:val="0"/>
          <w:numId w:val="90"/>
        </w:numPr>
        <w:tabs>
          <w:tab w:val="left" w:pos="567"/>
        </w:tabs>
        <w:adjustRightInd/>
        <w:spacing w:before="0" w:after="120" w:line="240" w:lineRule="auto"/>
        <w:ind w:left="782" w:hanging="782"/>
        <w:textAlignment w:val="auto"/>
        <w:rPr>
          <w:rFonts w:cs="Arial"/>
          <w:lang w:eastAsia="pl-PL"/>
        </w:rPr>
      </w:pPr>
      <w:r w:rsidRPr="00421BDF">
        <w:rPr>
          <w:rFonts w:cs="Arial"/>
          <w:lang w:eastAsia="pl-PL"/>
        </w:rPr>
        <w:t>Wykonawca stosuje własne metody i procedury podczas realizacji Umowy.</w:t>
      </w:r>
    </w:p>
    <w:p w14:paraId="7F9DA743" w14:textId="77777777" w:rsidR="00721809" w:rsidRPr="00421BDF" w:rsidRDefault="00721809" w:rsidP="00AF7CF8">
      <w:pPr>
        <w:numPr>
          <w:ilvl w:val="0"/>
          <w:numId w:val="90"/>
        </w:numPr>
        <w:tabs>
          <w:tab w:val="clear" w:pos="786"/>
          <w:tab w:val="num" w:pos="567"/>
        </w:tabs>
        <w:adjustRightInd/>
        <w:spacing w:before="0" w:after="120" w:line="240" w:lineRule="auto"/>
        <w:ind w:left="567" w:hanging="567"/>
        <w:textAlignment w:val="auto"/>
        <w:rPr>
          <w:rFonts w:cs="Arial"/>
          <w:lang w:eastAsia="pl-PL"/>
        </w:rPr>
      </w:pPr>
      <w:r w:rsidRPr="00421BDF">
        <w:rPr>
          <w:rFonts w:cs="Arial"/>
          <w:lang w:eastAsia="pl-PL"/>
        </w:rPr>
        <w:t>Wykonawca wykonuje Prace na wydzielonym obszarze w oparciu o protokół przekazania. W szczególnych przypadkach (Prace do wykonania poza przekazanym terenem robót i/lub w sąsiedztwie pracujących instalacji/urządzeń) Prace prowadzone będą na polecenia pisemne lub zgłoszenie wystawione przez Zamawiającego. O konieczności wystawienia polecenia lub zgłoszenia decyduje Zamawiający.</w:t>
      </w:r>
    </w:p>
    <w:p w14:paraId="5E26C3DA" w14:textId="77777777" w:rsidR="00721809" w:rsidRPr="00421BDF" w:rsidRDefault="00721809" w:rsidP="001C0001">
      <w:pPr>
        <w:numPr>
          <w:ilvl w:val="0"/>
          <w:numId w:val="90"/>
        </w:numPr>
        <w:tabs>
          <w:tab w:val="left" w:pos="567"/>
        </w:tabs>
        <w:adjustRightInd/>
        <w:spacing w:before="0" w:after="120" w:line="240" w:lineRule="auto"/>
        <w:ind w:left="567" w:hanging="567"/>
        <w:textAlignment w:val="auto"/>
        <w:rPr>
          <w:rFonts w:cs="Arial"/>
          <w:lang w:eastAsia="pl-PL"/>
        </w:rPr>
      </w:pPr>
      <w:r w:rsidRPr="00421BDF">
        <w:rPr>
          <w:rFonts w:cs="Arial"/>
          <w:lang w:eastAsia="pl-PL"/>
        </w:rPr>
        <w:t>Wykonawca zobowiązany jest do wygrodzenia, oznakowania i zabezpieczenia miejsca prowadzenia Prac.</w:t>
      </w:r>
    </w:p>
    <w:p w14:paraId="10346E9F" w14:textId="77777777" w:rsidR="00FC0D20" w:rsidRDefault="00721809" w:rsidP="00FC0D20">
      <w:pPr>
        <w:numPr>
          <w:ilvl w:val="0"/>
          <w:numId w:val="90"/>
        </w:numPr>
        <w:tabs>
          <w:tab w:val="left" w:pos="567"/>
        </w:tabs>
        <w:adjustRightInd/>
        <w:spacing w:before="0" w:after="120" w:line="240" w:lineRule="auto"/>
        <w:ind w:left="567" w:hanging="567"/>
        <w:textAlignment w:val="auto"/>
        <w:rPr>
          <w:rFonts w:cs="Arial"/>
          <w:lang w:eastAsia="pl-PL"/>
        </w:rPr>
      </w:pPr>
      <w:r w:rsidRPr="00421BDF">
        <w:rPr>
          <w:rFonts w:cs="Arial"/>
          <w:lang w:eastAsia="pl-PL"/>
        </w:rPr>
        <w:t xml:space="preserve">Wykonawca ma obowiązek do utrzymywania stałego porządku w miejscu prowadzonych Prac, a także do podjęcia wszelkich działań, aby prowadzenie Prac nie utrudniało normalnej pracy Zakładu, w szczególności zobowiązany jest do: </w:t>
      </w:r>
    </w:p>
    <w:p w14:paraId="468476DE" w14:textId="42B1F0C1" w:rsidR="00FC0D20" w:rsidRDefault="00721809" w:rsidP="00FC0D20">
      <w:pPr>
        <w:pStyle w:val="Akapitzlist"/>
        <w:numPr>
          <w:ilvl w:val="1"/>
          <w:numId w:val="18"/>
        </w:numPr>
        <w:adjustRightInd w:val="0"/>
        <w:spacing w:before="0" w:after="120"/>
        <w:ind w:left="992" w:hanging="425"/>
        <w:contextualSpacing w:val="0"/>
        <w:jc w:val="both"/>
        <w:textAlignment w:val="baseline"/>
        <w:rPr>
          <w:rFonts w:cs="Arial"/>
          <w:lang w:eastAsia="pl-PL"/>
        </w:rPr>
      </w:pPr>
      <w:r w:rsidRPr="00FC0D20">
        <w:rPr>
          <w:rFonts w:cs="Arial"/>
          <w:lang w:eastAsia="pl-PL"/>
        </w:rPr>
        <w:t>niezanieczyszczania terenu i otoczenia Obiekt</w:t>
      </w:r>
      <w:r w:rsidR="00D97CB6">
        <w:rPr>
          <w:rFonts w:cs="Arial"/>
          <w:lang w:eastAsia="pl-PL"/>
        </w:rPr>
        <w:t>u</w:t>
      </w:r>
      <w:r w:rsidRPr="00FC0D20">
        <w:rPr>
          <w:rFonts w:cs="Arial"/>
          <w:lang w:eastAsia="pl-PL"/>
        </w:rPr>
        <w:t xml:space="preserve"> (zapylenie, zaśmiecanie),</w:t>
      </w:r>
    </w:p>
    <w:p w14:paraId="62D109D3" w14:textId="77777777" w:rsidR="00FC0D20" w:rsidRDefault="00721809" w:rsidP="00FC0D20">
      <w:pPr>
        <w:pStyle w:val="Akapitzlist"/>
        <w:numPr>
          <w:ilvl w:val="1"/>
          <w:numId w:val="18"/>
        </w:numPr>
        <w:adjustRightInd w:val="0"/>
        <w:spacing w:before="0" w:after="120"/>
        <w:ind w:left="992" w:hanging="425"/>
        <w:contextualSpacing w:val="0"/>
        <w:jc w:val="both"/>
        <w:textAlignment w:val="baseline"/>
        <w:rPr>
          <w:rFonts w:cs="Arial"/>
          <w:lang w:eastAsia="pl-PL"/>
        </w:rPr>
      </w:pPr>
      <w:r w:rsidRPr="00FC0D20">
        <w:rPr>
          <w:rFonts w:cs="Arial"/>
          <w:lang w:eastAsia="pl-PL"/>
        </w:rPr>
        <w:t>nieprzekraczania dopuszczalnych norm emisji hałasu,</w:t>
      </w:r>
    </w:p>
    <w:p w14:paraId="0872C211" w14:textId="77777777" w:rsidR="00FC0D20" w:rsidRDefault="00721809" w:rsidP="00FC0D20">
      <w:pPr>
        <w:pStyle w:val="Akapitzlist"/>
        <w:numPr>
          <w:ilvl w:val="1"/>
          <w:numId w:val="18"/>
        </w:numPr>
        <w:adjustRightInd w:val="0"/>
        <w:spacing w:before="0" w:after="120"/>
        <w:ind w:left="992" w:hanging="425"/>
        <w:contextualSpacing w:val="0"/>
        <w:jc w:val="both"/>
        <w:textAlignment w:val="baseline"/>
        <w:rPr>
          <w:rFonts w:cs="Arial"/>
          <w:lang w:eastAsia="pl-PL"/>
        </w:rPr>
      </w:pPr>
      <w:r w:rsidRPr="00FC0D20">
        <w:rPr>
          <w:rFonts w:cs="Arial"/>
          <w:lang w:eastAsia="pl-PL"/>
        </w:rPr>
        <w:t>nietarasowania dróg komunikacyjnych, przeciwpożarowych i ewakuacyjnych,</w:t>
      </w:r>
    </w:p>
    <w:p w14:paraId="358BB48F" w14:textId="77777777" w:rsidR="00FC0D20" w:rsidRDefault="00721809" w:rsidP="00FC0D20">
      <w:pPr>
        <w:pStyle w:val="Akapitzlist"/>
        <w:numPr>
          <w:ilvl w:val="1"/>
          <w:numId w:val="18"/>
        </w:numPr>
        <w:adjustRightInd w:val="0"/>
        <w:spacing w:before="0" w:after="120"/>
        <w:ind w:left="992" w:hanging="425"/>
        <w:contextualSpacing w:val="0"/>
        <w:jc w:val="both"/>
        <w:textAlignment w:val="baseline"/>
        <w:rPr>
          <w:rFonts w:cs="Arial"/>
          <w:lang w:eastAsia="pl-PL"/>
        </w:rPr>
      </w:pPr>
      <w:r w:rsidRPr="00FC0D20">
        <w:rPr>
          <w:rFonts w:cs="Arial"/>
          <w:lang w:eastAsia="pl-PL"/>
        </w:rPr>
        <w:t>utrzymywania porządku na polach odkładczych Zamawiającego,</w:t>
      </w:r>
    </w:p>
    <w:p w14:paraId="4B9A9622" w14:textId="77777777" w:rsidR="00FC0D20" w:rsidRDefault="00721809" w:rsidP="00FC0D20">
      <w:pPr>
        <w:pStyle w:val="Akapitzlist"/>
        <w:numPr>
          <w:ilvl w:val="1"/>
          <w:numId w:val="18"/>
        </w:numPr>
        <w:adjustRightInd w:val="0"/>
        <w:spacing w:before="0" w:after="120"/>
        <w:ind w:left="992" w:hanging="425"/>
        <w:contextualSpacing w:val="0"/>
        <w:jc w:val="both"/>
        <w:textAlignment w:val="baseline"/>
        <w:rPr>
          <w:rFonts w:cs="Arial"/>
          <w:lang w:eastAsia="pl-PL"/>
        </w:rPr>
      </w:pPr>
      <w:r w:rsidRPr="00FC0D20">
        <w:rPr>
          <w:rFonts w:cs="Arial"/>
          <w:lang w:eastAsia="pl-PL"/>
        </w:rPr>
        <w:t>natychmiastowego usuwania z terenu prowadzenia Prac materiałów zużytych lub zbędnych </w:t>
      </w:r>
      <w:r w:rsidRPr="00FC0D20">
        <w:rPr>
          <w:rFonts w:cs="Arial"/>
          <w:lang w:eastAsia="pl-PL"/>
        </w:rPr>
        <w:br/>
        <w:t>(np. z demontażu),</w:t>
      </w:r>
    </w:p>
    <w:p w14:paraId="047E7B6F" w14:textId="77777777" w:rsidR="00FC0D20" w:rsidRDefault="00721809" w:rsidP="00FC0D20">
      <w:pPr>
        <w:pStyle w:val="Akapitzlist"/>
        <w:numPr>
          <w:ilvl w:val="1"/>
          <w:numId w:val="18"/>
        </w:numPr>
        <w:adjustRightInd w:val="0"/>
        <w:spacing w:before="0" w:after="120"/>
        <w:ind w:left="992" w:hanging="425"/>
        <w:contextualSpacing w:val="0"/>
        <w:jc w:val="both"/>
        <w:textAlignment w:val="baseline"/>
        <w:rPr>
          <w:rFonts w:cs="Arial"/>
          <w:lang w:eastAsia="pl-PL"/>
        </w:rPr>
      </w:pPr>
      <w:r w:rsidRPr="00FC0D20">
        <w:rPr>
          <w:rFonts w:cs="Arial"/>
          <w:lang w:eastAsia="pl-PL"/>
        </w:rPr>
        <w:t>nieutrudniania eksploatacji sąsiadujących urządzeń,</w:t>
      </w:r>
    </w:p>
    <w:p w14:paraId="03520614" w14:textId="77777777" w:rsidR="00FC0D20" w:rsidRDefault="00721809" w:rsidP="00FC0D20">
      <w:pPr>
        <w:pStyle w:val="Akapitzlist"/>
        <w:numPr>
          <w:ilvl w:val="1"/>
          <w:numId w:val="18"/>
        </w:numPr>
        <w:adjustRightInd w:val="0"/>
        <w:spacing w:before="0" w:after="120"/>
        <w:ind w:left="992" w:hanging="425"/>
        <w:contextualSpacing w:val="0"/>
        <w:jc w:val="both"/>
        <w:textAlignment w:val="baseline"/>
        <w:rPr>
          <w:rFonts w:cs="Arial"/>
          <w:lang w:eastAsia="pl-PL"/>
        </w:rPr>
      </w:pPr>
      <w:r w:rsidRPr="00FC0D20">
        <w:rPr>
          <w:rFonts w:cs="Arial"/>
          <w:lang w:eastAsia="pl-PL"/>
        </w:rPr>
        <w:t>zabezpieczania miejsc realizowanych Prac zgodnie z przepisami bhp i ppoż.</w:t>
      </w:r>
    </w:p>
    <w:p w14:paraId="7CBFDBF1" w14:textId="77777777" w:rsidR="00721809" w:rsidRPr="00FC0D20" w:rsidRDefault="00721809" w:rsidP="00FC0D20">
      <w:pPr>
        <w:pStyle w:val="Akapitzlist"/>
        <w:numPr>
          <w:ilvl w:val="1"/>
          <w:numId w:val="18"/>
        </w:numPr>
        <w:adjustRightInd w:val="0"/>
        <w:spacing w:before="0" w:after="120"/>
        <w:ind w:left="992" w:hanging="425"/>
        <w:contextualSpacing w:val="0"/>
        <w:jc w:val="both"/>
        <w:textAlignment w:val="baseline"/>
        <w:rPr>
          <w:rFonts w:cs="Arial"/>
          <w:lang w:eastAsia="pl-PL"/>
        </w:rPr>
      </w:pPr>
      <w:r w:rsidRPr="00FC0D20">
        <w:rPr>
          <w:rFonts w:cs="Arial"/>
          <w:lang w:eastAsia="pl-PL"/>
        </w:rPr>
        <w:t>niewykraczania poza obręb wyznaczonego miejsca pracy.</w:t>
      </w:r>
    </w:p>
    <w:p w14:paraId="6765B2F9" w14:textId="77777777" w:rsidR="00721809" w:rsidRPr="00421BDF" w:rsidRDefault="00721809" w:rsidP="00FC0D20">
      <w:pPr>
        <w:numPr>
          <w:ilvl w:val="0"/>
          <w:numId w:val="90"/>
        </w:numPr>
        <w:tabs>
          <w:tab w:val="left" w:pos="567"/>
        </w:tabs>
        <w:adjustRightInd/>
        <w:spacing w:before="0" w:after="120" w:line="240" w:lineRule="auto"/>
        <w:ind w:left="567" w:hanging="567"/>
        <w:textAlignment w:val="auto"/>
        <w:rPr>
          <w:rFonts w:cs="Arial"/>
          <w:lang w:eastAsia="pl-PL"/>
        </w:rPr>
      </w:pPr>
      <w:r w:rsidRPr="00421BDF">
        <w:rPr>
          <w:rFonts w:cs="Arial"/>
          <w:lang w:eastAsia="pl-PL"/>
        </w:rPr>
        <w:t>Wykonawca zapewnia koordynację swoich działań ze służbami Zamawiającego.</w:t>
      </w:r>
    </w:p>
    <w:p w14:paraId="438FE621" w14:textId="77777777" w:rsidR="00721809" w:rsidRPr="00421BDF" w:rsidRDefault="00721809" w:rsidP="00FC0D20">
      <w:pPr>
        <w:numPr>
          <w:ilvl w:val="0"/>
          <w:numId w:val="90"/>
        </w:numPr>
        <w:tabs>
          <w:tab w:val="left" w:pos="567"/>
        </w:tabs>
        <w:adjustRightInd/>
        <w:spacing w:before="0" w:after="120" w:line="240" w:lineRule="auto"/>
        <w:ind w:left="567" w:hanging="567"/>
        <w:textAlignment w:val="auto"/>
        <w:rPr>
          <w:rFonts w:cs="Arial"/>
          <w:lang w:eastAsia="pl-PL"/>
        </w:rPr>
      </w:pPr>
      <w:r w:rsidRPr="00421BDF">
        <w:rPr>
          <w:rFonts w:cs="Arial"/>
          <w:lang w:eastAsia="pl-PL"/>
        </w:rPr>
        <w:t xml:space="preserve">Wykonawca zobowiązuje się do bieżącej współpracy z innymi wykonawcami pracującymi równolegle na terenie Zakładu, w szczególności w zakresie organizacji pracy, koordynacji harmonogramu Prac i </w:t>
      </w:r>
      <w:r w:rsidRPr="00421BDF">
        <w:rPr>
          <w:rFonts w:cs="Arial"/>
          <w:lang w:eastAsia="pl-PL"/>
        </w:rPr>
        <w:lastRenderedPageBreak/>
        <w:t>sposobu zagospodarowania terenu w pobliżu miejsca prowadzenia Prac. Współpraca ta ma na celu zapewnienie płynnego i bezpiecznego prowadzenia prac instalacyjnych, montażowych oraz rozruchu, ruchu regulacyjnego i ruchu próbnego Obiektów.</w:t>
      </w:r>
    </w:p>
    <w:p w14:paraId="027C5A81" w14:textId="77777777" w:rsidR="00721809" w:rsidRPr="00421BDF" w:rsidRDefault="00721809" w:rsidP="00FC0D20">
      <w:pPr>
        <w:numPr>
          <w:ilvl w:val="0"/>
          <w:numId w:val="90"/>
        </w:numPr>
        <w:tabs>
          <w:tab w:val="left" w:pos="567"/>
        </w:tabs>
        <w:adjustRightInd/>
        <w:spacing w:before="0" w:after="120" w:line="240" w:lineRule="auto"/>
        <w:ind w:left="567" w:hanging="567"/>
        <w:textAlignment w:val="auto"/>
        <w:rPr>
          <w:rFonts w:cs="Arial"/>
          <w:lang w:eastAsia="pl-PL"/>
        </w:rPr>
      </w:pPr>
      <w:r w:rsidRPr="00421BDF">
        <w:rPr>
          <w:rFonts w:cs="Arial"/>
          <w:lang w:eastAsia="pl-PL"/>
        </w:rPr>
        <w:t>Każda ze Stron przygotowuje schemat organizacyjny zespołu biorącego udział w realizacji Umowy, z podaniem imion, nazwisk, telefonów i stanowisk osób przewidzianych do realizacji Prac, ich koordynacji i kontroli realizacji. Schematy organizacyjne Strony przekazują sobie w terminie do 30 dni przed rozpoczęciem Prac.</w:t>
      </w:r>
    </w:p>
    <w:p w14:paraId="77A8CA85" w14:textId="77777777" w:rsidR="00721809" w:rsidRPr="00421BDF" w:rsidRDefault="00721809" w:rsidP="00FC0D20">
      <w:pPr>
        <w:numPr>
          <w:ilvl w:val="0"/>
          <w:numId w:val="90"/>
        </w:numPr>
        <w:tabs>
          <w:tab w:val="left" w:pos="567"/>
        </w:tabs>
        <w:adjustRightInd/>
        <w:spacing w:before="0" w:after="120" w:line="240" w:lineRule="auto"/>
        <w:ind w:left="567" w:hanging="567"/>
        <w:textAlignment w:val="auto"/>
        <w:rPr>
          <w:rFonts w:cs="Arial"/>
          <w:lang w:eastAsia="pl-PL"/>
        </w:rPr>
      </w:pPr>
      <w:r w:rsidRPr="00421BDF">
        <w:rPr>
          <w:rFonts w:cs="Arial"/>
          <w:lang w:eastAsia="pl-PL"/>
        </w:rPr>
        <w:t>Wykonawca przygotowuje i przedkłada Zamawiającemu plan organizacji pracy i plan zapewnienia jakości na 14 dni przed rozpoczęciem Prac.</w:t>
      </w:r>
    </w:p>
    <w:p w14:paraId="216E5159" w14:textId="77777777" w:rsidR="00721809" w:rsidRPr="00421BDF" w:rsidRDefault="00721809" w:rsidP="00FC0D20">
      <w:pPr>
        <w:numPr>
          <w:ilvl w:val="0"/>
          <w:numId w:val="90"/>
        </w:numPr>
        <w:tabs>
          <w:tab w:val="left" w:pos="567"/>
        </w:tabs>
        <w:adjustRightInd/>
        <w:spacing w:before="0" w:after="120" w:line="240" w:lineRule="auto"/>
        <w:ind w:left="567" w:hanging="567"/>
        <w:textAlignment w:val="auto"/>
        <w:rPr>
          <w:rFonts w:cs="Arial"/>
          <w:lang w:eastAsia="pl-PL"/>
        </w:rPr>
      </w:pPr>
      <w:r w:rsidRPr="00421BDF">
        <w:rPr>
          <w:rFonts w:cs="Arial"/>
          <w:lang w:eastAsia="pl-PL"/>
        </w:rPr>
        <w:t>Przedłożony przez Wykonawcę projekt organizacji robót wymaga pozytywnego zaopiniowania przez specjalistę ds. BHP i specjalistę ds. ochrony przeciwpożarowej Wykonawcy oraz uzgodnienia ze specjalistą ds. BHP i specjalistą ds. ochrony przeciwpożarowej Zamawiającego.</w:t>
      </w:r>
    </w:p>
    <w:p w14:paraId="203385A5" w14:textId="77777777" w:rsidR="00721809" w:rsidRPr="00421BDF" w:rsidRDefault="00721809" w:rsidP="00FC0D20">
      <w:pPr>
        <w:numPr>
          <w:ilvl w:val="0"/>
          <w:numId w:val="90"/>
        </w:numPr>
        <w:tabs>
          <w:tab w:val="left" w:pos="567"/>
        </w:tabs>
        <w:adjustRightInd/>
        <w:spacing w:before="0" w:after="120" w:line="240" w:lineRule="auto"/>
        <w:ind w:left="567" w:hanging="567"/>
        <w:textAlignment w:val="auto"/>
        <w:rPr>
          <w:rFonts w:cs="Arial"/>
          <w:lang w:eastAsia="pl-PL"/>
        </w:rPr>
      </w:pPr>
      <w:r w:rsidRPr="00421BDF">
        <w:rPr>
          <w:rFonts w:cs="Arial"/>
          <w:lang w:eastAsia="pl-PL"/>
        </w:rPr>
        <w:t>Plan zapewnienia jakości będzie sporządzony zgodnie z aktualnym certyfikatem ISO 9001 lub innym systemem zapewnienia jakości obowiązującym u Wykonawcy.</w:t>
      </w:r>
    </w:p>
    <w:p w14:paraId="739ADB43" w14:textId="77777777" w:rsidR="00721809" w:rsidRPr="00421BDF" w:rsidRDefault="00721809" w:rsidP="00421BDF">
      <w:pPr>
        <w:keepNext/>
        <w:keepLines/>
        <w:widowControl/>
        <w:numPr>
          <w:ilvl w:val="0"/>
          <w:numId w:val="90"/>
        </w:numPr>
        <w:tabs>
          <w:tab w:val="left" w:pos="567"/>
        </w:tabs>
        <w:adjustRightInd/>
        <w:spacing w:before="0" w:after="120" w:line="240" w:lineRule="auto"/>
        <w:ind w:left="567" w:hanging="567"/>
        <w:textAlignment w:val="auto"/>
        <w:rPr>
          <w:rFonts w:cs="Arial"/>
          <w:lang w:eastAsia="pl-PL"/>
        </w:rPr>
      </w:pPr>
      <w:r w:rsidRPr="00421BDF">
        <w:rPr>
          <w:rFonts w:cs="Arial"/>
          <w:lang w:eastAsia="pl-PL"/>
        </w:rPr>
        <w:t>Wykonawca jest zobowiązany – w trybie roboczym i na każde żądanie Zamawiającego – przekazywać Zamawiającemu sprawozdanie z przebiegu prowadzonych Prac, realizacji harmonogramu, dostarczonych materiałów i stosowanych technologii oraz wykonywanych prób, badań i pomiarów.</w:t>
      </w:r>
    </w:p>
    <w:p w14:paraId="16DA8EC1" w14:textId="77777777" w:rsidR="00721809" w:rsidRPr="00421BDF" w:rsidRDefault="00721809" w:rsidP="00421BDF">
      <w:pPr>
        <w:keepNext/>
        <w:keepLines/>
        <w:widowControl/>
        <w:numPr>
          <w:ilvl w:val="0"/>
          <w:numId w:val="90"/>
        </w:numPr>
        <w:tabs>
          <w:tab w:val="left" w:pos="567"/>
        </w:tabs>
        <w:adjustRightInd/>
        <w:spacing w:before="0" w:after="120" w:line="240" w:lineRule="auto"/>
        <w:ind w:left="567" w:hanging="567"/>
        <w:textAlignment w:val="auto"/>
        <w:rPr>
          <w:rFonts w:cs="Arial"/>
          <w:lang w:eastAsia="pl-PL"/>
        </w:rPr>
      </w:pPr>
      <w:r w:rsidRPr="00421BDF">
        <w:rPr>
          <w:rFonts w:cs="Arial"/>
          <w:lang w:eastAsia="pl-PL"/>
        </w:rPr>
        <w:t>Każda ze Stron zobowiązana jest do niezwłocznego, pisemnego powiadomienia drugiej Strony, o każdej zaistniałej okoliczności mogącej spowodować zmianę w harmonogramie wykonania Prac.</w:t>
      </w:r>
    </w:p>
    <w:p w14:paraId="59A34DDD" w14:textId="77777777" w:rsidR="00721809" w:rsidRPr="00421BDF" w:rsidRDefault="00721809" w:rsidP="00421BDF">
      <w:pPr>
        <w:keepNext/>
        <w:keepLines/>
        <w:widowControl/>
        <w:numPr>
          <w:ilvl w:val="0"/>
          <w:numId w:val="90"/>
        </w:numPr>
        <w:tabs>
          <w:tab w:val="left" w:pos="567"/>
        </w:tabs>
        <w:adjustRightInd/>
        <w:spacing w:before="0" w:after="120" w:line="240" w:lineRule="auto"/>
        <w:ind w:left="567" w:hanging="567"/>
        <w:textAlignment w:val="auto"/>
        <w:rPr>
          <w:rFonts w:cs="Arial"/>
          <w:lang w:eastAsia="pl-PL"/>
        </w:rPr>
      </w:pPr>
      <w:r w:rsidRPr="00421BDF">
        <w:rPr>
          <w:rFonts w:cs="Arial"/>
          <w:lang w:eastAsia="pl-PL"/>
        </w:rPr>
        <w:t xml:space="preserve">Każdorazowo w przypadku wystąpienia problemów mających wpływ na postęp w realizacji Prac, Wykonawca niezwłocznie przygotowuje i przesyła Zamawiającemu raport zawierający następujące informacje: </w:t>
      </w:r>
    </w:p>
    <w:p w14:paraId="68EF09A0" w14:textId="77777777" w:rsidR="001C0001" w:rsidRDefault="00721809" w:rsidP="00FC0D20">
      <w:pPr>
        <w:pStyle w:val="Akapitzlist"/>
        <w:numPr>
          <w:ilvl w:val="0"/>
          <w:numId w:val="91"/>
        </w:numPr>
        <w:adjustRightInd w:val="0"/>
        <w:spacing w:before="0" w:after="120"/>
        <w:ind w:left="851"/>
        <w:contextualSpacing w:val="0"/>
        <w:jc w:val="both"/>
        <w:textAlignment w:val="baseline"/>
        <w:rPr>
          <w:rFonts w:cs="Arial"/>
          <w:lang w:eastAsia="pl-PL"/>
        </w:rPr>
      </w:pPr>
      <w:r w:rsidRPr="00421BDF">
        <w:rPr>
          <w:rFonts w:cs="Arial"/>
        </w:rPr>
        <w:t>naturę</w:t>
      </w:r>
      <w:r w:rsidRPr="00421BDF">
        <w:rPr>
          <w:rFonts w:cs="Arial"/>
          <w:lang w:eastAsia="pl-PL"/>
        </w:rPr>
        <w:t xml:space="preserve"> problemu i jego przyczyny,</w:t>
      </w:r>
    </w:p>
    <w:p w14:paraId="35512002" w14:textId="77777777" w:rsidR="001C0001" w:rsidRDefault="00721809" w:rsidP="00FC0D20">
      <w:pPr>
        <w:pStyle w:val="Akapitzlist"/>
        <w:numPr>
          <w:ilvl w:val="0"/>
          <w:numId w:val="91"/>
        </w:numPr>
        <w:adjustRightInd w:val="0"/>
        <w:spacing w:before="0" w:after="120"/>
        <w:ind w:left="851"/>
        <w:contextualSpacing w:val="0"/>
        <w:jc w:val="both"/>
        <w:textAlignment w:val="baseline"/>
        <w:rPr>
          <w:rFonts w:cs="Arial"/>
          <w:lang w:eastAsia="pl-PL"/>
        </w:rPr>
      </w:pPr>
      <w:r w:rsidRPr="001C0001">
        <w:rPr>
          <w:rFonts w:cs="Arial"/>
          <w:lang w:eastAsia="pl-PL"/>
        </w:rPr>
        <w:t>przewidywany wpływ problemu na realizację Umowy przy braku rozwiązania,</w:t>
      </w:r>
    </w:p>
    <w:p w14:paraId="0445C140" w14:textId="77777777" w:rsidR="00721809" w:rsidRPr="001C0001" w:rsidRDefault="00721809" w:rsidP="00FC0D20">
      <w:pPr>
        <w:pStyle w:val="Akapitzlist"/>
        <w:numPr>
          <w:ilvl w:val="0"/>
          <w:numId w:val="91"/>
        </w:numPr>
        <w:adjustRightInd w:val="0"/>
        <w:spacing w:before="0" w:after="120"/>
        <w:ind w:left="851"/>
        <w:contextualSpacing w:val="0"/>
        <w:jc w:val="both"/>
        <w:textAlignment w:val="baseline"/>
        <w:rPr>
          <w:rFonts w:cs="Arial"/>
          <w:lang w:eastAsia="pl-PL"/>
        </w:rPr>
      </w:pPr>
      <w:r w:rsidRPr="001C0001">
        <w:rPr>
          <w:rFonts w:cs="Arial"/>
          <w:lang w:eastAsia="pl-PL"/>
        </w:rPr>
        <w:t>proponowane podjęcie środków naprawczych,</w:t>
      </w:r>
      <w:r w:rsidR="001C0001">
        <w:rPr>
          <w:rFonts w:cs="Arial"/>
          <w:lang w:eastAsia="pl-PL"/>
        </w:rPr>
        <w:t xml:space="preserve"> </w:t>
      </w:r>
      <w:r w:rsidRPr="001C0001">
        <w:rPr>
          <w:rFonts w:cs="Arial"/>
          <w:lang w:eastAsia="pl-PL"/>
        </w:rPr>
        <w:t>proponowaną zmianę harmonogramu realizacji Prac wynikającą z zalecenia podjęcia środków naprawczych.</w:t>
      </w:r>
    </w:p>
    <w:p w14:paraId="03136389" w14:textId="77777777" w:rsidR="00721809" w:rsidRPr="00421BDF" w:rsidRDefault="00721809" w:rsidP="001C0001">
      <w:pPr>
        <w:numPr>
          <w:ilvl w:val="0"/>
          <w:numId w:val="90"/>
        </w:numPr>
        <w:tabs>
          <w:tab w:val="left" w:pos="567"/>
        </w:tabs>
        <w:adjustRightInd/>
        <w:spacing w:before="0" w:after="120" w:line="240" w:lineRule="auto"/>
        <w:ind w:left="567" w:hanging="567"/>
        <w:textAlignment w:val="auto"/>
        <w:rPr>
          <w:rFonts w:cs="Arial"/>
          <w:lang w:eastAsia="pl-PL"/>
        </w:rPr>
      </w:pPr>
      <w:r w:rsidRPr="00421BDF">
        <w:rPr>
          <w:rFonts w:cs="Arial"/>
          <w:lang w:eastAsia="pl-PL"/>
        </w:rPr>
        <w:t>Strony zobowiązują się do uczestniczenia w naradach wynikających z potrzeb realizacji Umowy. Strony ustalą wzajemny podpisu protokoły z ich wykonania.</w:t>
      </w:r>
    </w:p>
    <w:p w14:paraId="19DE237D" w14:textId="77777777" w:rsidR="00721809" w:rsidRPr="00421BDF" w:rsidRDefault="00721809" w:rsidP="001C0001">
      <w:pPr>
        <w:numPr>
          <w:ilvl w:val="0"/>
          <w:numId w:val="90"/>
        </w:numPr>
        <w:tabs>
          <w:tab w:val="left" w:pos="567"/>
        </w:tabs>
        <w:adjustRightInd/>
        <w:spacing w:before="0" w:after="120" w:line="240" w:lineRule="auto"/>
        <w:ind w:left="567" w:hanging="567"/>
        <w:textAlignment w:val="auto"/>
        <w:rPr>
          <w:rFonts w:cs="Arial"/>
          <w:lang w:eastAsia="pl-PL"/>
        </w:rPr>
      </w:pPr>
      <w:r w:rsidRPr="00421BDF">
        <w:rPr>
          <w:rFonts w:cs="Arial"/>
          <w:lang w:eastAsia="pl-PL"/>
        </w:rPr>
        <w:t>Wszystkie urządzenia, podzespoły i istotne elementy Obiektów mają terminarz spotkań i gdy zachodzi potrzeba dodatkowego spotkania Stron, Strona inicjująca spotkanie planuje i przygotowuje porządek obrad oraz jest odpowiedzialna za sporządzenie pisemnego protokołu z jego przebiegu, który jest przedstawiany drugiej Stronie do akceptacji.</w:t>
      </w:r>
    </w:p>
    <w:p w14:paraId="7A042609" w14:textId="77777777" w:rsidR="00721809" w:rsidRPr="001C0001" w:rsidRDefault="00721809" w:rsidP="0046679D">
      <w:pPr>
        <w:keepNext/>
        <w:keepLines/>
        <w:widowControl/>
        <w:numPr>
          <w:ilvl w:val="0"/>
          <w:numId w:val="90"/>
        </w:numPr>
        <w:tabs>
          <w:tab w:val="left" w:pos="567"/>
        </w:tabs>
        <w:adjustRightInd/>
        <w:spacing w:before="0" w:after="120" w:line="240" w:lineRule="auto"/>
        <w:ind w:left="567" w:hanging="567"/>
        <w:textAlignment w:val="auto"/>
        <w:rPr>
          <w:rFonts w:cs="Arial"/>
          <w:lang w:eastAsia="pl-PL"/>
        </w:rPr>
      </w:pPr>
      <w:r w:rsidRPr="00421BDF">
        <w:rPr>
          <w:rFonts w:cs="Arial"/>
          <w:lang w:eastAsia="pl-PL"/>
        </w:rPr>
        <w:t>Wszelka korespondencja, włącznie z dokumentami obrazującymi postęp Prac, takimi jak protokoły, raporty i harmonogramy, związana z realizacją Umowy jest adresowana do Inżynierów Umowy Stron powinna być oznaczona numerem Umowy.</w:t>
      </w:r>
    </w:p>
    <w:p w14:paraId="0C341DE2" w14:textId="77777777" w:rsidR="00782707" w:rsidRPr="00853654" w:rsidRDefault="00AE6A61" w:rsidP="00196A3F">
      <w:pPr>
        <w:pStyle w:val="Nagwek1"/>
        <w:numPr>
          <w:ilvl w:val="0"/>
          <w:numId w:val="4"/>
        </w:numPr>
        <w:spacing w:before="360" w:after="120" w:line="240" w:lineRule="auto"/>
        <w:ind w:left="567" w:hanging="567"/>
        <w:rPr>
          <w:rFonts w:cs="Arial"/>
        </w:rPr>
      </w:pPr>
      <w:r w:rsidRPr="00644521">
        <w:rPr>
          <w:rFonts w:cs="Arial"/>
          <w:color w:val="000000"/>
        </w:rPr>
        <w:t>PODWYKONAWCY</w:t>
      </w:r>
      <w:r w:rsidRPr="00853654">
        <w:rPr>
          <w:rFonts w:cs="Arial"/>
        </w:rPr>
        <w:t xml:space="preserve"> PRAC </w:t>
      </w:r>
    </w:p>
    <w:p w14:paraId="466B2F42" w14:textId="77777777" w:rsidR="00A85E6D" w:rsidRDefault="00A85E6D" w:rsidP="00196A3F">
      <w:pPr>
        <w:pStyle w:val="Akapitzlist"/>
        <w:numPr>
          <w:ilvl w:val="0"/>
          <w:numId w:val="20"/>
        </w:numPr>
        <w:adjustRightInd w:val="0"/>
        <w:spacing w:before="0" w:after="120"/>
        <w:ind w:left="567" w:hanging="567"/>
        <w:contextualSpacing w:val="0"/>
        <w:jc w:val="both"/>
        <w:textAlignment w:val="baseline"/>
        <w:rPr>
          <w:rFonts w:cs="Arial"/>
        </w:rPr>
      </w:pPr>
      <w:r>
        <w:rPr>
          <w:rFonts w:cs="Arial"/>
        </w:rPr>
        <w:t>Wykonawca musi pisemnie poinformować Zamawiającego o powierzeniu podwykonawcy</w:t>
      </w:r>
      <w:r w:rsidR="00533E24">
        <w:rPr>
          <w:rFonts w:cs="Arial"/>
        </w:rPr>
        <w:t xml:space="preserve"> </w:t>
      </w:r>
      <w:r>
        <w:rPr>
          <w:rFonts w:cs="Arial"/>
        </w:rPr>
        <w:t xml:space="preserve">prac innych niż roboty budowlane. Zamawiający może w terminie 14 dni od otrzymania wymienionej informacji odmówić zgody na takie powierzenie prac podwykonawcy. </w:t>
      </w:r>
    </w:p>
    <w:p w14:paraId="1900CDBF" w14:textId="77777777" w:rsidR="00A85E6D" w:rsidRPr="00BB188D" w:rsidRDefault="00A85E6D" w:rsidP="00196A3F">
      <w:pPr>
        <w:pStyle w:val="Akapitzlist"/>
        <w:numPr>
          <w:ilvl w:val="0"/>
          <w:numId w:val="20"/>
        </w:numPr>
        <w:adjustRightInd w:val="0"/>
        <w:spacing w:before="0" w:after="120"/>
        <w:ind w:left="567" w:hanging="567"/>
        <w:contextualSpacing w:val="0"/>
        <w:jc w:val="both"/>
        <w:textAlignment w:val="baseline"/>
        <w:rPr>
          <w:rFonts w:cs="Arial"/>
        </w:rPr>
      </w:pPr>
      <w:r w:rsidRPr="12ECD2C6">
        <w:rPr>
          <w:rFonts w:cs="Arial"/>
        </w:rPr>
        <w:t xml:space="preserve">Wykonawca </w:t>
      </w:r>
      <w:r w:rsidRPr="009E687F">
        <w:rPr>
          <w:rFonts w:cs="Arial"/>
        </w:rPr>
        <w:t>nie może bez pisemnej zgody Zamawiającego powierzyć</w:t>
      </w:r>
      <w:r w:rsidRPr="12ECD2C6">
        <w:rPr>
          <w:rFonts w:cs="Arial"/>
        </w:rPr>
        <w:t xml:space="preserve"> podwykonawcy wykonania całości lub części prac w zakresie robót budowlanych. </w:t>
      </w:r>
    </w:p>
    <w:p w14:paraId="4EE1D8E6" w14:textId="77777777" w:rsidR="00782707" w:rsidRDefault="00782707" w:rsidP="00196A3F">
      <w:pPr>
        <w:pStyle w:val="Akapitzlist"/>
        <w:numPr>
          <w:ilvl w:val="0"/>
          <w:numId w:val="20"/>
        </w:numPr>
        <w:adjustRightInd w:val="0"/>
        <w:spacing w:before="0" w:after="120"/>
        <w:ind w:left="567" w:hanging="567"/>
        <w:contextualSpacing w:val="0"/>
        <w:jc w:val="both"/>
        <w:textAlignment w:val="baseline"/>
        <w:rPr>
          <w:rFonts w:cs="Arial"/>
        </w:rPr>
      </w:pPr>
      <w:r>
        <w:rPr>
          <w:rFonts w:cs="Arial"/>
        </w:rPr>
        <w:t>W celu uzyskania zgody, o której mowa w ust. 2</w:t>
      </w:r>
      <w:r w:rsidR="00944651">
        <w:rPr>
          <w:rFonts w:cs="Arial"/>
        </w:rPr>
        <w:t xml:space="preserve"> powyżej</w:t>
      </w:r>
      <w:r>
        <w:rPr>
          <w:rFonts w:cs="Arial"/>
        </w:rPr>
        <w:t xml:space="preserve">, Wykonawca </w:t>
      </w:r>
      <w:r w:rsidRPr="00825ED1">
        <w:rPr>
          <w:rFonts w:cs="Arial"/>
        </w:rPr>
        <w:t xml:space="preserve">zwraca się w formie pisemnej </w:t>
      </w:r>
      <w:r w:rsidR="00D62D09" w:rsidRPr="00825ED1">
        <w:rPr>
          <w:rFonts w:cs="Arial"/>
        </w:rPr>
        <w:t xml:space="preserve">pod rygorem nieważności </w:t>
      </w:r>
      <w:r w:rsidRPr="00825ED1">
        <w:rPr>
          <w:rFonts w:cs="Arial"/>
        </w:rPr>
        <w:t>do Zamawiającego o wyrażenie zgody na powierzenie prac podwykonawcy w zakresie robót budowlanych i załącza do wniosku</w:t>
      </w:r>
      <w:r w:rsidR="00CB5F4E" w:rsidRPr="00825ED1">
        <w:rPr>
          <w:rFonts w:cs="Arial"/>
        </w:rPr>
        <w:t xml:space="preserve"> (wzór wniosku stanowi Załącznik</w:t>
      </w:r>
      <w:r w:rsidR="00CB5F4E">
        <w:rPr>
          <w:rFonts w:cs="Arial"/>
        </w:rPr>
        <w:t xml:space="preserve"> nr 2 do Umowy)</w:t>
      </w:r>
      <w:r>
        <w:rPr>
          <w:rFonts w:cs="Arial"/>
        </w:rPr>
        <w:t>:</w:t>
      </w:r>
    </w:p>
    <w:p w14:paraId="494AD874" w14:textId="77777777" w:rsidR="00782707" w:rsidRPr="009C5159" w:rsidRDefault="00782707" w:rsidP="00FC0D20">
      <w:pPr>
        <w:pStyle w:val="Akapitzlist"/>
        <w:numPr>
          <w:ilvl w:val="0"/>
          <w:numId w:val="92"/>
        </w:numPr>
        <w:adjustRightInd w:val="0"/>
        <w:spacing w:before="0" w:after="120"/>
        <w:ind w:left="851"/>
        <w:contextualSpacing w:val="0"/>
        <w:jc w:val="both"/>
        <w:textAlignment w:val="baseline"/>
        <w:rPr>
          <w:rFonts w:cs="Arial"/>
        </w:rPr>
      </w:pPr>
      <w:r>
        <w:rPr>
          <w:rFonts w:cs="Arial"/>
        </w:rPr>
        <w:t xml:space="preserve">aktualny odpis z </w:t>
      </w:r>
      <w:r w:rsidR="006E22BA">
        <w:rPr>
          <w:rFonts w:cs="Arial"/>
        </w:rPr>
        <w:t>r</w:t>
      </w:r>
      <w:r>
        <w:rPr>
          <w:rFonts w:cs="Arial"/>
        </w:rPr>
        <w:t xml:space="preserve">ejestru </w:t>
      </w:r>
      <w:r w:rsidR="006E22BA">
        <w:rPr>
          <w:rFonts w:cs="Arial"/>
        </w:rPr>
        <w:t>p</w:t>
      </w:r>
      <w:r>
        <w:rPr>
          <w:rFonts w:cs="Arial"/>
        </w:rPr>
        <w:t xml:space="preserve">rzedsiębiorców KRS lub wydruk z CEIDG dotyczące </w:t>
      </w:r>
      <w:r w:rsidRPr="009C5159">
        <w:rPr>
          <w:rFonts w:cs="Arial"/>
        </w:rPr>
        <w:t xml:space="preserve">podwykonawcy; </w:t>
      </w:r>
    </w:p>
    <w:p w14:paraId="575EBF5E" w14:textId="77777777" w:rsidR="00782707" w:rsidRPr="009C5159" w:rsidRDefault="00782707" w:rsidP="00FC0D20">
      <w:pPr>
        <w:pStyle w:val="Akapitzlist"/>
        <w:numPr>
          <w:ilvl w:val="0"/>
          <w:numId w:val="92"/>
        </w:numPr>
        <w:adjustRightInd w:val="0"/>
        <w:spacing w:before="0" w:after="120"/>
        <w:ind w:left="851"/>
        <w:contextualSpacing w:val="0"/>
        <w:jc w:val="both"/>
        <w:textAlignment w:val="baseline"/>
        <w:rPr>
          <w:rFonts w:cs="Arial"/>
        </w:rPr>
      </w:pPr>
      <w:r w:rsidRPr="009C5159">
        <w:rPr>
          <w:rFonts w:cs="Arial"/>
        </w:rPr>
        <w:t xml:space="preserve">wykaz wykonanych przez podwykonawcę prac podobnych do prac objętych zakresem projektu umowy z podwykonawcą </w:t>
      </w:r>
      <w:r>
        <w:rPr>
          <w:rFonts w:cs="Arial"/>
        </w:rPr>
        <w:t xml:space="preserve">wraz </w:t>
      </w:r>
      <w:r w:rsidRPr="009C5159">
        <w:rPr>
          <w:rFonts w:cs="Arial"/>
        </w:rPr>
        <w:t xml:space="preserve">z załączonymi dokumentami poświadczającymi należyte wykonanie tych prac dla wykazania doświadczenia w wykonaniu określonej w umowie ilości takich prac; </w:t>
      </w:r>
    </w:p>
    <w:p w14:paraId="68E06232" w14:textId="77777777" w:rsidR="00782707" w:rsidRPr="009C5159" w:rsidRDefault="00782707" w:rsidP="00FC0D20">
      <w:pPr>
        <w:pStyle w:val="Akapitzlist"/>
        <w:numPr>
          <w:ilvl w:val="0"/>
          <w:numId w:val="92"/>
        </w:numPr>
        <w:adjustRightInd w:val="0"/>
        <w:spacing w:before="0" w:after="120"/>
        <w:ind w:left="851"/>
        <w:contextualSpacing w:val="0"/>
        <w:jc w:val="both"/>
        <w:textAlignment w:val="baseline"/>
        <w:rPr>
          <w:rFonts w:cs="Arial"/>
        </w:rPr>
      </w:pPr>
      <w:r w:rsidRPr="009C5159">
        <w:rPr>
          <w:rFonts w:cs="Arial"/>
        </w:rPr>
        <w:t xml:space="preserve">oświadczenie podwykonawcy o posiadaniu lub dysponowaniu pracownikami, sprzętem, urządzeniami i maszynami niezbędnymi do wykonania prac objętych zakresem projektu umowy </w:t>
      </w:r>
      <w:r>
        <w:rPr>
          <w:rFonts w:cs="Arial"/>
        </w:rPr>
        <w:br/>
      </w:r>
      <w:r w:rsidRPr="009C5159">
        <w:rPr>
          <w:rFonts w:cs="Arial"/>
        </w:rPr>
        <w:t>z podwykonawcą;</w:t>
      </w:r>
    </w:p>
    <w:p w14:paraId="03240B55" w14:textId="77777777" w:rsidR="00782707" w:rsidRPr="009C5159" w:rsidRDefault="00782707" w:rsidP="00FC0D20">
      <w:pPr>
        <w:pStyle w:val="Akapitzlist"/>
        <w:numPr>
          <w:ilvl w:val="0"/>
          <w:numId w:val="92"/>
        </w:numPr>
        <w:adjustRightInd w:val="0"/>
        <w:spacing w:before="0" w:after="120"/>
        <w:ind w:left="851"/>
        <w:contextualSpacing w:val="0"/>
        <w:jc w:val="both"/>
        <w:textAlignment w:val="baseline"/>
        <w:rPr>
          <w:rFonts w:cs="Arial"/>
        </w:rPr>
      </w:pPr>
      <w:r w:rsidRPr="009C5159">
        <w:rPr>
          <w:rFonts w:cs="Arial"/>
        </w:rPr>
        <w:lastRenderedPageBreak/>
        <w:t xml:space="preserve">projekt umowy z podwykonawcą, włącznie z częścią dokumentacji opisującej zakres powierzanych prac. </w:t>
      </w:r>
    </w:p>
    <w:p w14:paraId="18D37653" w14:textId="77777777" w:rsidR="00782707" w:rsidRPr="00CB50EC" w:rsidRDefault="00335DB2" w:rsidP="00196A3F">
      <w:pPr>
        <w:pStyle w:val="Akapitzlist"/>
        <w:numPr>
          <w:ilvl w:val="0"/>
          <w:numId w:val="20"/>
        </w:numPr>
        <w:adjustRightInd w:val="0"/>
        <w:spacing w:before="0" w:after="120"/>
        <w:ind w:left="567" w:hanging="567"/>
        <w:contextualSpacing w:val="0"/>
        <w:jc w:val="both"/>
        <w:textAlignment w:val="baseline"/>
        <w:rPr>
          <w:rFonts w:cs="Arial"/>
        </w:rPr>
      </w:pPr>
      <w:r w:rsidRPr="00CB50EC">
        <w:rPr>
          <w:rFonts w:cs="Arial"/>
        </w:rPr>
        <w:t>O</w:t>
      </w:r>
      <w:r w:rsidR="00782707" w:rsidRPr="00CB50EC">
        <w:rPr>
          <w:rFonts w:cs="Arial"/>
        </w:rPr>
        <w:t xml:space="preserve">świadczenie Zamawiającego w przedmiocie wyrażenia zgody albo odmowy udzielenia zgody (sprzeciw), zostanie złożone Wykonawcy </w:t>
      </w:r>
      <w:r w:rsidR="001729BA" w:rsidRPr="00CB50EC">
        <w:rPr>
          <w:rFonts w:cs="Arial"/>
        </w:rPr>
        <w:t xml:space="preserve">oraz podwykonawcy </w:t>
      </w:r>
      <w:r w:rsidR="00782707" w:rsidRPr="00CB50EC">
        <w:rPr>
          <w:rFonts w:cs="Arial"/>
        </w:rPr>
        <w:t xml:space="preserve">w terminie 30 dni od daty doręczenia Zamawiającemu wniosku Wykonawcy, o którym mowa w ust. </w:t>
      </w:r>
      <w:r w:rsidR="006E22BA" w:rsidRPr="00CB50EC">
        <w:rPr>
          <w:rFonts w:cs="Arial"/>
        </w:rPr>
        <w:t>3</w:t>
      </w:r>
      <w:r w:rsidR="00944651" w:rsidRPr="00CB50EC">
        <w:rPr>
          <w:rFonts w:cs="Arial"/>
        </w:rPr>
        <w:t xml:space="preserve"> powyżej</w:t>
      </w:r>
      <w:r w:rsidR="00782707" w:rsidRPr="00CB50EC">
        <w:rPr>
          <w:rFonts w:cs="Arial"/>
        </w:rPr>
        <w:t xml:space="preserve">. </w:t>
      </w:r>
    </w:p>
    <w:p w14:paraId="036F1BB6" w14:textId="77777777" w:rsidR="00782707" w:rsidRPr="00BB188D" w:rsidRDefault="00782707" w:rsidP="00196A3F">
      <w:pPr>
        <w:pStyle w:val="Akapitzlist"/>
        <w:numPr>
          <w:ilvl w:val="0"/>
          <w:numId w:val="20"/>
        </w:numPr>
        <w:adjustRightInd w:val="0"/>
        <w:spacing w:before="0" w:after="120"/>
        <w:ind w:left="567" w:hanging="567"/>
        <w:contextualSpacing w:val="0"/>
        <w:jc w:val="both"/>
        <w:textAlignment w:val="baseline"/>
        <w:rPr>
          <w:rFonts w:cs="Arial"/>
        </w:rPr>
      </w:pPr>
      <w:r w:rsidRPr="6696950A">
        <w:rPr>
          <w:rFonts w:cs="Arial"/>
        </w:rPr>
        <w:t>Umowa z podwykonawcą robót budowlanych musi zawierać:</w:t>
      </w:r>
    </w:p>
    <w:p w14:paraId="5886B928" w14:textId="77777777" w:rsidR="00116C33" w:rsidRPr="001978A6" w:rsidRDefault="00116C33" w:rsidP="00196A3F">
      <w:pPr>
        <w:pStyle w:val="Akapitzlist"/>
        <w:numPr>
          <w:ilvl w:val="0"/>
          <w:numId w:val="19"/>
        </w:numPr>
        <w:tabs>
          <w:tab w:val="clear" w:pos="720"/>
          <w:tab w:val="num" w:pos="993"/>
        </w:tabs>
        <w:spacing w:before="0" w:after="120"/>
        <w:ind w:left="993" w:hanging="426"/>
        <w:contextualSpacing w:val="0"/>
        <w:jc w:val="both"/>
      </w:pPr>
      <w:r w:rsidRPr="001978A6">
        <w:t>zakres robót zleconych podwykonawcy,</w:t>
      </w:r>
    </w:p>
    <w:p w14:paraId="437A1B88" w14:textId="77777777" w:rsidR="00116C33" w:rsidRPr="00D348FB" w:rsidRDefault="00116C33" w:rsidP="00196A3F">
      <w:pPr>
        <w:pStyle w:val="Akapitzlist"/>
        <w:numPr>
          <w:ilvl w:val="0"/>
          <w:numId w:val="19"/>
        </w:numPr>
        <w:tabs>
          <w:tab w:val="clear" w:pos="720"/>
          <w:tab w:val="num" w:pos="993"/>
        </w:tabs>
        <w:spacing w:before="0" w:after="120"/>
        <w:ind w:left="993" w:hanging="426"/>
        <w:contextualSpacing w:val="0"/>
        <w:jc w:val="both"/>
      </w:pPr>
      <w:r w:rsidRPr="001978A6">
        <w:t xml:space="preserve">kwotę wynagrodzenia </w:t>
      </w:r>
      <w:r w:rsidR="00334EEB" w:rsidRPr="001978A6">
        <w:t xml:space="preserve">należną </w:t>
      </w:r>
      <w:r w:rsidRPr="001978A6">
        <w:t>za p</w:t>
      </w:r>
      <w:r w:rsidRPr="00D348FB">
        <w:t>race</w:t>
      </w:r>
      <w:r w:rsidR="00F428ED" w:rsidRPr="00D348FB">
        <w:t xml:space="preserve"> podwykonawcy</w:t>
      </w:r>
      <w:r w:rsidRPr="00D348FB">
        <w:t>, jednak wskazana kwota nie może być wyższa niż wartość tego zakresu prac wynikająca z oferty Wykonawcy,</w:t>
      </w:r>
    </w:p>
    <w:p w14:paraId="3E7F0EBE" w14:textId="77777777" w:rsidR="00116C33" w:rsidRPr="00D348FB" w:rsidRDefault="00116C33" w:rsidP="00196A3F">
      <w:pPr>
        <w:pStyle w:val="Akapitzlist"/>
        <w:numPr>
          <w:ilvl w:val="0"/>
          <w:numId w:val="19"/>
        </w:numPr>
        <w:tabs>
          <w:tab w:val="clear" w:pos="720"/>
          <w:tab w:val="num" w:pos="993"/>
        </w:tabs>
        <w:spacing w:before="0" w:after="120"/>
        <w:ind w:left="993" w:hanging="426"/>
        <w:contextualSpacing w:val="0"/>
        <w:jc w:val="both"/>
      </w:pPr>
      <w:r w:rsidRPr="00D348FB">
        <w:t>termin wykonania powierzonego zakresu prac</w:t>
      </w:r>
      <w:r w:rsidR="001978A6" w:rsidRPr="00D348FB">
        <w:t xml:space="preserve"> oraz termin odbioru</w:t>
      </w:r>
      <w:r w:rsidR="000A37DA">
        <w:t xml:space="preserve"> prac</w:t>
      </w:r>
      <w:r w:rsidR="006E22BA">
        <w:t>,</w:t>
      </w:r>
    </w:p>
    <w:p w14:paraId="2B655CCD" w14:textId="77777777" w:rsidR="00116C33" w:rsidRPr="00D348FB" w:rsidRDefault="00116C33" w:rsidP="00196A3F">
      <w:pPr>
        <w:pStyle w:val="Akapitzlist"/>
        <w:numPr>
          <w:ilvl w:val="0"/>
          <w:numId w:val="19"/>
        </w:numPr>
        <w:tabs>
          <w:tab w:val="clear" w:pos="720"/>
          <w:tab w:val="num" w:pos="993"/>
        </w:tabs>
        <w:spacing w:before="0" w:after="120"/>
        <w:ind w:left="993" w:hanging="426"/>
        <w:contextualSpacing w:val="0"/>
        <w:jc w:val="both"/>
      </w:pPr>
      <w:r w:rsidRPr="00D348FB">
        <w:t>termin zapłaty wynagrodzenia podwykonawcy przewidziany w umowie o podwykonawstwo</w:t>
      </w:r>
      <w:r w:rsidR="00C14CDE" w:rsidRPr="00D348FB">
        <w:t>, który</w:t>
      </w:r>
      <w:r w:rsidRPr="00D348FB">
        <w:t xml:space="preserve"> nie może być dłuższy niż 30 dni od dnia doręczenia Wykonawcy, podwykonawcy lub dalszemu podwykonawcy faktury lub rachunku, potwierdzających wykonanie zleconych podwykonawcy prac</w:t>
      </w:r>
      <w:r w:rsidR="00DF192B" w:rsidRPr="00D348FB">
        <w:t>,</w:t>
      </w:r>
    </w:p>
    <w:p w14:paraId="6AA5ECC7" w14:textId="77777777" w:rsidR="00405A6D" w:rsidRPr="00D348FB" w:rsidRDefault="00116C33" w:rsidP="00196A3F">
      <w:pPr>
        <w:pStyle w:val="Akapitzlist"/>
        <w:numPr>
          <w:ilvl w:val="0"/>
          <w:numId w:val="19"/>
        </w:numPr>
        <w:tabs>
          <w:tab w:val="clear" w:pos="720"/>
          <w:tab w:val="num" w:pos="993"/>
        </w:tabs>
        <w:spacing w:before="0" w:after="120"/>
        <w:ind w:left="993" w:hanging="426"/>
        <w:contextualSpacing w:val="0"/>
        <w:jc w:val="both"/>
      </w:pPr>
      <w:r w:rsidRPr="00D348FB">
        <w:t>dokonywanie zmian umów wyłącznie w formie pisemnej pod rygorem nieważności</w:t>
      </w:r>
      <w:r w:rsidR="00405A6D" w:rsidRPr="00D348FB">
        <w:t>,</w:t>
      </w:r>
    </w:p>
    <w:p w14:paraId="7A7972FE" w14:textId="77777777" w:rsidR="00405A6D" w:rsidRPr="001978A6" w:rsidRDefault="00405A6D" w:rsidP="00196A3F">
      <w:pPr>
        <w:pStyle w:val="Akapitzlist"/>
        <w:numPr>
          <w:ilvl w:val="0"/>
          <w:numId w:val="19"/>
        </w:numPr>
        <w:tabs>
          <w:tab w:val="clear" w:pos="720"/>
          <w:tab w:val="num" w:pos="993"/>
        </w:tabs>
        <w:spacing w:before="0" w:after="120"/>
        <w:ind w:left="993" w:hanging="426"/>
        <w:contextualSpacing w:val="0"/>
        <w:jc w:val="both"/>
      </w:pPr>
      <w:r w:rsidRPr="001978A6">
        <w:rPr>
          <w:rFonts w:cs="Arial"/>
        </w:rPr>
        <w:t>postanowienia ograniczające dokonanie cesji wierzytelności wynikających z takiej umowy bez zgody Zamawiającego wyrażonej w formie pisemnej pod rygorem nieważności,</w:t>
      </w:r>
    </w:p>
    <w:p w14:paraId="203D7F46" w14:textId="77777777" w:rsidR="00405A6D" w:rsidRPr="001978A6" w:rsidRDefault="00405A6D" w:rsidP="00196A3F">
      <w:pPr>
        <w:pStyle w:val="Akapitzlist"/>
        <w:numPr>
          <w:ilvl w:val="0"/>
          <w:numId w:val="19"/>
        </w:numPr>
        <w:tabs>
          <w:tab w:val="clear" w:pos="720"/>
          <w:tab w:val="num" w:pos="993"/>
        </w:tabs>
        <w:spacing w:before="0" w:after="120"/>
        <w:ind w:left="993" w:hanging="426"/>
        <w:contextualSpacing w:val="0"/>
        <w:jc w:val="both"/>
      </w:pPr>
      <w:r w:rsidRPr="001978A6">
        <w:rPr>
          <w:rFonts w:cs="Arial"/>
        </w:rPr>
        <w:t>postanowienie uprawniające Zamawiającego do bezpośredniego uzyskiwania informacji od podwykonawcy na temat rozliczeń pomiędzy Wykonawcą i podwykonawcą oraz o opóźnieniach w ich uregulowaniu,</w:t>
      </w:r>
    </w:p>
    <w:p w14:paraId="724863CA" w14:textId="77777777" w:rsidR="00116C33" w:rsidRPr="001978A6" w:rsidRDefault="00405A6D" w:rsidP="00196A3F">
      <w:pPr>
        <w:pStyle w:val="Akapitzlist"/>
        <w:numPr>
          <w:ilvl w:val="0"/>
          <w:numId w:val="19"/>
        </w:numPr>
        <w:tabs>
          <w:tab w:val="clear" w:pos="720"/>
          <w:tab w:val="num" w:pos="993"/>
        </w:tabs>
        <w:spacing w:before="0" w:after="120"/>
        <w:ind w:left="993" w:hanging="426"/>
        <w:contextualSpacing w:val="0"/>
        <w:jc w:val="both"/>
      </w:pPr>
      <w:r w:rsidRPr="001978A6">
        <w:rPr>
          <w:rFonts w:cs="Arial"/>
        </w:rPr>
        <w:t>zobowiązanie podwykonawcy do pisemnego informowania Zamawiającego o każdej zaległej płatności Wykonawcy, przy czym pismo takie będzie miało charakter jedynie informacyjny i nie będzie równoznaczne z wezwaniem Zamawiającego do zapłaty.</w:t>
      </w:r>
    </w:p>
    <w:p w14:paraId="5E292189" w14:textId="77777777" w:rsidR="00AA4B76" w:rsidRPr="007F555C" w:rsidRDefault="00782707" w:rsidP="00196A3F">
      <w:pPr>
        <w:pStyle w:val="Akapitzlist"/>
        <w:numPr>
          <w:ilvl w:val="0"/>
          <w:numId w:val="20"/>
        </w:numPr>
        <w:adjustRightInd w:val="0"/>
        <w:spacing w:before="0" w:after="120"/>
        <w:ind w:left="567" w:hanging="567"/>
        <w:contextualSpacing w:val="0"/>
        <w:jc w:val="both"/>
        <w:textAlignment w:val="baseline"/>
        <w:rPr>
          <w:rFonts w:cs="Arial"/>
        </w:rPr>
      </w:pPr>
      <w:r w:rsidRPr="6696950A">
        <w:rPr>
          <w:rFonts w:cs="Arial"/>
        </w:rPr>
        <w:t xml:space="preserve">Wykonawca przedłoży Zamawiającemu kopię </w:t>
      </w:r>
      <w:r w:rsidR="00570D48">
        <w:rPr>
          <w:rFonts w:cs="Arial"/>
        </w:rPr>
        <w:t xml:space="preserve">obustronnie podpisanej </w:t>
      </w:r>
      <w:r w:rsidRPr="6696950A">
        <w:rPr>
          <w:rFonts w:cs="Arial"/>
        </w:rPr>
        <w:t>umowy o podwykonawstwo w</w:t>
      </w:r>
      <w:r w:rsidR="006E22BA">
        <w:rPr>
          <w:rFonts w:cs="Arial"/>
        </w:rPr>
        <w:t> </w:t>
      </w:r>
      <w:r w:rsidRPr="6696950A">
        <w:rPr>
          <w:rFonts w:cs="Arial"/>
        </w:rPr>
        <w:t>zakresie robót budowlanych</w:t>
      </w:r>
      <w:r w:rsidR="009D5262">
        <w:rPr>
          <w:rFonts w:cs="Arial"/>
        </w:rPr>
        <w:t xml:space="preserve"> </w:t>
      </w:r>
      <w:r w:rsidR="00570D48">
        <w:rPr>
          <w:rFonts w:cs="Arial"/>
        </w:rPr>
        <w:t xml:space="preserve">zawartej z zaakceptowanym przez Zamawiającego podwykonawcą robót budowlanych </w:t>
      </w:r>
      <w:r w:rsidRPr="6696950A">
        <w:rPr>
          <w:rFonts w:cs="Arial"/>
        </w:rPr>
        <w:t xml:space="preserve">w terminie 7 dni od jej zawarcia. </w:t>
      </w:r>
    </w:p>
    <w:p w14:paraId="6AF86700" w14:textId="77777777" w:rsidR="00782707" w:rsidRDefault="00782707" w:rsidP="00196A3F">
      <w:pPr>
        <w:pStyle w:val="Akapitzlist"/>
        <w:numPr>
          <w:ilvl w:val="0"/>
          <w:numId w:val="20"/>
        </w:numPr>
        <w:adjustRightInd w:val="0"/>
        <w:spacing w:before="0" w:after="120"/>
        <w:ind w:left="567" w:hanging="567"/>
        <w:contextualSpacing w:val="0"/>
        <w:jc w:val="both"/>
        <w:textAlignment w:val="baseline"/>
        <w:rPr>
          <w:rFonts w:cs="Arial"/>
        </w:rPr>
      </w:pPr>
      <w:r>
        <w:rPr>
          <w:rFonts w:cs="Arial"/>
        </w:rPr>
        <w:t>Wykonawca przesyła Zamawiającemu projekt aneksu do umowy o podwykonawstwo w zakresie robót budowlanych. Zamawiający ma 30 dni na wyrażenie zgody albo odmowę</w:t>
      </w:r>
      <w:r w:rsidRPr="00BB188D">
        <w:rPr>
          <w:rFonts w:cs="Arial"/>
        </w:rPr>
        <w:t xml:space="preserve"> udzielenia zgody</w:t>
      </w:r>
      <w:r>
        <w:rPr>
          <w:rFonts w:cs="Arial"/>
        </w:rPr>
        <w:t xml:space="preserve"> (sprzeciw) na zawarcie aneksu o proponowanej treści. Wykonawca przedłoży Z</w:t>
      </w:r>
      <w:r w:rsidR="00237CE8">
        <w:rPr>
          <w:rFonts w:cs="Arial"/>
        </w:rPr>
        <w:t>a</w:t>
      </w:r>
      <w:r>
        <w:rPr>
          <w:rFonts w:cs="Arial"/>
        </w:rPr>
        <w:t>mawiającemu kopię podpisanego aneksu do umowy o podwykonawstwo w terminie 7 dni od jego zawarcia.</w:t>
      </w:r>
    </w:p>
    <w:p w14:paraId="569449DC" w14:textId="77777777" w:rsidR="00782707" w:rsidRDefault="00782707" w:rsidP="00196A3F">
      <w:pPr>
        <w:pStyle w:val="Akapitzlist"/>
        <w:numPr>
          <w:ilvl w:val="0"/>
          <w:numId w:val="20"/>
        </w:numPr>
        <w:adjustRightInd w:val="0"/>
        <w:spacing w:before="0" w:after="120"/>
        <w:ind w:left="567" w:hanging="567"/>
        <w:contextualSpacing w:val="0"/>
        <w:jc w:val="both"/>
        <w:textAlignment w:val="baseline"/>
        <w:rPr>
          <w:rFonts w:cs="Arial"/>
        </w:rPr>
      </w:pPr>
      <w:r w:rsidRPr="004A03AC">
        <w:rPr>
          <w:rFonts w:cs="Arial"/>
        </w:rPr>
        <w:t xml:space="preserve">Wykonawca </w:t>
      </w:r>
      <w:r>
        <w:rPr>
          <w:rFonts w:cs="Arial"/>
        </w:rPr>
        <w:t xml:space="preserve">odpowiada </w:t>
      </w:r>
      <w:r w:rsidRPr="004A03AC">
        <w:rPr>
          <w:rFonts w:cs="Arial"/>
        </w:rPr>
        <w:t xml:space="preserve">w pełni </w:t>
      </w:r>
      <w:r>
        <w:rPr>
          <w:rFonts w:cs="Arial"/>
        </w:rPr>
        <w:t>z</w:t>
      </w:r>
      <w:r w:rsidRPr="004A03AC">
        <w:rPr>
          <w:rFonts w:cs="Arial"/>
        </w:rPr>
        <w:t xml:space="preserve">a działania lub zaniechania podwykonawców i innych osób, którymi się posługuje </w:t>
      </w:r>
      <w:r>
        <w:rPr>
          <w:rFonts w:cs="Arial"/>
        </w:rPr>
        <w:t xml:space="preserve">przy </w:t>
      </w:r>
      <w:r w:rsidRPr="004A03AC">
        <w:rPr>
          <w:rFonts w:cs="Arial"/>
        </w:rPr>
        <w:t>realizacji Umowy</w:t>
      </w:r>
      <w:r>
        <w:rPr>
          <w:rFonts w:cs="Arial"/>
        </w:rPr>
        <w:t>,</w:t>
      </w:r>
      <w:r w:rsidRPr="004A03AC">
        <w:rPr>
          <w:rFonts w:cs="Arial"/>
        </w:rPr>
        <w:t xml:space="preserve"> tak jak za swoje własne działania lub zaniechania.</w:t>
      </w:r>
    </w:p>
    <w:p w14:paraId="11E25544" w14:textId="77777777" w:rsidR="00782707" w:rsidRPr="00AB16AE" w:rsidRDefault="00782707" w:rsidP="00196A3F">
      <w:pPr>
        <w:pStyle w:val="Akapitzlist"/>
        <w:numPr>
          <w:ilvl w:val="0"/>
          <w:numId w:val="20"/>
        </w:numPr>
        <w:adjustRightInd w:val="0"/>
        <w:spacing w:before="0" w:after="120"/>
        <w:ind w:left="567" w:hanging="567"/>
        <w:contextualSpacing w:val="0"/>
        <w:jc w:val="both"/>
        <w:textAlignment w:val="baseline"/>
        <w:rPr>
          <w:rFonts w:cs="Arial"/>
        </w:rPr>
      </w:pPr>
      <w:r w:rsidRPr="00D25CCD">
        <w:rPr>
          <w:rFonts w:cs="Arial"/>
        </w:rPr>
        <w:t xml:space="preserve">Wykonawca jest zobowiązany niezwłocznie </w:t>
      </w:r>
      <w:r w:rsidRPr="00AB16AE">
        <w:rPr>
          <w:rFonts w:cs="Arial"/>
        </w:rPr>
        <w:t xml:space="preserve">poinformować Zamawiającego o nie zapłaceniu w terminie wynagrodzenia należnego podwykonawcy </w:t>
      </w:r>
      <w:r>
        <w:rPr>
          <w:rFonts w:cs="Arial"/>
        </w:rPr>
        <w:t xml:space="preserve">robót budowlanych, </w:t>
      </w:r>
      <w:r w:rsidRPr="00AB16AE">
        <w:rPr>
          <w:rFonts w:cs="Arial"/>
        </w:rPr>
        <w:t>jak również przekazać stosowną dokumentację i poinformować o wszelkich możliwych roszczeniach i zarzutach, jakie mogą mu przysługiwać w stosunku do podwykonawcy, w tym o okoliczności odebrania robót od podwykonawcy oraz o dokonanych na jego rzecz zapłatach.</w:t>
      </w:r>
    </w:p>
    <w:p w14:paraId="32EDCB19" w14:textId="77777777" w:rsidR="00782707" w:rsidRPr="00D25CCD" w:rsidRDefault="00782707" w:rsidP="00196A3F">
      <w:pPr>
        <w:pStyle w:val="Akapitzlist"/>
        <w:numPr>
          <w:ilvl w:val="0"/>
          <w:numId w:val="20"/>
        </w:numPr>
        <w:adjustRightInd w:val="0"/>
        <w:spacing w:before="0" w:after="120"/>
        <w:ind w:left="567" w:hanging="567"/>
        <w:contextualSpacing w:val="0"/>
        <w:jc w:val="both"/>
        <w:textAlignment w:val="baseline"/>
        <w:rPr>
          <w:rFonts w:cs="Arial"/>
        </w:rPr>
      </w:pPr>
      <w:r w:rsidRPr="00AB16AE">
        <w:rPr>
          <w:rFonts w:cs="Arial"/>
        </w:rPr>
        <w:t>W przypadkach uzyska</w:t>
      </w:r>
      <w:r w:rsidRPr="00D25CCD">
        <w:rPr>
          <w:rFonts w:cs="Arial"/>
        </w:rPr>
        <w:t>nia przez Zamawiają</w:t>
      </w:r>
      <w:r w:rsidRPr="00AB16AE">
        <w:rPr>
          <w:rFonts w:cs="Arial"/>
        </w:rPr>
        <w:t>cego informacj</w:t>
      </w:r>
      <w:r w:rsidRPr="00D25CCD">
        <w:rPr>
          <w:rFonts w:cs="Arial"/>
        </w:rPr>
        <w:t>i o opóźnieniu się przez Wykonawcę z</w:t>
      </w:r>
      <w:r w:rsidR="006E22BA">
        <w:rPr>
          <w:rFonts w:cs="Arial"/>
        </w:rPr>
        <w:t> </w:t>
      </w:r>
      <w:r w:rsidRPr="00D25CCD">
        <w:rPr>
          <w:rFonts w:cs="Arial"/>
        </w:rPr>
        <w:t>zapłatą wynagrodzenia podwyko</w:t>
      </w:r>
      <w:r w:rsidRPr="00AB16AE">
        <w:rPr>
          <w:rFonts w:cs="Arial"/>
        </w:rPr>
        <w:t xml:space="preserve">nawcy </w:t>
      </w:r>
      <w:r>
        <w:rPr>
          <w:rFonts w:cs="Arial"/>
        </w:rPr>
        <w:t xml:space="preserve">robót budowlanych </w:t>
      </w:r>
      <w:r w:rsidRPr="00AB16AE">
        <w:rPr>
          <w:rFonts w:cs="Arial"/>
        </w:rPr>
        <w:t xml:space="preserve">lub w przypadku zgłoszenia Zamawiającemu roszczenia przez </w:t>
      </w:r>
      <w:r>
        <w:rPr>
          <w:rFonts w:cs="Arial"/>
        </w:rPr>
        <w:t xml:space="preserve">takiego </w:t>
      </w:r>
      <w:r w:rsidRPr="00AB16AE">
        <w:rPr>
          <w:rFonts w:cs="Arial"/>
        </w:rPr>
        <w:t>podwykonawcę o zapłatę wynagrodzenia</w:t>
      </w:r>
      <w:r>
        <w:rPr>
          <w:rFonts w:cs="Arial"/>
        </w:rPr>
        <w:t>, Zamawiający uprawniony jest do</w:t>
      </w:r>
      <w:r w:rsidRPr="00D25CCD">
        <w:rPr>
          <w:rFonts w:cs="Arial"/>
        </w:rPr>
        <w:t>:</w:t>
      </w:r>
    </w:p>
    <w:p w14:paraId="67955D2A" w14:textId="77777777" w:rsidR="00782707" w:rsidRPr="00D25CCD" w:rsidRDefault="00782707" w:rsidP="00196A3F">
      <w:pPr>
        <w:pStyle w:val="Akapitzlist"/>
        <w:numPr>
          <w:ilvl w:val="1"/>
          <w:numId w:val="20"/>
        </w:numPr>
        <w:adjustRightInd w:val="0"/>
        <w:spacing w:before="0" w:after="120"/>
        <w:ind w:left="993" w:hanging="426"/>
        <w:contextualSpacing w:val="0"/>
        <w:jc w:val="both"/>
        <w:textAlignment w:val="baseline"/>
        <w:rPr>
          <w:rFonts w:cs="Arial"/>
        </w:rPr>
      </w:pPr>
      <w:r>
        <w:rPr>
          <w:rFonts w:cs="Arial"/>
        </w:rPr>
        <w:t>zwrócenia</w:t>
      </w:r>
      <w:r w:rsidRPr="00D25CCD">
        <w:rPr>
          <w:rFonts w:cs="Arial"/>
        </w:rPr>
        <w:t xml:space="preserve"> się do Wykonawcy o przekazanie stosownej dokumentacji, </w:t>
      </w:r>
      <w:r w:rsidRPr="00AB16AE">
        <w:rPr>
          <w:rFonts w:cs="Arial"/>
        </w:rPr>
        <w:t>udzielenia</w:t>
      </w:r>
      <w:r>
        <w:rPr>
          <w:rFonts w:cs="Arial"/>
        </w:rPr>
        <w:t xml:space="preserve"> niezbędnych wyjaśnień oraz </w:t>
      </w:r>
      <w:r w:rsidRPr="00AB16AE">
        <w:rPr>
          <w:rFonts w:cs="Arial"/>
        </w:rPr>
        <w:t>poinformowania go o wszelkich roszczeniach i zarzutach przysługujących Wykonawcy</w:t>
      </w:r>
      <w:r>
        <w:rPr>
          <w:rFonts w:cs="Arial"/>
        </w:rPr>
        <w:t xml:space="preserve"> lub</w:t>
      </w:r>
    </w:p>
    <w:p w14:paraId="6824015A" w14:textId="77777777" w:rsidR="00782707" w:rsidRDefault="00782707" w:rsidP="00196A3F">
      <w:pPr>
        <w:pStyle w:val="Akapitzlist"/>
        <w:numPr>
          <w:ilvl w:val="1"/>
          <w:numId w:val="20"/>
        </w:numPr>
        <w:adjustRightInd w:val="0"/>
        <w:spacing w:before="0" w:after="120"/>
        <w:ind w:left="993" w:hanging="426"/>
        <w:contextualSpacing w:val="0"/>
        <w:jc w:val="both"/>
        <w:textAlignment w:val="baseline"/>
        <w:rPr>
          <w:rFonts w:cs="Arial"/>
        </w:rPr>
      </w:pPr>
      <w:r w:rsidRPr="00AB16AE">
        <w:rPr>
          <w:rFonts w:cs="Arial"/>
        </w:rPr>
        <w:t>wstrzymania</w:t>
      </w:r>
      <w:r>
        <w:rPr>
          <w:rFonts w:cs="Arial"/>
        </w:rPr>
        <w:t xml:space="preserve"> </w:t>
      </w:r>
      <w:r w:rsidRPr="00D25CCD">
        <w:rPr>
          <w:rFonts w:cs="Arial"/>
        </w:rPr>
        <w:t>się z zapłat</w:t>
      </w:r>
      <w:r w:rsidRPr="00AB16AE">
        <w:rPr>
          <w:rFonts w:cs="Arial"/>
        </w:rPr>
        <w:t xml:space="preserve">ą należnego Wykonawcy wynagrodzenia, odpowiednio w całości bądź </w:t>
      </w:r>
      <w:r>
        <w:rPr>
          <w:rFonts w:cs="Arial"/>
        </w:rPr>
        <w:br/>
      </w:r>
      <w:r w:rsidRPr="00AB16AE">
        <w:rPr>
          <w:rFonts w:cs="Arial"/>
        </w:rPr>
        <w:t>w części, co nie skutkuje powstaniem odpowiedzialności Zamawiającego z tytułu niewykonania obowiązków wynikających z Umowy lub</w:t>
      </w:r>
    </w:p>
    <w:p w14:paraId="4854C584" w14:textId="77777777" w:rsidR="00782707" w:rsidRPr="00D25CCD" w:rsidRDefault="00782707" w:rsidP="00196A3F">
      <w:pPr>
        <w:pStyle w:val="Akapitzlist"/>
        <w:numPr>
          <w:ilvl w:val="1"/>
          <w:numId w:val="20"/>
        </w:numPr>
        <w:adjustRightInd w:val="0"/>
        <w:spacing w:before="0" w:after="120"/>
        <w:ind w:left="993" w:hanging="426"/>
        <w:contextualSpacing w:val="0"/>
        <w:jc w:val="both"/>
        <w:textAlignment w:val="baseline"/>
        <w:rPr>
          <w:rFonts w:cs="Arial"/>
        </w:rPr>
      </w:pPr>
      <w:r w:rsidRPr="00D25CCD">
        <w:rPr>
          <w:rFonts w:cs="Arial"/>
        </w:rPr>
        <w:t>żądania wystawi</w:t>
      </w:r>
      <w:r>
        <w:rPr>
          <w:rFonts w:cs="Arial"/>
        </w:rPr>
        <w:t>enia</w:t>
      </w:r>
      <w:r w:rsidRPr="00D25CCD">
        <w:rPr>
          <w:rFonts w:cs="Arial"/>
        </w:rPr>
        <w:t xml:space="preserve"> na rzecz Zamawiającego w języku polskim, bezwarunkowej, nieodwołalnej, płatnej na pierwsze żądanie, w terminie nie dłuższym niż 14 dni od daty jego otrzymania, oraz obowiązującej w terminie 5 (</w:t>
      </w:r>
      <w:r w:rsidRPr="00AB16AE">
        <w:rPr>
          <w:rFonts w:cs="Arial"/>
        </w:rPr>
        <w:t xml:space="preserve">pięciu) lat gwarancji bankowej zabezpieczającej pokrycie </w:t>
      </w:r>
      <w:r w:rsidR="00EC4851">
        <w:rPr>
          <w:rFonts w:cs="Arial"/>
        </w:rPr>
        <w:t xml:space="preserve">pełnej kwoty </w:t>
      </w:r>
      <w:r w:rsidRPr="00AB16AE">
        <w:rPr>
          <w:rFonts w:cs="Arial"/>
        </w:rPr>
        <w:t>kwestionowanego roszczenia wraz z ewentualnymi kosztami procesowymi oraz egzekucyjnymi na wypadek skierowania przez podwykonawcę sporu na drogę postępowania sądowego oraz prawomocnego zasądzenia na jego rzecz dochodzonego roszczenia od Zamawiającego</w:t>
      </w:r>
      <w:r w:rsidRPr="002C6330">
        <w:rPr>
          <w:rFonts w:cs="Arial"/>
        </w:rPr>
        <w:t xml:space="preserve"> </w:t>
      </w:r>
      <w:r>
        <w:rPr>
          <w:rFonts w:cs="Arial"/>
        </w:rPr>
        <w:br/>
      </w:r>
      <w:r w:rsidRPr="00354F8A">
        <w:rPr>
          <w:rFonts w:cs="Arial"/>
        </w:rPr>
        <w:t>w przypadku, w którym Wykonawca kwestionuje roszczenia podwykonawcy, co do zasady lub wysokości</w:t>
      </w:r>
      <w:r>
        <w:rPr>
          <w:rFonts w:cs="Arial"/>
        </w:rPr>
        <w:t>; w</w:t>
      </w:r>
      <w:r w:rsidRPr="00D25CCD">
        <w:rPr>
          <w:rFonts w:cs="Arial"/>
        </w:rPr>
        <w:t>ystawca oraz treść gwarancji muszą zostać zaakceptowane przez Zamawiającego</w:t>
      </w:r>
      <w:r>
        <w:rPr>
          <w:rFonts w:cs="Arial"/>
        </w:rPr>
        <w:t xml:space="preserve"> </w:t>
      </w:r>
      <w:r>
        <w:rPr>
          <w:rFonts w:cs="Arial"/>
        </w:rPr>
        <w:lastRenderedPageBreak/>
        <w:t>lub</w:t>
      </w:r>
    </w:p>
    <w:p w14:paraId="772A4166" w14:textId="77777777" w:rsidR="00782707" w:rsidRDefault="00782707" w:rsidP="00196A3F">
      <w:pPr>
        <w:pStyle w:val="Akapitzlist"/>
        <w:numPr>
          <w:ilvl w:val="1"/>
          <w:numId w:val="20"/>
        </w:numPr>
        <w:adjustRightInd w:val="0"/>
        <w:spacing w:before="0" w:after="120"/>
        <w:ind w:left="993" w:hanging="426"/>
        <w:contextualSpacing w:val="0"/>
        <w:jc w:val="both"/>
        <w:textAlignment w:val="baseline"/>
        <w:rPr>
          <w:rFonts w:cs="Arial"/>
        </w:rPr>
      </w:pPr>
      <w:r w:rsidRPr="00BD15B6">
        <w:rPr>
          <w:rFonts w:cs="Arial"/>
        </w:rPr>
        <w:t>dokona</w:t>
      </w:r>
      <w:r>
        <w:rPr>
          <w:rFonts w:cs="Arial"/>
        </w:rPr>
        <w:t>nia,</w:t>
      </w:r>
      <w:r w:rsidRPr="00BD15B6">
        <w:rPr>
          <w:rFonts w:cs="Arial"/>
        </w:rPr>
        <w:t xml:space="preserve"> według własnego uznania</w:t>
      </w:r>
      <w:r>
        <w:rPr>
          <w:rFonts w:cs="Arial"/>
        </w:rPr>
        <w:t>,</w:t>
      </w:r>
      <w:r w:rsidRPr="00BD15B6">
        <w:rPr>
          <w:rFonts w:cs="Arial"/>
        </w:rPr>
        <w:t xml:space="preserve"> płatności </w:t>
      </w:r>
      <w:r>
        <w:rPr>
          <w:rFonts w:cs="Arial"/>
        </w:rPr>
        <w:t>wynagrodzenia</w:t>
      </w:r>
      <w:r w:rsidRPr="00BD15B6">
        <w:rPr>
          <w:rFonts w:cs="Arial"/>
        </w:rPr>
        <w:t xml:space="preserve"> bezpośrednio na rzecz podwykonawcy</w:t>
      </w:r>
      <w:r>
        <w:rPr>
          <w:rFonts w:cs="Arial"/>
        </w:rPr>
        <w:t xml:space="preserve"> robót budowlanych,</w:t>
      </w:r>
      <w:r w:rsidRPr="00BD15B6">
        <w:rPr>
          <w:rFonts w:cs="Arial"/>
        </w:rPr>
        <w:t xml:space="preserve"> ze skutkiem </w:t>
      </w:r>
      <w:r>
        <w:rPr>
          <w:rFonts w:cs="Arial"/>
        </w:rPr>
        <w:t xml:space="preserve">jego </w:t>
      </w:r>
      <w:r w:rsidRPr="00BD15B6">
        <w:rPr>
          <w:rFonts w:cs="Arial"/>
        </w:rPr>
        <w:t>zapłaty na rzecz Wykonawcy, na co</w:t>
      </w:r>
      <w:r>
        <w:rPr>
          <w:rFonts w:cs="Arial"/>
        </w:rPr>
        <w:t xml:space="preserve"> niniejszym</w:t>
      </w:r>
      <w:r w:rsidRPr="00BD15B6">
        <w:rPr>
          <w:rFonts w:cs="Arial"/>
        </w:rPr>
        <w:t xml:space="preserve"> Wykonawca wyraża zgodę</w:t>
      </w:r>
      <w:r>
        <w:rPr>
          <w:rFonts w:cs="Arial"/>
        </w:rPr>
        <w:t xml:space="preserve">; </w:t>
      </w:r>
      <w:r w:rsidRPr="00BD15B6">
        <w:rPr>
          <w:rFonts w:cs="Arial"/>
        </w:rPr>
        <w:t>Zamawiający niezwłocznie poinformuje Wykonawcę</w:t>
      </w:r>
      <w:r>
        <w:rPr>
          <w:rFonts w:cs="Arial"/>
        </w:rPr>
        <w:t xml:space="preserve"> o</w:t>
      </w:r>
      <w:r w:rsidR="006E22BA">
        <w:rPr>
          <w:rFonts w:cs="Arial"/>
        </w:rPr>
        <w:t> </w:t>
      </w:r>
      <w:r>
        <w:rPr>
          <w:rFonts w:cs="Arial"/>
        </w:rPr>
        <w:t xml:space="preserve">zapłacie wynagrodzenia. </w:t>
      </w:r>
    </w:p>
    <w:p w14:paraId="2B1BEE33" w14:textId="77777777" w:rsidR="000E73F0" w:rsidRDefault="000E73F0" w:rsidP="00196A3F">
      <w:pPr>
        <w:pStyle w:val="Akapitzlist"/>
        <w:numPr>
          <w:ilvl w:val="0"/>
          <w:numId w:val="20"/>
        </w:numPr>
        <w:adjustRightInd w:val="0"/>
        <w:spacing w:before="0" w:after="120"/>
        <w:ind w:left="567" w:hanging="567"/>
        <w:contextualSpacing w:val="0"/>
        <w:jc w:val="both"/>
        <w:textAlignment w:val="baseline"/>
        <w:rPr>
          <w:rFonts w:cs="Arial"/>
        </w:rPr>
      </w:pPr>
      <w:r w:rsidRPr="000E73F0">
        <w:rPr>
          <w:rFonts w:cs="Arial"/>
        </w:rPr>
        <w:t xml:space="preserve">W przypadku zaspokojenia przez Zamawiającego roszczenia </w:t>
      </w:r>
      <w:r>
        <w:rPr>
          <w:rFonts w:cs="Arial"/>
        </w:rPr>
        <w:t>p</w:t>
      </w:r>
      <w:r w:rsidRPr="000E73F0">
        <w:rPr>
          <w:rFonts w:cs="Arial"/>
        </w:rPr>
        <w:t xml:space="preserve">odwykonawcy </w:t>
      </w:r>
      <w:r>
        <w:rPr>
          <w:rFonts w:cs="Arial"/>
        </w:rPr>
        <w:t>r</w:t>
      </w:r>
      <w:r w:rsidRPr="000E73F0">
        <w:rPr>
          <w:rFonts w:cs="Arial"/>
        </w:rPr>
        <w:t xml:space="preserve">obót </w:t>
      </w:r>
      <w:r>
        <w:rPr>
          <w:rFonts w:cs="Arial"/>
        </w:rPr>
        <w:t>b</w:t>
      </w:r>
      <w:r w:rsidRPr="000E73F0">
        <w:rPr>
          <w:rFonts w:cs="Arial"/>
        </w:rPr>
        <w:t>udowlanych</w:t>
      </w:r>
      <w:r w:rsidR="00964370">
        <w:rPr>
          <w:rFonts w:cs="Arial"/>
        </w:rPr>
        <w:t>,</w:t>
      </w:r>
      <w:r w:rsidRPr="000E73F0">
        <w:rPr>
          <w:rFonts w:cs="Arial"/>
        </w:rPr>
        <w:t xml:space="preserve"> Zamawiającemu będzie przysługiwać wobec Wykonawcy roszczenie regresowe do pełnej kwoty wynagrodzenia zapłaconego na rzecz </w:t>
      </w:r>
      <w:r>
        <w:rPr>
          <w:rFonts w:cs="Arial"/>
        </w:rPr>
        <w:t>p</w:t>
      </w:r>
      <w:r w:rsidRPr="000E73F0">
        <w:rPr>
          <w:rFonts w:cs="Arial"/>
        </w:rPr>
        <w:t xml:space="preserve">odwykonawcy </w:t>
      </w:r>
      <w:r>
        <w:rPr>
          <w:rFonts w:cs="Arial"/>
        </w:rPr>
        <w:t>r</w:t>
      </w:r>
      <w:r w:rsidRPr="000E73F0">
        <w:rPr>
          <w:rFonts w:cs="Arial"/>
        </w:rPr>
        <w:t xml:space="preserve">obót </w:t>
      </w:r>
      <w:r>
        <w:rPr>
          <w:rFonts w:cs="Arial"/>
        </w:rPr>
        <w:t>b</w:t>
      </w:r>
      <w:r w:rsidRPr="000E73F0">
        <w:rPr>
          <w:rFonts w:cs="Arial"/>
        </w:rPr>
        <w:t>udowlanych wraz z odsetkami oraz z</w:t>
      </w:r>
      <w:r w:rsidR="003F1945">
        <w:rPr>
          <w:rFonts w:cs="Arial"/>
        </w:rPr>
        <w:t> </w:t>
      </w:r>
      <w:r w:rsidRPr="000E73F0">
        <w:rPr>
          <w:rFonts w:cs="Arial"/>
        </w:rPr>
        <w:t xml:space="preserve">uwzględnieniem wszelkich koniecznych i udokumentowanych kosztów poniesionych przez Zamawiającego w związku z wniesieniem i dochodzeniem roszczeń przez </w:t>
      </w:r>
      <w:r>
        <w:rPr>
          <w:rFonts w:cs="Arial"/>
        </w:rPr>
        <w:t>p</w:t>
      </w:r>
      <w:r w:rsidRPr="000E73F0">
        <w:rPr>
          <w:rFonts w:cs="Arial"/>
        </w:rPr>
        <w:t xml:space="preserve">odwykonawcę </w:t>
      </w:r>
      <w:r>
        <w:rPr>
          <w:rFonts w:cs="Arial"/>
        </w:rPr>
        <w:t>r</w:t>
      </w:r>
      <w:r w:rsidRPr="000E73F0">
        <w:rPr>
          <w:rFonts w:cs="Arial"/>
        </w:rPr>
        <w:t xml:space="preserve">obót </w:t>
      </w:r>
      <w:r>
        <w:rPr>
          <w:rFonts w:cs="Arial"/>
        </w:rPr>
        <w:t>b</w:t>
      </w:r>
      <w:r w:rsidRPr="000E73F0">
        <w:rPr>
          <w:rFonts w:cs="Arial"/>
        </w:rPr>
        <w:t>udowlanych (w tym między innymi kosztów postępowania sądowego oraz uzasadnionych, koniecznych i udokumentowanych kosztów obsługi prawnej</w:t>
      </w:r>
      <w:r w:rsidR="00964370">
        <w:rPr>
          <w:rFonts w:cs="Arial"/>
        </w:rPr>
        <w:t>,</w:t>
      </w:r>
      <w:r w:rsidRPr="000E73F0">
        <w:rPr>
          <w:rFonts w:cs="Arial"/>
        </w:rPr>
        <w:t xml:space="preserve"> o ile Wykonawca nie zapewnił Zamawiającemu wymaganej obsługi prawnej we własnym zakresie lub w inny sposób).</w:t>
      </w:r>
    </w:p>
    <w:p w14:paraId="698DF603" w14:textId="77777777" w:rsidR="00782707" w:rsidRPr="00326B81" w:rsidRDefault="00782707" w:rsidP="00196A3F">
      <w:pPr>
        <w:pStyle w:val="Akapitzlist"/>
        <w:numPr>
          <w:ilvl w:val="0"/>
          <w:numId w:val="20"/>
        </w:numPr>
        <w:adjustRightInd w:val="0"/>
        <w:spacing w:before="0" w:after="120"/>
        <w:ind w:left="567" w:hanging="567"/>
        <w:contextualSpacing w:val="0"/>
        <w:jc w:val="both"/>
        <w:textAlignment w:val="baseline"/>
        <w:rPr>
          <w:rFonts w:cs="Arial"/>
        </w:rPr>
      </w:pPr>
      <w:r w:rsidRPr="00746003">
        <w:rPr>
          <w:rFonts w:cs="Arial"/>
        </w:rPr>
        <w:t xml:space="preserve">Niezależnie od innych uprawnień, w przypadku dokonania zapłaty przez Zamawiającego </w:t>
      </w:r>
      <w:r>
        <w:rPr>
          <w:rFonts w:cs="Arial"/>
        </w:rPr>
        <w:t xml:space="preserve">wynagrodzenia </w:t>
      </w:r>
      <w:r w:rsidRPr="00746003">
        <w:rPr>
          <w:rFonts w:cs="Arial"/>
        </w:rPr>
        <w:t>na rzecz podwykonawcy, Wykonawca jest zobowiązany przenieść nieodpłatnie na rzecz Zamawiającego wszelkie uprawnienia/wierzytelności wynikające ze stosunku prawnego wiążącego Wykonawcę z takim podwykonawcą.</w:t>
      </w:r>
    </w:p>
    <w:p w14:paraId="0623C8FB" w14:textId="77777777" w:rsidR="00782707" w:rsidRDefault="00782707" w:rsidP="00196A3F">
      <w:pPr>
        <w:pStyle w:val="Akapitzlist"/>
        <w:numPr>
          <w:ilvl w:val="0"/>
          <w:numId w:val="20"/>
        </w:numPr>
        <w:adjustRightInd w:val="0"/>
        <w:spacing w:before="0" w:after="120"/>
        <w:ind w:left="567" w:hanging="567"/>
        <w:contextualSpacing w:val="0"/>
        <w:jc w:val="both"/>
        <w:textAlignment w:val="baseline"/>
        <w:rPr>
          <w:rFonts w:cs="Arial"/>
        </w:rPr>
      </w:pPr>
      <w:r>
        <w:rPr>
          <w:rFonts w:cs="Arial"/>
        </w:rPr>
        <w:t>Powyższe postanowienie mają zastosowanie do umów z dalszymi podwykonawcami.</w:t>
      </w:r>
    </w:p>
    <w:p w14:paraId="25E1EA46" w14:textId="77777777" w:rsidR="00782707" w:rsidRPr="00853654" w:rsidRDefault="00AE6A61" w:rsidP="00196A3F">
      <w:pPr>
        <w:pStyle w:val="Nagwek1"/>
        <w:numPr>
          <w:ilvl w:val="0"/>
          <w:numId w:val="4"/>
        </w:numPr>
        <w:spacing w:before="360" w:after="120" w:line="240" w:lineRule="auto"/>
        <w:ind w:left="567" w:hanging="567"/>
        <w:rPr>
          <w:rFonts w:cs="Arial"/>
          <w:color w:val="000000"/>
        </w:rPr>
      </w:pPr>
      <w:r w:rsidRPr="00853654">
        <w:rPr>
          <w:rFonts w:cs="Arial"/>
          <w:color w:val="000000"/>
        </w:rPr>
        <w:t>ZAKAZ ZATRUDNIANIA PRACOWNIKÓW ZAMAWIAJĄCEGO</w:t>
      </w:r>
    </w:p>
    <w:p w14:paraId="66E555E5" w14:textId="29A35E30" w:rsidR="00782707" w:rsidRPr="00853654" w:rsidRDefault="00782707" w:rsidP="0046679D">
      <w:pPr>
        <w:tabs>
          <w:tab w:val="left" w:pos="567"/>
        </w:tabs>
        <w:adjustRightInd/>
        <w:spacing w:before="0" w:after="120" w:line="240" w:lineRule="auto"/>
        <w:ind w:left="567"/>
        <w:textAlignment w:val="auto"/>
        <w:rPr>
          <w:rFonts w:cs="Arial"/>
        </w:rPr>
      </w:pPr>
      <w:r w:rsidRPr="00853654">
        <w:rPr>
          <w:rFonts w:cs="Arial"/>
          <w:lang w:eastAsia="pl-PL"/>
        </w:rPr>
        <w:t xml:space="preserve">Wykonawca do wykonywania </w:t>
      </w:r>
      <w:r w:rsidR="00546876">
        <w:rPr>
          <w:rFonts w:cs="Arial"/>
          <w:lang w:eastAsia="pl-PL"/>
        </w:rPr>
        <w:t>P</w:t>
      </w:r>
      <w:r w:rsidRPr="00853654">
        <w:rPr>
          <w:rFonts w:cs="Arial"/>
          <w:lang w:eastAsia="pl-PL"/>
        </w:rPr>
        <w:t>rac objętych Umową zobowiązuje się nie zatrudniać</w:t>
      </w:r>
      <w:r w:rsidRPr="00853654">
        <w:rPr>
          <w:rFonts w:cs="Arial"/>
        </w:rPr>
        <w:t xml:space="preserve"> na podstawie umowy o pracę </w:t>
      </w:r>
      <w:r w:rsidRPr="00853654">
        <w:rPr>
          <w:rFonts w:cs="Arial"/>
          <w:lang w:eastAsia="pl-PL"/>
        </w:rPr>
        <w:t xml:space="preserve">lub </w:t>
      </w:r>
      <w:r w:rsidRPr="00853654">
        <w:rPr>
          <w:rFonts w:cs="Arial"/>
        </w:rPr>
        <w:t xml:space="preserve">umowy </w:t>
      </w:r>
      <w:r w:rsidRPr="00853654">
        <w:rPr>
          <w:rFonts w:cs="Arial"/>
          <w:lang w:eastAsia="pl-PL"/>
        </w:rPr>
        <w:t>prawa cywilnego osób będących pracownikami</w:t>
      </w:r>
      <w:r w:rsidRPr="00853654">
        <w:rPr>
          <w:rFonts w:cs="Arial"/>
        </w:rPr>
        <w:t xml:space="preserve"> Zamawiającego</w:t>
      </w:r>
      <w:r w:rsidRPr="00853654">
        <w:rPr>
          <w:rFonts w:cs="Arial"/>
          <w:lang w:eastAsia="pl-PL"/>
        </w:rPr>
        <w:t xml:space="preserve"> lub osób świadczących na rzecz</w:t>
      </w:r>
      <w:r w:rsidRPr="00853654">
        <w:rPr>
          <w:rFonts w:eastAsia="Calibri" w:cs="Arial"/>
          <w:lang w:eastAsia="en-US"/>
        </w:rPr>
        <w:t xml:space="preserve"> Zamawiającego </w:t>
      </w:r>
      <w:r w:rsidRPr="00853654">
        <w:rPr>
          <w:rFonts w:cs="Arial"/>
          <w:lang w:eastAsia="pl-PL"/>
        </w:rPr>
        <w:t>pracę na podstawie umów cywilnoprawnych. Niedopełnienie</w:t>
      </w:r>
      <w:r w:rsidRPr="00853654">
        <w:rPr>
          <w:rFonts w:eastAsia="Calibri" w:cs="Arial"/>
          <w:lang w:eastAsia="en-US"/>
        </w:rPr>
        <w:t xml:space="preserve"> przez </w:t>
      </w:r>
      <w:r w:rsidRPr="00853654">
        <w:rPr>
          <w:rFonts w:cs="Arial"/>
        </w:rPr>
        <w:t xml:space="preserve">Wykonawcę </w:t>
      </w:r>
      <w:r w:rsidRPr="00853654">
        <w:rPr>
          <w:rFonts w:eastAsia="Calibri" w:cs="Arial"/>
          <w:lang w:eastAsia="en-US"/>
        </w:rPr>
        <w:t xml:space="preserve">tego </w:t>
      </w:r>
      <w:r w:rsidRPr="00853654">
        <w:rPr>
          <w:rFonts w:cs="Arial"/>
          <w:lang w:eastAsia="pl-PL"/>
        </w:rPr>
        <w:t>obowiązku</w:t>
      </w:r>
      <w:r w:rsidRPr="00853654">
        <w:rPr>
          <w:rFonts w:cs="Arial"/>
        </w:rPr>
        <w:t xml:space="preserve"> jest </w:t>
      </w:r>
      <w:r w:rsidRPr="00853654">
        <w:rPr>
          <w:rFonts w:eastAsia="Calibri" w:cs="Arial"/>
          <w:lang w:eastAsia="en-US"/>
        </w:rPr>
        <w:t xml:space="preserve">traktowane jako </w:t>
      </w:r>
      <w:r w:rsidRPr="00853654">
        <w:rPr>
          <w:rFonts w:cs="Arial"/>
          <w:lang w:eastAsia="pl-PL"/>
        </w:rPr>
        <w:t xml:space="preserve">rażące naruszenie postanowień Umowy uprawniające Zamawiającego do odstąpienia od Umowy </w:t>
      </w:r>
      <w:r w:rsidRPr="00853654">
        <w:rPr>
          <w:rFonts w:eastAsia="Calibri" w:cs="Arial"/>
          <w:lang w:eastAsia="en-US"/>
        </w:rPr>
        <w:t xml:space="preserve">z przyczyn </w:t>
      </w:r>
      <w:r w:rsidRPr="00853654">
        <w:rPr>
          <w:rFonts w:cs="Arial"/>
          <w:lang w:eastAsia="pl-PL"/>
        </w:rPr>
        <w:t>dotyczących</w:t>
      </w:r>
      <w:r w:rsidRPr="00853654">
        <w:rPr>
          <w:rFonts w:eastAsia="Calibri" w:cs="Arial"/>
          <w:lang w:eastAsia="en-US"/>
        </w:rPr>
        <w:t xml:space="preserve"> </w:t>
      </w:r>
      <w:r w:rsidRPr="00853654">
        <w:rPr>
          <w:rFonts w:cs="Arial"/>
        </w:rPr>
        <w:t>Wykonawcy</w:t>
      </w:r>
      <w:r w:rsidRPr="00853654">
        <w:rPr>
          <w:rFonts w:eastAsia="Calibri" w:cs="Arial"/>
          <w:lang w:eastAsia="en-US"/>
        </w:rPr>
        <w:t>.</w:t>
      </w:r>
      <w:r w:rsidRPr="00853654">
        <w:rPr>
          <w:rFonts w:cs="Arial"/>
          <w:lang w:eastAsia="pl-PL"/>
        </w:rPr>
        <w:t xml:space="preserve"> Wykonawca zobowiązuje</w:t>
      </w:r>
      <w:r w:rsidRPr="00853654">
        <w:rPr>
          <w:rFonts w:cs="Arial"/>
        </w:rPr>
        <w:t xml:space="preserve"> się </w:t>
      </w:r>
      <w:r w:rsidRPr="00853654">
        <w:rPr>
          <w:rFonts w:cs="Arial"/>
          <w:lang w:eastAsia="pl-PL"/>
        </w:rPr>
        <w:t>zapewnić przestrzeganie niniejszego zobowiązania także przez swoich podwykonawców.</w:t>
      </w:r>
    </w:p>
    <w:p w14:paraId="071D2390" w14:textId="77777777" w:rsidR="00782707" w:rsidRPr="00853654" w:rsidRDefault="00AE6A61" w:rsidP="00196A3F">
      <w:pPr>
        <w:pStyle w:val="Nagwek1"/>
        <w:numPr>
          <w:ilvl w:val="0"/>
          <w:numId w:val="4"/>
        </w:numPr>
        <w:spacing w:before="360" w:after="120" w:line="240" w:lineRule="auto"/>
        <w:ind w:left="567" w:hanging="567"/>
        <w:rPr>
          <w:rFonts w:cs="Arial"/>
          <w:color w:val="000000"/>
        </w:rPr>
      </w:pPr>
      <w:r w:rsidRPr="00853654">
        <w:rPr>
          <w:rFonts w:cs="Arial"/>
          <w:color w:val="000000"/>
        </w:rPr>
        <w:t>WARUNKI TECHNICZNE WYKONANIA PRAC</w:t>
      </w:r>
    </w:p>
    <w:p w14:paraId="03E9F7F9" w14:textId="77777777" w:rsidR="00782707" w:rsidRPr="00853654" w:rsidRDefault="00782707" w:rsidP="00196A3F">
      <w:pPr>
        <w:pStyle w:val="Akapitzlist"/>
        <w:numPr>
          <w:ilvl w:val="0"/>
          <w:numId w:val="16"/>
        </w:numPr>
        <w:spacing w:before="0" w:after="120"/>
        <w:ind w:left="567" w:hanging="501"/>
        <w:contextualSpacing w:val="0"/>
        <w:jc w:val="both"/>
        <w:rPr>
          <w:rFonts w:cs="Arial"/>
          <w:color w:val="000000"/>
        </w:rPr>
      </w:pPr>
      <w:r w:rsidRPr="00853654">
        <w:rPr>
          <w:rFonts w:cs="Arial"/>
          <w:color w:val="000000"/>
        </w:rPr>
        <w:t xml:space="preserve">Prace zostaną zrealizowane kompleksowo, łącznie ze wszystkimi pracami przygotowawczymi </w:t>
      </w:r>
      <w:r w:rsidRPr="00853654">
        <w:rPr>
          <w:rFonts w:cs="Arial"/>
          <w:color w:val="000000"/>
        </w:rPr>
        <w:br/>
        <w:t>i pomocniczymi (w tym, , wygrodzeń i oznaczeniem rejonów wykonywania prac itp.).</w:t>
      </w:r>
    </w:p>
    <w:p w14:paraId="41DAC8D3" w14:textId="77777777" w:rsidR="00782707" w:rsidRPr="00853654" w:rsidRDefault="00782707" w:rsidP="00196A3F">
      <w:pPr>
        <w:pStyle w:val="Akapitzlist"/>
        <w:numPr>
          <w:ilvl w:val="0"/>
          <w:numId w:val="16"/>
        </w:numPr>
        <w:spacing w:before="0" w:after="120"/>
        <w:ind w:left="567" w:hanging="501"/>
        <w:contextualSpacing w:val="0"/>
        <w:jc w:val="both"/>
        <w:rPr>
          <w:rFonts w:cs="Arial"/>
          <w:color w:val="000000"/>
        </w:rPr>
      </w:pPr>
      <w:r w:rsidRPr="592CB4A9">
        <w:rPr>
          <w:rFonts w:cs="Arial"/>
          <w:color w:val="000000" w:themeColor="text1"/>
        </w:rPr>
        <w:t>Wykonawca zapewnia sprzęt i przyrządy pomiarowe oraz dostarcza zaślepki do prób dozorowych</w:t>
      </w:r>
      <w:r w:rsidR="005A45FE">
        <w:rPr>
          <w:rFonts w:cs="Arial"/>
          <w:color w:val="000000" w:themeColor="text1"/>
        </w:rPr>
        <w:t xml:space="preserve"> </w:t>
      </w:r>
      <w:r w:rsidR="0F27E3B0" w:rsidRPr="592CB4A9">
        <w:rPr>
          <w:rFonts w:eastAsia="Arial" w:cs="Arial"/>
          <w:color w:val="000000" w:themeColor="text1"/>
        </w:rPr>
        <w:t>oraz wydzielenia obiektu remontowanego</w:t>
      </w:r>
      <w:r w:rsidRPr="592CB4A9">
        <w:rPr>
          <w:rFonts w:cs="Arial"/>
          <w:color w:val="000000" w:themeColor="text1"/>
        </w:rPr>
        <w:t>, gazy techniczne, materiały spawalnicze, ściernice, czyściwa oraz inne materiały pomocnicze oraz zapewnia wszystkie narzędzia i urządzenia pomocnicze, takie jak, ale nie wyłącznie, rusztowania, narzędzia, maszyny robocze, środki transportu konieczne do należytego i</w:t>
      </w:r>
      <w:r w:rsidR="006E22BA">
        <w:rPr>
          <w:rFonts w:cs="Arial"/>
          <w:color w:val="000000" w:themeColor="text1"/>
        </w:rPr>
        <w:t> </w:t>
      </w:r>
      <w:r w:rsidRPr="592CB4A9">
        <w:rPr>
          <w:rFonts w:cs="Arial"/>
          <w:color w:val="000000" w:themeColor="text1"/>
        </w:rPr>
        <w:t>terminowego wykonania przedmiotu Umowy.</w:t>
      </w:r>
    </w:p>
    <w:p w14:paraId="0157176E" w14:textId="70169831" w:rsidR="00782707" w:rsidRPr="00853654" w:rsidRDefault="00782707" w:rsidP="00196A3F">
      <w:pPr>
        <w:pStyle w:val="Akapitzlist"/>
        <w:numPr>
          <w:ilvl w:val="0"/>
          <w:numId w:val="16"/>
        </w:numPr>
        <w:spacing w:before="0" w:after="120"/>
        <w:ind w:left="567" w:hanging="501"/>
        <w:contextualSpacing w:val="0"/>
        <w:jc w:val="both"/>
        <w:rPr>
          <w:rFonts w:cs="Arial"/>
          <w:color w:val="000000"/>
        </w:rPr>
      </w:pPr>
      <w:r w:rsidRPr="592CB4A9">
        <w:rPr>
          <w:rFonts w:cs="Arial"/>
          <w:color w:val="000000" w:themeColor="text1"/>
        </w:rPr>
        <w:t xml:space="preserve">Wykonawca przeprowadzi wszystkie niezbędne próby, badania oraz pomiary diagnostyczne w czasie prowadzenia </w:t>
      </w:r>
      <w:r w:rsidR="00323D75">
        <w:rPr>
          <w:rFonts w:cs="Arial"/>
          <w:color w:val="000000" w:themeColor="text1"/>
        </w:rPr>
        <w:t>P</w:t>
      </w:r>
      <w:r w:rsidRPr="592CB4A9">
        <w:rPr>
          <w:rFonts w:cs="Arial"/>
          <w:color w:val="000000" w:themeColor="text1"/>
        </w:rPr>
        <w:t xml:space="preserve">rac oraz sporządzi odpowiednie protokoły z ich wykonania </w:t>
      </w:r>
      <w:r>
        <w:br/>
      </w:r>
      <w:r w:rsidRPr="592CB4A9">
        <w:rPr>
          <w:rFonts w:cs="Arial"/>
          <w:color w:val="000000" w:themeColor="text1"/>
        </w:rPr>
        <w:t>i przekaże je Zamawiającemu.</w:t>
      </w:r>
    </w:p>
    <w:p w14:paraId="052A8319" w14:textId="54CA6B23" w:rsidR="00782707" w:rsidRPr="00A86A1E" w:rsidRDefault="00AE6A61" w:rsidP="00196A3F">
      <w:pPr>
        <w:pStyle w:val="Nagwek1"/>
        <w:numPr>
          <w:ilvl w:val="0"/>
          <w:numId w:val="4"/>
        </w:numPr>
        <w:spacing w:before="360" w:after="120" w:line="240" w:lineRule="auto"/>
        <w:ind w:left="567" w:hanging="567"/>
        <w:rPr>
          <w:rFonts w:cs="Arial"/>
          <w:color w:val="000000"/>
        </w:rPr>
      </w:pPr>
      <w:r w:rsidRPr="00A86A1E">
        <w:rPr>
          <w:rFonts w:cs="Arial"/>
          <w:color w:val="000000"/>
        </w:rPr>
        <w:t xml:space="preserve">WYMAGANIA DOTYCZĄCE DOKUMENTACJI </w:t>
      </w:r>
    </w:p>
    <w:p w14:paraId="4AF40909" w14:textId="152D1BAA" w:rsidR="00782707" w:rsidRPr="00A86A1E" w:rsidRDefault="00782707" w:rsidP="00196A3F">
      <w:pPr>
        <w:pStyle w:val="Akapitzlist"/>
        <w:numPr>
          <w:ilvl w:val="0"/>
          <w:numId w:val="29"/>
        </w:numPr>
        <w:spacing w:before="0" w:after="120"/>
        <w:ind w:left="567" w:hanging="567"/>
        <w:contextualSpacing w:val="0"/>
        <w:jc w:val="both"/>
        <w:rPr>
          <w:rFonts w:cs="Arial"/>
        </w:rPr>
      </w:pPr>
      <w:r w:rsidRPr="00A86A1E">
        <w:rPr>
          <w:rFonts w:cs="Arial"/>
        </w:rPr>
        <w:t>Dokumentacja powinna być wykonana zgodnie z wymaganiami określonymi w instrukcji „Wymagania dotyczące dokumentacji projektowej dostarczanej do Zamawiającego”.</w:t>
      </w:r>
    </w:p>
    <w:p w14:paraId="0F0B7107" w14:textId="77777777" w:rsidR="00782707" w:rsidRPr="00A86A1E" w:rsidRDefault="00782707" w:rsidP="00196A3F">
      <w:pPr>
        <w:pStyle w:val="Akapitzlist"/>
        <w:numPr>
          <w:ilvl w:val="0"/>
          <w:numId w:val="29"/>
        </w:numPr>
        <w:spacing w:before="0" w:after="120"/>
        <w:ind w:left="567" w:hanging="567"/>
        <w:contextualSpacing w:val="0"/>
        <w:jc w:val="both"/>
        <w:rPr>
          <w:rFonts w:cs="Arial"/>
        </w:rPr>
      </w:pPr>
      <w:r w:rsidRPr="00A86A1E">
        <w:rPr>
          <w:rFonts w:cs="Arial"/>
        </w:rPr>
        <w:t xml:space="preserve">Przedłożony przez Wykonawcę projekt organizacji </w:t>
      </w:r>
      <w:r w:rsidR="00A04927" w:rsidRPr="00A86A1E">
        <w:rPr>
          <w:rFonts w:cs="Arial"/>
        </w:rPr>
        <w:t xml:space="preserve">robót </w:t>
      </w:r>
      <w:r w:rsidRPr="00A86A1E">
        <w:rPr>
          <w:rFonts w:cs="Arial"/>
        </w:rPr>
        <w:t>wymaga zatwierdzenia przez specjalistę ds. BHP i specjalistę ds. ochrony przeciwpożarowej Wykonawcy oraz uzgodnienia ze specjalistą ds. BHP i specjalistą ds. ochrony przeciwpożarowej Zamawiającego.</w:t>
      </w:r>
    </w:p>
    <w:p w14:paraId="44FBCA19" w14:textId="77777777" w:rsidR="00782707" w:rsidRPr="00A86A1E" w:rsidRDefault="00782707" w:rsidP="00196A3F">
      <w:pPr>
        <w:pStyle w:val="Akapitzlist"/>
        <w:numPr>
          <w:ilvl w:val="0"/>
          <w:numId w:val="29"/>
        </w:numPr>
        <w:spacing w:before="0" w:after="120"/>
        <w:ind w:left="567" w:hanging="567"/>
        <w:contextualSpacing w:val="0"/>
        <w:jc w:val="both"/>
        <w:rPr>
          <w:rFonts w:cs="Arial"/>
        </w:rPr>
      </w:pPr>
      <w:r w:rsidRPr="00A86A1E">
        <w:rPr>
          <w:rFonts w:cs="Arial"/>
        </w:rPr>
        <w:t xml:space="preserve">Plan zapewnienia jakości winien być zgodny z aktualnym certyfikatem ISO 9001 lub równoważnym (innym systemem zapewnienia jakości obowiązującym u Wykonawcy). </w:t>
      </w:r>
    </w:p>
    <w:p w14:paraId="0A84EF89" w14:textId="2559191D" w:rsidR="00782707" w:rsidRPr="00A86A1E" w:rsidRDefault="00782707" w:rsidP="00196A3F">
      <w:pPr>
        <w:pStyle w:val="Akapitzlist"/>
        <w:numPr>
          <w:ilvl w:val="0"/>
          <w:numId w:val="29"/>
        </w:numPr>
        <w:spacing w:before="0" w:after="120"/>
        <w:ind w:left="567" w:hanging="567"/>
        <w:contextualSpacing w:val="0"/>
        <w:jc w:val="both"/>
        <w:rPr>
          <w:rFonts w:cs="Arial"/>
        </w:rPr>
      </w:pPr>
      <w:r w:rsidRPr="00A86A1E">
        <w:rPr>
          <w:rFonts w:cs="Arial"/>
        </w:rPr>
        <w:t>Zamawiający dokonuje oceny przedłożonej Dokumentacji w terminie 4 dni roboczych od dnia jej otrzymania.</w:t>
      </w:r>
    </w:p>
    <w:p w14:paraId="28E61511" w14:textId="15FAF819" w:rsidR="00782707" w:rsidRPr="00A86A1E" w:rsidRDefault="00782707" w:rsidP="00196A3F">
      <w:pPr>
        <w:pStyle w:val="Akapitzlist"/>
        <w:numPr>
          <w:ilvl w:val="0"/>
          <w:numId w:val="29"/>
        </w:numPr>
        <w:spacing w:before="0" w:after="120"/>
        <w:ind w:left="567" w:hanging="567"/>
        <w:contextualSpacing w:val="0"/>
        <w:jc w:val="both"/>
        <w:rPr>
          <w:rFonts w:cs="Arial"/>
        </w:rPr>
      </w:pPr>
      <w:r w:rsidRPr="00A86A1E">
        <w:rPr>
          <w:rFonts w:cs="Arial"/>
        </w:rPr>
        <w:t>Wszystkie uwagi do Dokumentacji, zgłoszone przez Zamawiającego, winny być uwzględnione przez Wykonawcę, bez prawa do żądania od Zamawiającego z tego tytułu odrębnego wynagrodzenia.</w:t>
      </w:r>
    </w:p>
    <w:p w14:paraId="1DC2ECCB" w14:textId="08F95418" w:rsidR="00782707" w:rsidRPr="00853654" w:rsidRDefault="00782707" w:rsidP="00196A3F">
      <w:pPr>
        <w:pStyle w:val="Akapitzlist"/>
        <w:numPr>
          <w:ilvl w:val="0"/>
          <w:numId w:val="29"/>
        </w:numPr>
        <w:spacing w:before="0" w:after="120"/>
        <w:ind w:left="567" w:hanging="567"/>
        <w:contextualSpacing w:val="0"/>
        <w:jc w:val="both"/>
        <w:rPr>
          <w:rFonts w:cs="Arial"/>
        </w:rPr>
      </w:pPr>
      <w:r w:rsidRPr="00853654">
        <w:rPr>
          <w:rFonts w:cs="Arial"/>
        </w:rPr>
        <w:t xml:space="preserve">Po zakończeniu </w:t>
      </w:r>
      <w:r w:rsidR="009674F6">
        <w:rPr>
          <w:rFonts w:cs="Arial"/>
        </w:rPr>
        <w:t>P</w:t>
      </w:r>
      <w:r w:rsidRPr="00853654">
        <w:rPr>
          <w:rFonts w:cs="Arial"/>
        </w:rPr>
        <w:t xml:space="preserve">rac i przed ich odbiorem końcowym Wykonawca przekazuje Zamawiającemu kompletną dokumentację </w:t>
      </w:r>
      <w:r w:rsidRPr="001E7F78">
        <w:rPr>
          <w:rFonts w:cs="Arial"/>
        </w:rPr>
        <w:t>techniczną wykonawczą</w:t>
      </w:r>
      <w:r w:rsidRPr="00853654">
        <w:rPr>
          <w:rFonts w:cs="Arial"/>
        </w:rPr>
        <w:t xml:space="preserve"> i dokumentację techniczną powykonawczą, </w:t>
      </w:r>
      <w:r w:rsidRPr="00853654">
        <w:rPr>
          <w:rFonts w:cs="Arial"/>
        </w:rPr>
        <w:lastRenderedPageBreak/>
        <w:t>składającą się z:</w:t>
      </w:r>
    </w:p>
    <w:p w14:paraId="5A02E363" w14:textId="77777777" w:rsidR="003B5464" w:rsidRPr="00853654" w:rsidRDefault="003B5464" w:rsidP="00196A3F">
      <w:pPr>
        <w:pStyle w:val="Akapitzlist"/>
        <w:numPr>
          <w:ilvl w:val="0"/>
          <w:numId w:val="28"/>
        </w:numPr>
        <w:spacing w:before="0" w:after="120"/>
        <w:ind w:left="993" w:hanging="425"/>
        <w:contextualSpacing w:val="0"/>
        <w:jc w:val="both"/>
        <w:rPr>
          <w:rFonts w:cs="Arial"/>
        </w:rPr>
      </w:pPr>
      <w:r w:rsidRPr="00853654">
        <w:rPr>
          <w:rFonts w:cs="Arial"/>
        </w:rPr>
        <w:t xml:space="preserve">protokołów z przeprowadzonych czynności, badań i prób technicznych </w:t>
      </w:r>
    </w:p>
    <w:p w14:paraId="3BDA3D48" w14:textId="77777777" w:rsidR="003B5464" w:rsidRPr="00853654" w:rsidRDefault="003B5464" w:rsidP="00196A3F">
      <w:pPr>
        <w:pStyle w:val="Akapitzlist"/>
        <w:numPr>
          <w:ilvl w:val="0"/>
          <w:numId w:val="28"/>
        </w:numPr>
        <w:spacing w:before="0" w:after="120"/>
        <w:ind w:left="993" w:hanging="425"/>
        <w:contextualSpacing w:val="0"/>
        <w:jc w:val="both"/>
        <w:rPr>
          <w:rFonts w:cs="Arial"/>
        </w:rPr>
      </w:pPr>
      <w:r w:rsidRPr="00853654">
        <w:rPr>
          <w:rFonts w:cs="Arial"/>
        </w:rPr>
        <w:t xml:space="preserve">sprawozdania z zakończonego </w:t>
      </w:r>
      <w:r w:rsidR="00AD106F">
        <w:rPr>
          <w:rFonts w:cs="Arial"/>
        </w:rPr>
        <w:t>montażu</w:t>
      </w:r>
      <w:r w:rsidR="00AD106F" w:rsidRPr="00853654">
        <w:rPr>
          <w:rFonts w:cs="Arial"/>
        </w:rPr>
        <w:t xml:space="preserve"> </w:t>
      </w:r>
      <w:r w:rsidR="000E1DB1">
        <w:rPr>
          <w:rFonts w:cs="Arial"/>
        </w:rPr>
        <w:t>Urządzeń</w:t>
      </w:r>
      <w:r w:rsidR="000E1DB1" w:rsidRPr="00853654">
        <w:rPr>
          <w:rFonts w:cs="Arial"/>
        </w:rPr>
        <w:t xml:space="preserve"> </w:t>
      </w:r>
      <w:r w:rsidRPr="00853654">
        <w:rPr>
          <w:rFonts w:cs="Arial"/>
        </w:rPr>
        <w:t>– sporządzonego w formie papierowej i elektronicznej – według wzoru przekazanego przez Zamawiającego.</w:t>
      </w:r>
    </w:p>
    <w:p w14:paraId="3E6DD7B6" w14:textId="1DDFD278" w:rsidR="00573992" w:rsidRPr="00573992" w:rsidRDefault="00573992" w:rsidP="00196A3F">
      <w:pPr>
        <w:pStyle w:val="Akapitzlist"/>
        <w:numPr>
          <w:ilvl w:val="0"/>
          <w:numId w:val="29"/>
        </w:numPr>
        <w:spacing w:before="0" w:after="120"/>
        <w:ind w:left="567" w:hanging="567"/>
        <w:contextualSpacing w:val="0"/>
        <w:jc w:val="both"/>
        <w:rPr>
          <w:rFonts w:cs="Arial"/>
        </w:rPr>
      </w:pPr>
      <w:r>
        <w:rPr>
          <w:rFonts w:cs="Arial"/>
        </w:rPr>
        <w:t>Wszystkie</w:t>
      </w:r>
      <w:r w:rsidRPr="00573992">
        <w:rPr>
          <w:rFonts w:cs="Arial"/>
        </w:rPr>
        <w:t xml:space="preserve"> </w:t>
      </w:r>
      <w:r w:rsidRPr="00120EC0">
        <w:rPr>
          <w:rFonts w:cs="Arial"/>
        </w:rPr>
        <w:t>uwagi do Dokumentacji, zgłoszone przez Zamawiającego, winny być uwzględnione przez Wykonawcę, bez prawa do żądania od Zamawiającego z tego tytułu odrębnego wynagrodzenia.</w:t>
      </w:r>
    </w:p>
    <w:p w14:paraId="16F931D1" w14:textId="77777777" w:rsidR="00424C3C" w:rsidRPr="00853654" w:rsidRDefault="00424C3C" w:rsidP="00196A3F">
      <w:pPr>
        <w:pStyle w:val="Nagwek1"/>
        <w:numPr>
          <w:ilvl w:val="0"/>
          <w:numId w:val="4"/>
        </w:numPr>
        <w:spacing w:before="360" w:after="120" w:line="240" w:lineRule="auto"/>
        <w:ind w:left="567" w:hanging="567"/>
        <w:rPr>
          <w:rFonts w:cs="Arial"/>
        </w:rPr>
      </w:pPr>
      <w:r w:rsidRPr="00853654">
        <w:rPr>
          <w:rFonts w:cs="Arial"/>
          <w:color w:val="000000"/>
        </w:rPr>
        <w:t>PRAWA</w:t>
      </w:r>
      <w:r w:rsidRPr="00853654">
        <w:rPr>
          <w:rFonts w:cs="Arial"/>
        </w:rPr>
        <w:t xml:space="preserve"> </w:t>
      </w:r>
      <w:r>
        <w:rPr>
          <w:rFonts w:cs="Arial"/>
        </w:rPr>
        <w:t xml:space="preserve">AUTORSKIE </w:t>
      </w:r>
      <w:r w:rsidRPr="00853654">
        <w:rPr>
          <w:rFonts w:cs="Arial"/>
        </w:rPr>
        <w:t xml:space="preserve">DO DOKUMENTACJI </w:t>
      </w:r>
    </w:p>
    <w:p w14:paraId="673318B5" w14:textId="77777777" w:rsidR="00AB6F42" w:rsidRPr="0008189F" w:rsidRDefault="00AB6F42" w:rsidP="00AB6F42">
      <w:pPr>
        <w:pStyle w:val="Akapitzlist"/>
        <w:numPr>
          <w:ilvl w:val="0"/>
          <w:numId w:val="74"/>
        </w:numPr>
        <w:adjustRightInd w:val="0"/>
        <w:ind w:left="567" w:hanging="425"/>
        <w:contextualSpacing w:val="0"/>
        <w:jc w:val="both"/>
        <w:textAlignment w:val="baseline"/>
        <w:rPr>
          <w:rFonts w:cs="Arial"/>
        </w:rPr>
      </w:pPr>
      <w:r w:rsidRPr="0008189F">
        <w:rPr>
          <w:rFonts w:cs="Arial"/>
        </w:rPr>
        <w:t>Wykonawca oświadcza</w:t>
      </w:r>
      <w:r w:rsidRPr="0008189F">
        <w:t xml:space="preserve">, </w:t>
      </w:r>
      <w:r>
        <w:t>że jeżeli</w:t>
      </w:r>
      <w:r w:rsidRPr="0008189F">
        <w:t xml:space="preserve"> Dokumentacja</w:t>
      </w:r>
      <w:r>
        <w:t xml:space="preserve"> bądź jej jakakolwiek część</w:t>
      </w:r>
      <w:r w:rsidRPr="0008189F">
        <w:t xml:space="preserve">, która powstanie lub zostanie wykonana przez niego w związku z wykonywaniem Umowy będzie stanowić </w:t>
      </w:r>
      <w:r w:rsidRPr="0008189F">
        <w:rPr>
          <w:rFonts w:cs="Arial"/>
        </w:rPr>
        <w:t>utwór w rozumieniu ustawy z dnia 4 lutego 1994 r. o prawie autorskim i prawach pokrewnych</w:t>
      </w:r>
      <w:r>
        <w:rPr>
          <w:rFonts w:cs="Arial"/>
        </w:rPr>
        <w:t xml:space="preserve"> („</w:t>
      </w:r>
      <w:r w:rsidRPr="001D3213">
        <w:rPr>
          <w:rFonts w:cs="Arial"/>
          <w:b/>
          <w:bCs/>
        </w:rPr>
        <w:t>Dokumentacja stanowiąca utwór</w:t>
      </w:r>
      <w:r>
        <w:rPr>
          <w:rFonts w:cs="Arial"/>
        </w:rPr>
        <w:t xml:space="preserve">”), to </w:t>
      </w:r>
      <w:r w:rsidRPr="0008189F">
        <w:rPr>
          <w:rFonts w:cs="Arial"/>
        </w:rPr>
        <w:t xml:space="preserve">w momencie wydania Zamawiającemu każdej wykonanej części </w:t>
      </w:r>
      <w:r>
        <w:rPr>
          <w:rFonts w:cs="Arial"/>
        </w:rPr>
        <w:t xml:space="preserve">takiej </w:t>
      </w:r>
      <w:r w:rsidRPr="0008189F">
        <w:rPr>
          <w:rFonts w:cs="Arial"/>
        </w:rPr>
        <w:t xml:space="preserve">Dokumentacji będzie on wyłącznym uprawnionym z tytułu autorskich praw majątkowych i praw zależnych do </w:t>
      </w:r>
      <w:r>
        <w:rPr>
          <w:rFonts w:cs="Arial"/>
        </w:rPr>
        <w:t>niej</w:t>
      </w:r>
      <w:r w:rsidRPr="0008189F">
        <w:rPr>
          <w:rFonts w:cs="Arial"/>
        </w:rPr>
        <w:t xml:space="preserve">, a prawa te nie będą obciążone żadnymi prawami osób trzecich. Wykonawca oświadcza, że Dokumentacja </w:t>
      </w:r>
      <w:r>
        <w:rPr>
          <w:rFonts w:cs="Arial"/>
        </w:rPr>
        <w:t xml:space="preserve">stanowiąca utwór </w:t>
      </w:r>
      <w:r w:rsidRPr="0008189F">
        <w:rPr>
          <w:rFonts w:cs="Arial"/>
        </w:rPr>
        <w:t>jest wolna od wad prawnych.</w:t>
      </w:r>
      <w:r>
        <w:rPr>
          <w:rFonts w:cs="Arial"/>
        </w:rPr>
        <w:t xml:space="preserve"> </w:t>
      </w:r>
    </w:p>
    <w:p w14:paraId="2E47BFE8" w14:textId="77777777" w:rsidR="00AB6F42" w:rsidRPr="0008189F" w:rsidRDefault="00AB6F42" w:rsidP="00AB6F42">
      <w:pPr>
        <w:pStyle w:val="Akapitzlist"/>
        <w:numPr>
          <w:ilvl w:val="0"/>
          <w:numId w:val="74"/>
        </w:numPr>
        <w:adjustRightInd w:val="0"/>
        <w:ind w:left="567" w:hanging="425"/>
        <w:contextualSpacing w:val="0"/>
        <w:jc w:val="both"/>
        <w:textAlignment w:val="baseline"/>
        <w:rPr>
          <w:rFonts w:cs="Arial"/>
        </w:rPr>
      </w:pPr>
      <w:r w:rsidRPr="0008189F">
        <w:rPr>
          <w:rFonts w:cs="Arial"/>
        </w:rPr>
        <w:t xml:space="preserve">Z chwilą wydania Dokumentacji </w:t>
      </w:r>
      <w:r>
        <w:rPr>
          <w:rFonts w:cs="Arial"/>
        </w:rPr>
        <w:t>stanowiącej utwór</w:t>
      </w:r>
      <w:r w:rsidRPr="0008189F">
        <w:rPr>
          <w:rFonts w:cs="Arial"/>
        </w:rPr>
        <w:t xml:space="preserve"> lub jej części, w ramach Wynagrodzenia umownego, Wykonawca przenosi na Zamawiającego nieograniczone w czasie i na nieograniczonym terytorium autorskie prawa majątkowe do Dokumentacji </w:t>
      </w:r>
      <w:r>
        <w:rPr>
          <w:rFonts w:cs="Arial"/>
        </w:rPr>
        <w:t>stanowiącej utwór</w:t>
      </w:r>
      <w:r w:rsidRPr="0008189F">
        <w:rPr>
          <w:rFonts w:cs="Arial"/>
        </w:rPr>
        <w:t xml:space="preserve"> wraz z prawem wykonywania i zezwalania na wykonywanie autorskich praw zależnych na następujących polach eksploatacji:</w:t>
      </w:r>
    </w:p>
    <w:p w14:paraId="1199ED31" w14:textId="77777777" w:rsidR="00AB6F42" w:rsidRPr="0008189F" w:rsidRDefault="00AB6F42" w:rsidP="00AB6F42">
      <w:pPr>
        <w:numPr>
          <w:ilvl w:val="0"/>
          <w:numId w:val="73"/>
        </w:numPr>
        <w:tabs>
          <w:tab w:val="clear" w:pos="720"/>
          <w:tab w:val="num" w:pos="993"/>
        </w:tabs>
        <w:adjustRightInd/>
        <w:spacing w:line="240" w:lineRule="auto"/>
        <w:ind w:left="993" w:hanging="426"/>
        <w:textAlignment w:val="auto"/>
        <w:rPr>
          <w:rFonts w:cs="Arial"/>
        </w:rPr>
      </w:pPr>
      <w:r w:rsidRPr="0008189F">
        <w:t>w</w:t>
      </w:r>
      <w:r w:rsidRPr="0008189F">
        <w:rPr>
          <w:rFonts w:eastAsia="Calibri" w:cs="Arial"/>
          <w:lang w:eastAsia="en-US"/>
        </w:rPr>
        <w:t xml:space="preserve"> zakresie wielokrotnego utrwalania i powielania </w:t>
      </w:r>
      <w:r w:rsidRPr="0008189F">
        <w:rPr>
          <w:rFonts w:cs="Arial"/>
        </w:rPr>
        <w:t xml:space="preserve">Dokumentacji </w:t>
      </w:r>
      <w:r>
        <w:rPr>
          <w:rFonts w:cs="Arial"/>
        </w:rPr>
        <w:t>stanowiącej utwór</w:t>
      </w:r>
      <w:r w:rsidRPr="0008189F">
        <w:rPr>
          <w:rFonts w:eastAsia="Calibri" w:cs="Arial"/>
          <w:lang w:eastAsia="en-US"/>
        </w:rPr>
        <w:t xml:space="preserve"> – wytwarzania dowolną techniką </w:t>
      </w:r>
      <w:r w:rsidRPr="0008189F">
        <w:rPr>
          <w:rFonts w:eastAsia="Calibri" w:cs="Arial"/>
          <w:kern w:val="32"/>
          <w:lang w:eastAsia="pl-PL"/>
        </w:rPr>
        <w:t>i w dowolnej formie niezależnie od standardu, systemu i formatu, w tym w szczególności techniką drukarską, reprograficzną, zapisu magnetycznego, techniką analogową, cyfrową i optyczną m.in. na następujących nośnikach: kliszy fotograficznej, fotografii cyfrowej, CD, video CD, CD-I, dyskach laserowych, dyskach kart magnetycznych, DAT, DVD, DVD R+, DVD R, DVD-RW DCC, fot-CD, CD-Rom-XA, dyskach komputerowych z magnetycznym nośnikiem danych, pamięciach flash typu NORi NAND, chipach układu elektrycznego, MOD, MP3, CD-SD, HD-CD, HDTV, mini-dyskach, taśmach magnetycznych, taśmach filmowych, kasetach, w postaci trójwymiarowej</w:t>
      </w:r>
      <w:r w:rsidRPr="0008189F">
        <w:rPr>
          <w:rFonts w:cs="Arial"/>
          <w:kern w:val="32"/>
        </w:rPr>
        <w:t xml:space="preserve"> oraz </w:t>
      </w:r>
      <w:r w:rsidRPr="0008189F">
        <w:rPr>
          <w:rFonts w:eastAsia="Calibri" w:cs="Arial"/>
          <w:kern w:val="32"/>
          <w:lang w:eastAsia="pl-PL"/>
        </w:rPr>
        <w:t>wytwarzanie ich egzemplarzy w dowolnej ilości oraz rozpowszechnianie tych egzemplarzy</w:t>
      </w:r>
      <w:r w:rsidRPr="0008189F">
        <w:rPr>
          <w:rFonts w:cs="Arial"/>
        </w:rPr>
        <w:t xml:space="preserve">; </w:t>
      </w:r>
    </w:p>
    <w:p w14:paraId="592D3655" w14:textId="77777777" w:rsidR="00AB6F42" w:rsidRPr="0008189F" w:rsidRDefault="00AB6F42" w:rsidP="00AB6F42">
      <w:pPr>
        <w:numPr>
          <w:ilvl w:val="0"/>
          <w:numId w:val="73"/>
        </w:numPr>
        <w:tabs>
          <w:tab w:val="clear" w:pos="720"/>
          <w:tab w:val="num" w:pos="993"/>
        </w:tabs>
        <w:adjustRightInd/>
        <w:spacing w:line="240" w:lineRule="auto"/>
        <w:ind w:left="993" w:hanging="426"/>
        <w:textAlignment w:val="auto"/>
        <w:rPr>
          <w:rFonts w:cs="Arial"/>
        </w:rPr>
      </w:pPr>
      <w:r w:rsidRPr="0008189F">
        <w:rPr>
          <w:rFonts w:eastAsia="Calibri" w:cs="Arial"/>
          <w:lang w:eastAsia="en-US"/>
        </w:rPr>
        <w:t xml:space="preserve">w zakresie obrotu oryginałem lub egzemplarzami, na których Dokumentację </w:t>
      </w:r>
      <w:r>
        <w:rPr>
          <w:rFonts w:cs="Arial"/>
        </w:rPr>
        <w:t>stanowiącą utwór</w:t>
      </w:r>
      <w:r w:rsidRPr="0008189F">
        <w:rPr>
          <w:rFonts w:eastAsia="Calibri" w:cs="Arial"/>
          <w:lang w:eastAsia="en-US"/>
        </w:rPr>
        <w:t xml:space="preserve"> pierwotnie utrwalono – wprowadzanie do obrotu, użyczenie lub najem oryginału albo egzemplarzy zarówno w całości jak i dowolnie wybranych fragmentów, w tym łączenie fragmentów różnych dowolnie wybranych dokumentacji w jedną całość, w tym wykorzystywanie we wszelkiego rodzaju prezentacjach</w:t>
      </w:r>
      <w:r w:rsidRPr="0008189F">
        <w:rPr>
          <w:rFonts w:cs="Arial"/>
        </w:rPr>
        <w:t>;</w:t>
      </w:r>
    </w:p>
    <w:p w14:paraId="368A4A4C" w14:textId="77777777" w:rsidR="00AB6F42" w:rsidRPr="0008189F" w:rsidRDefault="00AB6F42" w:rsidP="00AB6F42">
      <w:pPr>
        <w:numPr>
          <w:ilvl w:val="0"/>
          <w:numId w:val="73"/>
        </w:numPr>
        <w:tabs>
          <w:tab w:val="clear" w:pos="720"/>
          <w:tab w:val="num" w:pos="993"/>
        </w:tabs>
        <w:adjustRightInd/>
        <w:spacing w:line="240" w:lineRule="auto"/>
        <w:ind w:left="993" w:hanging="426"/>
        <w:textAlignment w:val="auto"/>
        <w:rPr>
          <w:rFonts w:cs="Arial"/>
        </w:rPr>
      </w:pPr>
      <w:r w:rsidRPr="0008189F">
        <w:rPr>
          <w:rFonts w:eastAsia="Calibri" w:cs="Arial"/>
          <w:lang w:eastAsia="en-US"/>
        </w:rPr>
        <w:t>w zakresie wielokrotnego udostępniania Dokumentacji</w:t>
      </w:r>
      <w:r w:rsidRPr="0008189F">
        <w:rPr>
          <w:rFonts w:cs="Arial"/>
        </w:rPr>
        <w:t xml:space="preserve"> </w:t>
      </w:r>
      <w:r>
        <w:rPr>
          <w:rFonts w:cs="Arial"/>
        </w:rPr>
        <w:t>stanowiącej utwór</w:t>
      </w:r>
      <w:r w:rsidRPr="0008189F">
        <w:rPr>
          <w:rFonts w:eastAsia="Calibri" w:cs="Arial"/>
          <w:lang w:eastAsia="en-US"/>
        </w:rPr>
        <w:t xml:space="preserve"> osobom trzecim w inny sposób niż podany powyżej, w tym udostępnienia na rzecz pracowników Zamawiającego, jego kontrahentów lub innych osób i podmiotów według wyboru Zamawiającego</w:t>
      </w:r>
      <w:r w:rsidRPr="0008189F">
        <w:rPr>
          <w:rFonts w:cs="Arial"/>
        </w:rPr>
        <w:t>;</w:t>
      </w:r>
    </w:p>
    <w:p w14:paraId="72512344" w14:textId="77777777" w:rsidR="00AB6F42" w:rsidRPr="0008189F" w:rsidRDefault="00AB6F42" w:rsidP="00AB6F42">
      <w:pPr>
        <w:numPr>
          <w:ilvl w:val="0"/>
          <w:numId w:val="73"/>
        </w:numPr>
        <w:tabs>
          <w:tab w:val="clear" w:pos="720"/>
          <w:tab w:val="num" w:pos="993"/>
        </w:tabs>
        <w:adjustRightInd/>
        <w:spacing w:line="240" w:lineRule="auto"/>
        <w:ind w:left="993" w:hanging="426"/>
        <w:textAlignment w:val="auto"/>
        <w:rPr>
          <w:rFonts w:cs="Arial"/>
        </w:rPr>
      </w:pPr>
      <w:r w:rsidRPr="0008189F">
        <w:rPr>
          <w:rFonts w:eastAsia="Calibri" w:cs="Arial"/>
          <w:lang w:eastAsia="en-US"/>
        </w:rPr>
        <w:t>wielokrotnego</w:t>
      </w:r>
      <w:r w:rsidRPr="0008189F">
        <w:rPr>
          <w:rFonts w:cs="Arial"/>
        </w:rPr>
        <w:t xml:space="preserve"> wykorzystania Dokumentacji </w:t>
      </w:r>
      <w:r>
        <w:rPr>
          <w:rFonts w:cs="Arial"/>
        </w:rPr>
        <w:t>stanowiącej utwór</w:t>
      </w:r>
      <w:r w:rsidRPr="0008189F">
        <w:rPr>
          <w:rFonts w:cs="Arial"/>
        </w:rPr>
        <w:t xml:space="preserve"> na realizacje na jej podstawie inwestycji, modernizacji lub remontu zarówno przez Zamawiającego, jak i osoby trzecie; </w:t>
      </w:r>
    </w:p>
    <w:p w14:paraId="2DC2E9DB" w14:textId="77777777" w:rsidR="00AB6F42" w:rsidRPr="0008189F" w:rsidRDefault="00AB6F42" w:rsidP="00AB6F42">
      <w:pPr>
        <w:numPr>
          <w:ilvl w:val="0"/>
          <w:numId w:val="73"/>
        </w:numPr>
        <w:tabs>
          <w:tab w:val="clear" w:pos="720"/>
          <w:tab w:val="num" w:pos="993"/>
        </w:tabs>
        <w:adjustRightInd/>
        <w:spacing w:line="240" w:lineRule="auto"/>
        <w:ind w:left="993" w:hanging="426"/>
        <w:textAlignment w:val="auto"/>
        <w:rPr>
          <w:rFonts w:cs="Arial"/>
        </w:rPr>
      </w:pPr>
      <w:r w:rsidRPr="0008189F">
        <w:rPr>
          <w:rFonts w:cs="Arial"/>
        </w:rPr>
        <w:t xml:space="preserve">wykorzystania Dokumentacji </w:t>
      </w:r>
      <w:r>
        <w:rPr>
          <w:rFonts w:cs="Arial"/>
        </w:rPr>
        <w:t>stanowiącej utwór</w:t>
      </w:r>
      <w:r w:rsidRPr="0008189F">
        <w:rPr>
          <w:rFonts w:cs="Arial"/>
        </w:rPr>
        <w:t xml:space="preserve"> do realizacji na jej podstawie dokumentacji technicznej, nanoszenia poprawek, naniesień, modyfikacji przez Zamawiającego lub osoby trzecie;</w:t>
      </w:r>
    </w:p>
    <w:p w14:paraId="29923DAB" w14:textId="77777777" w:rsidR="00AB6F42" w:rsidRPr="0008189F" w:rsidRDefault="00AB6F42" w:rsidP="00AB6F42">
      <w:pPr>
        <w:numPr>
          <w:ilvl w:val="0"/>
          <w:numId w:val="73"/>
        </w:numPr>
        <w:tabs>
          <w:tab w:val="clear" w:pos="720"/>
          <w:tab w:val="num" w:pos="993"/>
        </w:tabs>
        <w:adjustRightInd/>
        <w:spacing w:line="240" w:lineRule="auto"/>
        <w:ind w:left="993" w:hanging="426"/>
        <w:textAlignment w:val="auto"/>
        <w:rPr>
          <w:rFonts w:cs="Arial"/>
        </w:rPr>
      </w:pPr>
      <w:r w:rsidRPr="0008189F">
        <w:rPr>
          <w:rFonts w:cs="Arial"/>
        </w:rPr>
        <w:t>wielokrotne wprowadzenia do pamięci dowolnej liczby komputerów, lub urządzeń posiadających pamięć elektroniczną oraz urządzeń korzystających z tzw. pamięci wirtualnej lub udostępnianych zasobów pamięci, wprowadzanie do sieci, sieci telekomunikacyjnych oraz innych form przekazu danych, wprowadzanie do baz danych, a także do pamięci wszelkiego innego rodzaju urządzeń elektronicznych;</w:t>
      </w:r>
    </w:p>
    <w:p w14:paraId="6A548B0E" w14:textId="77777777" w:rsidR="00AB6F42" w:rsidRPr="0008189F" w:rsidRDefault="00AB6F42" w:rsidP="00AB6F42">
      <w:pPr>
        <w:numPr>
          <w:ilvl w:val="0"/>
          <w:numId w:val="73"/>
        </w:numPr>
        <w:tabs>
          <w:tab w:val="clear" w:pos="720"/>
          <w:tab w:val="num" w:pos="993"/>
        </w:tabs>
        <w:adjustRightInd/>
        <w:spacing w:line="240" w:lineRule="auto"/>
        <w:ind w:left="993" w:hanging="426"/>
        <w:textAlignment w:val="auto"/>
        <w:rPr>
          <w:rFonts w:cs="Arial"/>
        </w:rPr>
      </w:pPr>
      <w:r w:rsidRPr="0008189F">
        <w:rPr>
          <w:rFonts w:cs="Arial"/>
        </w:rPr>
        <w:t>opracowywanie, cytowanie fragmentów, dokonywanie tłumaczeń przez Zamawiającego i osoby trzecie;</w:t>
      </w:r>
    </w:p>
    <w:p w14:paraId="4867924B" w14:textId="77777777" w:rsidR="00AB6F42" w:rsidRPr="0008189F" w:rsidRDefault="00AB6F42" w:rsidP="00AB6F42">
      <w:pPr>
        <w:numPr>
          <w:ilvl w:val="0"/>
          <w:numId w:val="73"/>
        </w:numPr>
        <w:tabs>
          <w:tab w:val="clear" w:pos="720"/>
          <w:tab w:val="num" w:pos="993"/>
        </w:tabs>
        <w:adjustRightInd/>
        <w:spacing w:line="240" w:lineRule="auto"/>
        <w:ind w:left="993" w:hanging="426"/>
        <w:textAlignment w:val="auto"/>
        <w:rPr>
          <w:rFonts w:cs="Arial"/>
        </w:rPr>
      </w:pPr>
      <w:r w:rsidRPr="0008189F">
        <w:rPr>
          <w:rFonts w:cs="Arial"/>
        </w:rPr>
        <w:t xml:space="preserve">udostępnienie za pośrednictwem sieci multimedialnych, sieci komputerowych, w tym Internetu, intranetu i extranetu, cytowanie fragmentów; </w:t>
      </w:r>
    </w:p>
    <w:p w14:paraId="48642AE7" w14:textId="77777777" w:rsidR="00AB6F42" w:rsidRDefault="00AB6F42" w:rsidP="00AB6F42">
      <w:pPr>
        <w:numPr>
          <w:ilvl w:val="0"/>
          <w:numId w:val="73"/>
        </w:numPr>
        <w:tabs>
          <w:tab w:val="clear" w:pos="720"/>
          <w:tab w:val="num" w:pos="993"/>
        </w:tabs>
        <w:adjustRightInd/>
        <w:spacing w:line="240" w:lineRule="auto"/>
        <w:ind w:left="993" w:hanging="426"/>
        <w:textAlignment w:val="auto"/>
        <w:rPr>
          <w:rFonts w:cs="Arial"/>
        </w:rPr>
      </w:pPr>
      <w:r w:rsidRPr="0008189F">
        <w:rPr>
          <w:rFonts w:cs="Arial"/>
        </w:rPr>
        <w:t>wykorzystanie do tworzenia innych utworów przez Zamawiającego lub osoby trzecie, w tym włączenie jako części innych utworów, w tym nie dostarczonych przez Wykonawcę;</w:t>
      </w:r>
    </w:p>
    <w:p w14:paraId="45CEA9B9" w14:textId="77777777" w:rsidR="00AB6F42" w:rsidRPr="00DC238E" w:rsidRDefault="00AB6F42" w:rsidP="00AB6F42">
      <w:pPr>
        <w:numPr>
          <w:ilvl w:val="0"/>
          <w:numId w:val="73"/>
        </w:numPr>
        <w:tabs>
          <w:tab w:val="clear" w:pos="720"/>
          <w:tab w:val="num" w:pos="993"/>
        </w:tabs>
        <w:adjustRightInd/>
        <w:spacing w:line="240" w:lineRule="auto"/>
        <w:ind w:left="993" w:hanging="426"/>
        <w:textAlignment w:val="auto"/>
        <w:rPr>
          <w:rFonts w:cs="Arial"/>
        </w:rPr>
      </w:pPr>
      <w:r w:rsidRPr="00DC238E">
        <w:t>wykorzystanie do realizacji wszelkich zobowiązań raportowych Zamawiającego wobec podmiotów z grupy kapitałowej oraz organów władzy państwowej.</w:t>
      </w:r>
    </w:p>
    <w:p w14:paraId="2451F4D3" w14:textId="77777777" w:rsidR="00AB6F42" w:rsidRPr="0008189F" w:rsidRDefault="00AB6F42" w:rsidP="00AB6F42">
      <w:pPr>
        <w:pStyle w:val="Akapitzlist"/>
        <w:numPr>
          <w:ilvl w:val="0"/>
          <w:numId w:val="74"/>
        </w:numPr>
        <w:adjustRightInd w:val="0"/>
        <w:ind w:left="567" w:hanging="425"/>
        <w:contextualSpacing w:val="0"/>
        <w:jc w:val="both"/>
        <w:textAlignment w:val="baseline"/>
        <w:rPr>
          <w:rFonts w:cs="Arial"/>
        </w:rPr>
      </w:pPr>
      <w:r w:rsidRPr="0008189F">
        <w:rPr>
          <w:rFonts w:cs="Arial"/>
        </w:rPr>
        <w:t xml:space="preserve">Wykonawca przenosi również na Zamawiającego prawo własności egzemplarzy i materialnych </w:t>
      </w:r>
      <w:r w:rsidRPr="0008189F">
        <w:rPr>
          <w:rFonts w:cs="Arial"/>
        </w:rPr>
        <w:lastRenderedPageBreak/>
        <w:t>nośników, na których utrwalona została Dokumentacja</w:t>
      </w:r>
      <w:r>
        <w:rPr>
          <w:rFonts w:cs="Arial"/>
        </w:rPr>
        <w:t xml:space="preserve"> stanowiąca utwór</w:t>
      </w:r>
      <w:r w:rsidRPr="0008189F">
        <w:rPr>
          <w:rFonts w:cs="Arial"/>
        </w:rPr>
        <w:t>. Przeniesienie prawa własności egzemplarzy i materialnych nośników, o których mowa w zdaniu poprzedzającym</w:t>
      </w:r>
      <w:r>
        <w:rPr>
          <w:rFonts w:cs="Arial"/>
        </w:rPr>
        <w:t>,</w:t>
      </w:r>
      <w:r w:rsidRPr="0008189F">
        <w:rPr>
          <w:rFonts w:cs="Arial"/>
        </w:rPr>
        <w:t xml:space="preserve"> nastąpi z chwilą ich wydania Zamawiającemu i jest ono objęte Wynagrodzeniem umownym. </w:t>
      </w:r>
    </w:p>
    <w:p w14:paraId="772A1B97" w14:textId="77777777" w:rsidR="00AB6F42" w:rsidRPr="0008189F" w:rsidRDefault="00AB6F42" w:rsidP="00AB6F42">
      <w:pPr>
        <w:pStyle w:val="Akapitzlist"/>
        <w:numPr>
          <w:ilvl w:val="0"/>
          <w:numId w:val="74"/>
        </w:numPr>
        <w:adjustRightInd w:val="0"/>
        <w:ind w:left="567" w:hanging="425"/>
        <w:contextualSpacing w:val="0"/>
        <w:jc w:val="both"/>
        <w:textAlignment w:val="baseline"/>
        <w:rPr>
          <w:rFonts w:cs="Arial"/>
        </w:rPr>
      </w:pPr>
      <w:r w:rsidRPr="0008189F">
        <w:rPr>
          <w:rFonts w:cs="Arial"/>
        </w:rPr>
        <w:t>Wykonawca zezwala Zamawiającemu</w:t>
      </w:r>
      <w:r>
        <w:rPr>
          <w:rFonts w:cs="Arial"/>
        </w:rPr>
        <w:t xml:space="preserve"> </w:t>
      </w:r>
      <w:r w:rsidRPr="00C007DB">
        <w:rPr>
          <w:rFonts w:cs="Arial"/>
        </w:rPr>
        <w:t>oraz podmiotom w ramach grupy kapitałowej</w:t>
      </w:r>
      <w:r>
        <w:rPr>
          <w:rFonts w:cs="Arial"/>
        </w:rPr>
        <w:t xml:space="preserve"> ORLEN Termika lub GK ORLEN</w:t>
      </w:r>
      <w:r w:rsidRPr="00C007DB">
        <w:rPr>
          <w:rFonts w:cs="Arial"/>
        </w:rPr>
        <w:t>, ich audytorom i profesjonalnym doradcom</w:t>
      </w:r>
      <w:r w:rsidRPr="0008189F">
        <w:rPr>
          <w:rFonts w:cs="Arial"/>
        </w:rPr>
        <w:t xml:space="preserve"> na wykonywanie praw zależnych do Dokumentacji</w:t>
      </w:r>
      <w:r>
        <w:rPr>
          <w:rFonts w:cs="Arial"/>
        </w:rPr>
        <w:t xml:space="preserve"> stanowiącej utwór</w:t>
      </w:r>
      <w:r w:rsidRPr="0008189F">
        <w:rPr>
          <w:rFonts w:cs="Arial"/>
        </w:rPr>
        <w:t xml:space="preserve">, tj. na sporządzanie, rozporządzanie oraz korzystanie z opracowań Dokumentacji, w tym w szczególności, ale nie wyłącznie z jej adaptacji, zmian, aktualizacji, tłumaczeń na polach eksploatacji wskazanych w ust. </w:t>
      </w:r>
      <w:r>
        <w:rPr>
          <w:rFonts w:cs="Arial"/>
        </w:rPr>
        <w:t>2</w:t>
      </w:r>
      <w:r w:rsidRPr="0008189F">
        <w:rPr>
          <w:rFonts w:cs="Arial"/>
        </w:rPr>
        <w:t xml:space="preserve"> powyżej, oraz wyraża zgodę na zezwalanie przez Zamawiającego na wykonywanie praw zależnych przez osoby trzecie. Przeniesienie praw zależnych, o którym mowa w zdaniu poprzedzającym objęte jest Wynagrodzeniem umownym.</w:t>
      </w:r>
    </w:p>
    <w:p w14:paraId="25716100" w14:textId="77777777" w:rsidR="00AB6F42" w:rsidRPr="0008189F" w:rsidRDefault="00AB6F42" w:rsidP="00AB6F42">
      <w:pPr>
        <w:pStyle w:val="Akapitzlist"/>
        <w:numPr>
          <w:ilvl w:val="0"/>
          <w:numId w:val="74"/>
        </w:numPr>
        <w:adjustRightInd w:val="0"/>
        <w:ind w:left="567" w:hanging="425"/>
        <w:contextualSpacing w:val="0"/>
        <w:jc w:val="both"/>
        <w:textAlignment w:val="baseline"/>
        <w:rPr>
          <w:rFonts w:cs="Arial"/>
        </w:rPr>
      </w:pPr>
      <w:r w:rsidRPr="0008189F">
        <w:rPr>
          <w:rFonts w:cs="Arial"/>
        </w:rPr>
        <w:t>W związku z przeniesieniem autorskich praw majątkowych i praw zależnych do Dokumentacji</w:t>
      </w:r>
      <w:r>
        <w:rPr>
          <w:rFonts w:cs="Arial"/>
        </w:rPr>
        <w:t xml:space="preserve"> stanowiącej utwór</w:t>
      </w:r>
      <w:r w:rsidRPr="0008189F">
        <w:rPr>
          <w:rFonts w:cs="Arial"/>
        </w:rPr>
        <w:t xml:space="preserve">, Wykonawca zobowiązuje się do niewykonywania autorskich praw osobistych do </w:t>
      </w:r>
      <w:r>
        <w:rPr>
          <w:rFonts w:cs="Arial"/>
        </w:rPr>
        <w:t xml:space="preserve">takiej </w:t>
      </w:r>
      <w:r w:rsidRPr="0008189F">
        <w:rPr>
          <w:rFonts w:cs="Arial"/>
        </w:rPr>
        <w:t>Dokumentacji.</w:t>
      </w:r>
    </w:p>
    <w:p w14:paraId="09A2FB45" w14:textId="77777777" w:rsidR="00AB6F42" w:rsidRPr="0008189F" w:rsidRDefault="00AB6F42" w:rsidP="00AB6F42">
      <w:pPr>
        <w:pStyle w:val="Akapitzlist"/>
        <w:numPr>
          <w:ilvl w:val="0"/>
          <w:numId w:val="74"/>
        </w:numPr>
        <w:adjustRightInd w:val="0"/>
        <w:ind w:left="567" w:hanging="425"/>
        <w:contextualSpacing w:val="0"/>
        <w:jc w:val="both"/>
        <w:textAlignment w:val="baseline"/>
        <w:rPr>
          <w:rFonts w:cs="Arial"/>
        </w:rPr>
      </w:pPr>
      <w:r w:rsidRPr="0008189F">
        <w:rPr>
          <w:rFonts w:cs="Arial"/>
        </w:rPr>
        <w:t xml:space="preserve">Wykonawca oświadcza, że w stosunku do osób trzecich uczestniczących w tworzeniu (ustalaniu) Dokumentacji </w:t>
      </w:r>
      <w:r>
        <w:rPr>
          <w:rFonts w:cs="Arial"/>
        </w:rPr>
        <w:t>stanowiącej utwór</w:t>
      </w:r>
      <w:r w:rsidRPr="0008189F">
        <w:rPr>
          <w:rFonts w:cs="Arial"/>
        </w:rPr>
        <w:t xml:space="preserve"> występować będzie w charakterze pracodawcy, zamawiającego lub zleceniodawcy i zobowiązuje się pokryć wszelkie roszczenia tych osób z tego tytułu. </w:t>
      </w:r>
    </w:p>
    <w:p w14:paraId="4C8E375E" w14:textId="77777777" w:rsidR="00AB6F42" w:rsidRPr="0008189F" w:rsidRDefault="00AB6F42" w:rsidP="00AB6F42">
      <w:pPr>
        <w:pStyle w:val="Akapitzlist"/>
        <w:numPr>
          <w:ilvl w:val="0"/>
          <w:numId w:val="74"/>
        </w:numPr>
        <w:adjustRightInd w:val="0"/>
        <w:ind w:left="567" w:hanging="425"/>
        <w:contextualSpacing w:val="0"/>
        <w:jc w:val="both"/>
        <w:textAlignment w:val="baseline"/>
        <w:rPr>
          <w:rFonts w:cs="Arial"/>
        </w:rPr>
      </w:pPr>
      <w:r w:rsidRPr="0008189F">
        <w:rPr>
          <w:rFonts w:cs="Arial"/>
        </w:rPr>
        <w:t xml:space="preserve">Strony zgodnie potwierdzają, że Wykonawcy nie przysługuje odrębne wynagrodzenie za korzystanie przez Zamawiającego z Dokumentacji </w:t>
      </w:r>
      <w:r>
        <w:rPr>
          <w:rFonts w:cs="Arial"/>
        </w:rPr>
        <w:t>stanowiącej utwór</w:t>
      </w:r>
      <w:r w:rsidRPr="0008189F">
        <w:rPr>
          <w:rFonts w:cs="Arial"/>
        </w:rPr>
        <w:t xml:space="preserve"> na poszczególnych polach eksploatacji wskazanych w ust. </w:t>
      </w:r>
      <w:r>
        <w:rPr>
          <w:rFonts w:cs="Arial"/>
        </w:rPr>
        <w:t>2</w:t>
      </w:r>
      <w:r w:rsidRPr="0008189F">
        <w:rPr>
          <w:rFonts w:cs="Arial"/>
        </w:rPr>
        <w:t xml:space="preserve"> powyżej, poza Wynagrodzeniem umownym. W przypadku ujawnienia nowego pola eksploatacji mającego znaczenie dla Zamawiającego, Zamawiającemu będzie przysługiwało prawo pierwokupu do autorskiego prawa majątkowe do Dokumentacji </w:t>
      </w:r>
      <w:r>
        <w:rPr>
          <w:rFonts w:cs="Arial"/>
        </w:rPr>
        <w:t>stanowiącej utwór</w:t>
      </w:r>
      <w:r w:rsidRPr="0008189F">
        <w:rPr>
          <w:rFonts w:cs="Arial"/>
        </w:rPr>
        <w:t xml:space="preserve"> wraz z prawem wykonywania i zezwalania na wykonywanie autorskich praw zależnych, bez ograniczeń czasowych i terytorialnych na nowym polu eksploatacji.</w:t>
      </w:r>
    </w:p>
    <w:p w14:paraId="06EEFEEC" w14:textId="77777777" w:rsidR="00AB6F42" w:rsidRDefault="00AB6F42" w:rsidP="00AB6F42">
      <w:pPr>
        <w:pStyle w:val="Akapitzlist"/>
        <w:numPr>
          <w:ilvl w:val="0"/>
          <w:numId w:val="74"/>
        </w:numPr>
        <w:adjustRightInd w:val="0"/>
        <w:ind w:left="567" w:hanging="425"/>
        <w:contextualSpacing w:val="0"/>
        <w:jc w:val="both"/>
        <w:textAlignment w:val="baseline"/>
        <w:rPr>
          <w:rFonts w:cs="Arial"/>
        </w:rPr>
      </w:pPr>
      <w:r w:rsidRPr="0008189F">
        <w:rPr>
          <w:rFonts w:cs="Arial"/>
        </w:rPr>
        <w:t xml:space="preserve">Wykonawca zobowiązuje się do uzyskania od twórców wszystkich dokumentów wchodzących w skład dokumentacji odpowiednich oświadczeń, zgodnie z którymi zobowiązują się oni nie wykonywać względem Zamawiającego autorskich praw osobistych, które im przysługują lub będą przysługiwały </w:t>
      </w:r>
      <w:r w:rsidRPr="0008189F">
        <w:rPr>
          <w:rFonts w:cs="Arial"/>
        </w:rPr>
        <w:br/>
        <w:t xml:space="preserve">w związku z korzystaniem z Dokumentacji </w:t>
      </w:r>
      <w:r>
        <w:rPr>
          <w:rFonts w:cs="Arial"/>
        </w:rPr>
        <w:t>stanowiącej utwór</w:t>
      </w:r>
      <w:r w:rsidRPr="0008189F">
        <w:rPr>
          <w:rFonts w:cs="Arial"/>
        </w:rPr>
        <w:t xml:space="preserve"> przez Zamawiającego. W szczególności Wykonawca zobowiązany jest uzyskać od twórców zezwolenie na nieoznaczanie Dokumentacji</w:t>
      </w:r>
      <w:r>
        <w:rPr>
          <w:rFonts w:cs="Arial"/>
        </w:rPr>
        <w:t xml:space="preserve"> stanowiącej utwór</w:t>
      </w:r>
      <w:r w:rsidRPr="0008189F">
        <w:rPr>
          <w:rFonts w:cs="Arial"/>
        </w:rPr>
        <w:t xml:space="preserve"> nazwiskiem lub pseudonimem twórcy, zezwolenia na naruszenie integralności treści lub formy Dokumentacji</w:t>
      </w:r>
      <w:r>
        <w:rPr>
          <w:rFonts w:cs="Arial"/>
        </w:rPr>
        <w:t xml:space="preserve"> stanowiącej utwór</w:t>
      </w:r>
      <w:r w:rsidRPr="0008189F">
        <w:rPr>
          <w:rFonts w:cs="Arial"/>
        </w:rPr>
        <w:t xml:space="preserve">, zezwolenia na decydowanie o udostępnieniu Dokumentacji </w:t>
      </w:r>
      <w:r>
        <w:rPr>
          <w:rFonts w:cs="Arial"/>
        </w:rPr>
        <w:t>stanowiącej utwór</w:t>
      </w:r>
      <w:r w:rsidRPr="0008189F">
        <w:rPr>
          <w:rFonts w:cs="Arial"/>
        </w:rPr>
        <w:t xml:space="preserve"> nieograniczonej liczbie osób. Strony postanawiają, że dla skuteczności upoważnień i zezwoleń o których mowa powyżej, nie jest potrzebne jakiekolwiek dodatkowe oświadczenie Wykonawcy, przy czym Wykonawca odpowiednie oświadczenia twórców zobowiązany jest dołączyć do odpowiedniego protokołu odbioru.</w:t>
      </w:r>
    </w:p>
    <w:p w14:paraId="19B65B2F" w14:textId="77777777" w:rsidR="00AB6F42" w:rsidRPr="0008189F" w:rsidRDefault="00AB6F42" w:rsidP="00AB6F42">
      <w:pPr>
        <w:pStyle w:val="Akapitzlist"/>
        <w:numPr>
          <w:ilvl w:val="0"/>
          <w:numId w:val="74"/>
        </w:numPr>
        <w:adjustRightInd w:val="0"/>
        <w:ind w:left="567" w:hanging="425"/>
        <w:contextualSpacing w:val="0"/>
        <w:jc w:val="both"/>
        <w:textAlignment w:val="baseline"/>
        <w:rPr>
          <w:rFonts w:cs="Arial"/>
        </w:rPr>
      </w:pPr>
      <w:r w:rsidRPr="0008189F">
        <w:t>W razie naruszenia zobowiązania, o którym mowa w ust. 1, Wykonawca będzie odpowiedzialny za wszelkie poniesione przez Zamawiającego szkody, jak również w</w:t>
      </w:r>
      <w:r w:rsidRPr="0008189F" w:rsidDel="00705B05">
        <w:rPr>
          <w:rFonts w:cs="Arial"/>
        </w:rPr>
        <w:t xml:space="preserve"> </w:t>
      </w:r>
      <w:r w:rsidRPr="0008189F">
        <w:rPr>
          <w:rFonts w:cs="Arial"/>
        </w:rPr>
        <w:t xml:space="preserve"> przypadku zgłoszenia przez osoby trzecie, w tym w szczególności twórców Dokumentacji</w:t>
      </w:r>
      <w:r>
        <w:rPr>
          <w:rFonts w:cs="Arial"/>
        </w:rPr>
        <w:t xml:space="preserve"> stanowiącej utwór</w:t>
      </w:r>
      <w:r w:rsidRPr="0008189F">
        <w:rPr>
          <w:rFonts w:cs="Arial"/>
        </w:rPr>
        <w:t xml:space="preserve">, wobec Zamawiającego, jego pracowników, wykonawców lub pracowników, jakichkolwiek roszczeń dotyczących praw autorskich lub praw zależnych do </w:t>
      </w:r>
      <w:r>
        <w:rPr>
          <w:rFonts w:cs="Arial"/>
        </w:rPr>
        <w:t xml:space="preserve">tej </w:t>
      </w:r>
      <w:r w:rsidRPr="0008189F">
        <w:rPr>
          <w:rFonts w:cs="Arial"/>
        </w:rPr>
        <w:t>Dokumentacji bądź zakresu jej wykorzystania, Wykonawca zobowiązuje się udzielić Zamawiającemu wszelkiej niezbędnej i żądanej przez Zamawiającego pomocy oraz zaspokoić powyższe roszczenia bądź zwrócić Zamawiającemu wszelkie kwoty i koszty związane z zaspokojeniem tych roszczeń przez Zamawiającego.</w:t>
      </w:r>
    </w:p>
    <w:p w14:paraId="03D4DD70" w14:textId="77777777" w:rsidR="00AB6F42" w:rsidRPr="000001BC" w:rsidRDefault="00AB6F42" w:rsidP="00AB6F42">
      <w:pPr>
        <w:pStyle w:val="Akapitzlist"/>
        <w:numPr>
          <w:ilvl w:val="0"/>
          <w:numId w:val="74"/>
        </w:numPr>
        <w:adjustRightInd w:val="0"/>
        <w:ind w:left="567" w:hanging="425"/>
        <w:contextualSpacing w:val="0"/>
        <w:jc w:val="both"/>
        <w:textAlignment w:val="baseline"/>
        <w:rPr>
          <w:rFonts w:cs="Arial"/>
        </w:rPr>
      </w:pPr>
      <w:r w:rsidRPr="002A73D3">
        <w:rPr>
          <w:rFonts w:cs="Arial"/>
        </w:rPr>
        <w:t xml:space="preserve">Wykonawca </w:t>
      </w:r>
      <w:r>
        <w:rPr>
          <w:rFonts w:cs="Arial"/>
        </w:rPr>
        <w:t xml:space="preserve">w szczególności </w:t>
      </w:r>
      <w:r w:rsidRPr="002A73D3">
        <w:rPr>
          <w:rFonts w:cs="Arial"/>
          <w:color w:val="000000"/>
          <w:kern w:val="32"/>
        </w:rPr>
        <w:t xml:space="preserve">zapłaci Zamawiającemu za wszelkie poniesione przez Zamawiającego koszty, w tym koszty postępowań sądowych, jak również przejmie wszelkie roszczenia osób trzecich kierowane przeciwko Zamawiającemu, w związku z naruszeniem jakichkolwiek praw osób trzecich, w szczególności patentów, praw autorskich, zarejestrowanych wzorów i innych praw własności intelektualnej, wynikłe z tego, że </w:t>
      </w:r>
      <w:r w:rsidRPr="002A73D3">
        <w:rPr>
          <w:rFonts w:cs="Arial"/>
        </w:rPr>
        <w:t xml:space="preserve">Wykonawca </w:t>
      </w:r>
      <w:r w:rsidRPr="002A73D3">
        <w:rPr>
          <w:rFonts w:cs="Arial"/>
          <w:color w:val="000000"/>
          <w:kern w:val="32"/>
        </w:rPr>
        <w:t xml:space="preserve">nie był uprawniony do przeniesienia praw, o których mowa powyżej, lub przy realizacji </w:t>
      </w:r>
      <w:r>
        <w:rPr>
          <w:rFonts w:cs="Arial"/>
          <w:color w:val="000000"/>
          <w:kern w:val="32"/>
        </w:rPr>
        <w:t>U</w:t>
      </w:r>
      <w:r w:rsidRPr="002A73D3">
        <w:rPr>
          <w:rFonts w:cs="Arial"/>
          <w:color w:val="000000"/>
          <w:kern w:val="32"/>
        </w:rPr>
        <w:t>mowy naruszył jakiekolwiek prawa osób trzecich oraz na własny koszt zapewni Zamawiającemu prawo do dalszego korzystania z Dokumentacji</w:t>
      </w:r>
      <w:r>
        <w:rPr>
          <w:rFonts w:cs="Arial"/>
          <w:color w:val="000000"/>
          <w:kern w:val="32"/>
        </w:rPr>
        <w:t xml:space="preserve"> stanowiącej utwór</w:t>
      </w:r>
      <w:r w:rsidRPr="002A73D3">
        <w:rPr>
          <w:rFonts w:cs="Arial"/>
          <w:color w:val="000000"/>
          <w:kern w:val="32"/>
        </w:rPr>
        <w:t xml:space="preserve"> i innych praw własności intelektualnej, albo wymieni lub zmodyfikuje </w:t>
      </w:r>
      <w:r>
        <w:rPr>
          <w:rFonts w:cs="Arial"/>
          <w:color w:val="000000"/>
          <w:kern w:val="32"/>
        </w:rPr>
        <w:t xml:space="preserve">tę </w:t>
      </w:r>
      <w:r w:rsidRPr="002A73D3">
        <w:rPr>
          <w:rFonts w:cs="Arial"/>
          <w:color w:val="000000"/>
          <w:kern w:val="32"/>
        </w:rPr>
        <w:t>Dokumentację lub inne prawa własności intelektualnej lub ich części w celu uniknięcia naruszenia takich praw</w:t>
      </w:r>
      <w:r>
        <w:rPr>
          <w:rFonts w:cs="Arial"/>
          <w:color w:val="000000"/>
          <w:kern w:val="32"/>
        </w:rPr>
        <w:t>.</w:t>
      </w:r>
    </w:p>
    <w:p w14:paraId="183FD07B" w14:textId="77777777" w:rsidR="00AB6F42" w:rsidRPr="000001BC" w:rsidRDefault="00AB6F42" w:rsidP="00AB6F42">
      <w:pPr>
        <w:pStyle w:val="Akapitzlist"/>
        <w:numPr>
          <w:ilvl w:val="0"/>
          <w:numId w:val="74"/>
        </w:numPr>
        <w:adjustRightInd w:val="0"/>
        <w:ind w:left="567" w:hanging="425"/>
        <w:contextualSpacing w:val="0"/>
        <w:jc w:val="both"/>
        <w:textAlignment w:val="baseline"/>
        <w:rPr>
          <w:rFonts w:cs="Arial"/>
        </w:rPr>
      </w:pPr>
      <w:r w:rsidRPr="002A73D3">
        <w:rPr>
          <w:rFonts w:cs="Arial"/>
          <w:color w:val="000000"/>
          <w:kern w:val="32"/>
        </w:rPr>
        <w:t xml:space="preserve">W przypadku, gdy osoba trzecia wytoczy przeciwko Zamawiającemu proces o naruszenie praw autorskich, pokrewnych do Dokumentacji </w:t>
      </w:r>
      <w:r>
        <w:rPr>
          <w:rFonts w:cs="Arial"/>
          <w:color w:val="000000"/>
          <w:kern w:val="32"/>
        </w:rPr>
        <w:t xml:space="preserve">stanowiącej utwór </w:t>
      </w:r>
      <w:r w:rsidRPr="002A73D3">
        <w:rPr>
          <w:rFonts w:cs="Arial"/>
          <w:color w:val="000000"/>
          <w:kern w:val="32"/>
        </w:rPr>
        <w:t xml:space="preserve">lub innych praw własności intelektualnej, do których prawa </w:t>
      </w:r>
      <w:r w:rsidRPr="002A73D3">
        <w:rPr>
          <w:rFonts w:cs="Arial"/>
        </w:rPr>
        <w:t xml:space="preserve">Wykonawca </w:t>
      </w:r>
      <w:r w:rsidRPr="002A73D3">
        <w:rPr>
          <w:rFonts w:cs="Arial"/>
          <w:color w:val="000000"/>
          <w:kern w:val="32"/>
        </w:rPr>
        <w:t xml:space="preserve">przeniósł na Zamawiającego lub udzielił licencji, </w:t>
      </w:r>
      <w:r w:rsidRPr="002A73D3">
        <w:rPr>
          <w:rFonts w:cs="Arial"/>
        </w:rPr>
        <w:t xml:space="preserve">Wykonawca </w:t>
      </w:r>
      <w:r w:rsidRPr="002A73D3">
        <w:rPr>
          <w:rFonts w:cs="Arial"/>
          <w:color w:val="000000"/>
          <w:kern w:val="32"/>
        </w:rPr>
        <w:t>zobowiązany będzie pokryć koszty zastępstwa procesowego, koszty sądowe oraz zapłacić zasądzone odszkodowanie lub zadośćuczynienie albo pokryć wszystkie koszty polubownego załatwienia sprawy</w:t>
      </w:r>
      <w:r>
        <w:rPr>
          <w:rFonts w:cs="Arial"/>
          <w:color w:val="000000"/>
          <w:kern w:val="32"/>
        </w:rPr>
        <w:t>.</w:t>
      </w:r>
    </w:p>
    <w:p w14:paraId="632DBA66" w14:textId="77777777" w:rsidR="00AB6F42" w:rsidRPr="000001BC" w:rsidRDefault="00AB6F42" w:rsidP="00AB6F42">
      <w:pPr>
        <w:pStyle w:val="Akapitzlist"/>
        <w:numPr>
          <w:ilvl w:val="0"/>
          <w:numId w:val="74"/>
        </w:numPr>
        <w:adjustRightInd w:val="0"/>
        <w:ind w:left="567" w:hanging="425"/>
        <w:contextualSpacing w:val="0"/>
        <w:jc w:val="both"/>
        <w:textAlignment w:val="baseline"/>
        <w:rPr>
          <w:rFonts w:cs="Arial"/>
        </w:rPr>
      </w:pPr>
      <w:r w:rsidRPr="00112AAE">
        <w:rPr>
          <w:rFonts w:cs="Arial"/>
          <w:color w:val="000000"/>
        </w:rPr>
        <w:t xml:space="preserve">W przypadku odstąpienia od Umowy lub jej części, Wykonawca, w ramach </w:t>
      </w:r>
      <w:r>
        <w:rPr>
          <w:rFonts w:cs="Arial"/>
          <w:color w:val="000000"/>
        </w:rPr>
        <w:t>W</w:t>
      </w:r>
      <w:r w:rsidRPr="00112AAE">
        <w:rPr>
          <w:rFonts w:cs="Arial"/>
          <w:color w:val="000000"/>
        </w:rPr>
        <w:t>ynagrodzenia umownego</w:t>
      </w:r>
      <w:r>
        <w:rPr>
          <w:rFonts w:cs="Arial"/>
          <w:color w:val="000000"/>
        </w:rPr>
        <w:t>,</w:t>
      </w:r>
      <w:r w:rsidRPr="00112AAE">
        <w:rPr>
          <w:rFonts w:cs="Arial"/>
          <w:color w:val="000000"/>
        </w:rPr>
        <w:t xml:space="preserve"> przenosi na Zamawiającego prawa oraz udziela Zamawiającemu praw oraz zezwoleń, o których mowa z niniejszym paragrafie</w:t>
      </w:r>
      <w:r>
        <w:rPr>
          <w:rFonts w:cs="Arial"/>
          <w:color w:val="000000"/>
        </w:rPr>
        <w:t>,</w:t>
      </w:r>
      <w:r w:rsidRPr="00112AAE">
        <w:rPr>
          <w:rFonts w:cs="Arial"/>
          <w:color w:val="000000"/>
        </w:rPr>
        <w:t xml:space="preserve"> na wszystkie dobra chronione wykonane w ramach części przedmiotu Umowy </w:t>
      </w:r>
      <w:r w:rsidRPr="00112AAE">
        <w:rPr>
          <w:rFonts w:cs="Arial"/>
          <w:color w:val="000000"/>
        </w:rPr>
        <w:lastRenderedPageBreak/>
        <w:t xml:space="preserve">zrealizowanej do dnia, w którym oświadczenie o odstąpieniu od Umowy lub jej części stało się skuteczne oraz </w:t>
      </w:r>
      <w:r>
        <w:rPr>
          <w:rFonts w:cs="Arial"/>
          <w:color w:val="000000"/>
        </w:rPr>
        <w:t>p</w:t>
      </w:r>
      <w:r w:rsidRPr="00112AAE">
        <w:rPr>
          <w:rFonts w:cs="Arial"/>
          <w:color w:val="000000"/>
        </w:rPr>
        <w:t xml:space="preserve">rac kontynuowanych po tym dniu, jeżeli zajdzie taka okoliczność. Wykonawca udziela praw, o których mowa w zdaniu poprzedzającym, a co do których prawa te nie zostały przeniesione na Zamawiającego uprzednio, z dniem, w którym oświadczenie o odstąpieniu od Umowy lub jej części stało się skuteczne, a w przypadku </w:t>
      </w:r>
      <w:r>
        <w:rPr>
          <w:rFonts w:cs="Arial"/>
          <w:color w:val="000000"/>
        </w:rPr>
        <w:t>p</w:t>
      </w:r>
      <w:r w:rsidRPr="00112AAE">
        <w:rPr>
          <w:rFonts w:cs="Arial"/>
          <w:color w:val="000000"/>
        </w:rPr>
        <w:t xml:space="preserve">rac kontynuowanych po tym dniu i jeżeli obejmują one dostarczenie utworów, z dniem odbioru tych </w:t>
      </w:r>
      <w:r>
        <w:rPr>
          <w:rFonts w:cs="Arial"/>
          <w:color w:val="000000"/>
        </w:rPr>
        <w:t>p</w:t>
      </w:r>
      <w:r w:rsidRPr="00112AAE">
        <w:rPr>
          <w:rFonts w:cs="Arial"/>
          <w:color w:val="000000"/>
        </w:rPr>
        <w:t>rac. W takim przypadku Zamawiający jest uprawniony do korzystania z praw własności intelektualnej w zakresie wynikającym z niniejszego paragrafu, a także w celu dokończenia wykonania przedmiotu Umowy lub jego modyfikacji bez udziału Wykonawcy</w:t>
      </w:r>
      <w:r>
        <w:rPr>
          <w:rFonts w:cs="Arial"/>
          <w:color w:val="000000"/>
        </w:rPr>
        <w:t>.</w:t>
      </w:r>
    </w:p>
    <w:p w14:paraId="6C54D257" w14:textId="77777777" w:rsidR="00AB6F42" w:rsidRPr="006C78AB" w:rsidRDefault="00AB6F42" w:rsidP="00AB6F42">
      <w:pPr>
        <w:pStyle w:val="Akapitzlist"/>
        <w:numPr>
          <w:ilvl w:val="0"/>
          <w:numId w:val="74"/>
        </w:numPr>
        <w:adjustRightInd w:val="0"/>
        <w:ind w:left="567" w:hanging="425"/>
        <w:contextualSpacing w:val="0"/>
        <w:jc w:val="both"/>
        <w:textAlignment w:val="baseline"/>
        <w:rPr>
          <w:rFonts w:cs="Arial"/>
        </w:rPr>
      </w:pPr>
      <w:r w:rsidRPr="004403F2">
        <w:rPr>
          <w:rFonts w:cs="Arial"/>
          <w:color w:val="000000"/>
        </w:rPr>
        <w:t>W celu uniknięcia wątpliwości, Wykonawca oświadcza, że w razie odstąpienia od Umowy lub jej części, Zamawiający może bez zgody Wykonawcy, upoważniać inne podmioty do korzystania z Dokumentacji</w:t>
      </w:r>
      <w:r>
        <w:rPr>
          <w:rFonts w:cs="Arial"/>
          <w:color w:val="000000"/>
        </w:rPr>
        <w:t xml:space="preserve"> stanowiącej utwór</w:t>
      </w:r>
      <w:r w:rsidRPr="004403F2">
        <w:rPr>
          <w:rFonts w:cs="Arial"/>
          <w:color w:val="000000"/>
        </w:rPr>
        <w:t>, lub przenieść prawa do korzystania z </w:t>
      </w:r>
      <w:r>
        <w:rPr>
          <w:rFonts w:cs="Arial"/>
          <w:color w:val="000000"/>
        </w:rPr>
        <w:t xml:space="preserve">tej </w:t>
      </w:r>
      <w:r w:rsidRPr="004403F2">
        <w:rPr>
          <w:rFonts w:cs="Arial"/>
          <w:color w:val="000000"/>
        </w:rPr>
        <w:t>Dokumentacji. W takim przypadku Zamawiający jest także uprawniony do powierzania nadzoru autorskiego osobom</w:t>
      </w:r>
      <w:r>
        <w:rPr>
          <w:rFonts w:cs="Arial"/>
          <w:color w:val="000000"/>
        </w:rPr>
        <w:t xml:space="preserve"> trzecim.</w:t>
      </w:r>
    </w:p>
    <w:p w14:paraId="6B9DDA1B" w14:textId="77777777" w:rsidR="00AB6F42" w:rsidRPr="00853654" w:rsidRDefault="00AB6F42" w:rsidP="0046679D">
      <w:pPr>
        <w:adjustRightInd/>
        <w:spacing w:before="0" w:after="120" w:line="240" w:lineRule="auto"/>
        <w:ind w:right="-11"/>
        <w:textAlignment w:val="auto"/>
        <w:rPr>
          <w:rFonts w:cs="Arial"/>
        </w:rPr>
      </w:pPr>
    </w:p>
    <w:p w14:paraId="5BE7B02C" w14:textId="77777777" w:rsidR="00782707" w:rsidRPr="00120EC0" w:rsidRDefault="00AE6A61" w:rsidP="00196A3F">
      <w:pPr>
        <w:pStyle w:val="Nagwek1"/>
        <w:numPr>
          <w:ilvl w:val="0"/>
          <w:numId w:val="4"/>
        </w:numPr>
        <w:spacing w:before="360" w:after="120" w:line="240" w:lineRule="auto"/>
        <w:ind w:left="567" w:hanging="567"/>
        <w:rPr>
          <w:rFonts w:cs="Arial"/>
        </w:rPr>
      </w:pPr>
      <w:r w:rsidRPr="00120EC0">
        <w:rPr>
          <w:rFonts w:cs="Arial"/>
          <w:color w:val="000000"/>
        </w:rPr>
        <w:t>RĘKOJMIA</w:t>
      </w:r>
      <w:r w:rsidRPr="00120EC0">
        <w:rPr>
          <w:rFonts w:cs="Arial"/>
        </w:rPr>
        <w:t xml:space="preserve"> ZA WADY DOKUMENTACJI TECHNICZNEJ </w:t>
      </w:r>
    </w:p>
    <w:p w14:paraId="625E80B1" w14:textId="77777777" w:rsidR="00782707" w:rsidRPr="00120EC0" w:rsidRDefault="00782707" w:rsidP="00196A3F">
      <w:pPr>
        <w:numPr>
          <w:ilvl w:val="1"/>
          <w:numId w:val="21"/>
        </w:numPr>
        <w:tabs>
          <w:tab w:val="clear" w:pos="397"/>
          <w:tab w:val="num" w:pos="567"/>
        </w:tabs>
        <w:adjustRightInd/>
        <w:spacing w:before="0" w:after="120" w:line="240" w:lineRule="auto"/>
        <w:ind w:left="567" w:right="-11" w:hanging="567"/>
        <w:textAlignment w:val="auto"/>
        <w:rPr>
          <w:rFonts w:cs="Arial"/>
        </w:rPr>
      </w:pPr>
      <w:r w:rsidRPr="00120EC0">
        <w:rPr>
          <w:rFonts w:cs="Arial"/>
        </w:rPr>
        <w:t xml:space="preserve">Wykonawca jest odpowiedzialny za wady Dokumentacji technicznej, w tym wady zmniejszające jej wartość lub użyteczność, w szczególności za rozwiązania Dokumentacji technicznej niezgodne </w:t>
      </w:r>
      <w:r w:rsidRPr="00120EC0">
        <w:rPr>
          <w:rFonts w:cs="Arial"/>
        </w:rPr>
        <w:br/>
        <w:t>z normami i przepisami prawa oraz nieodpowiadające osiągnięciom współczesnej wiedzy technicznej, jak również niespełniające wymagań określonych w Umowie.</w:t>
      </w:r>
    </w:p>
    <w:p w14:paraId="5E7BF80A" w14:textId="77777777" w:rsidR="00782707" w:rsidRPr="00120EC0" w:rsidRDefault="00782707" w:rsidP="00196A3F">
      <w:pPr>
        <w:numPr>
          <w:ilvl w:val="1"/>
          <w:numId w:val="21"/>
        </w:numPr>
        <w:tabs>
          <w:tab w:val="clear" w:pos="397"/>
          <w:tab w:val="num" w:pos="567"/>
        </w:tabs>
        <w:adjustRightInd/>
        <w:spacing w:before="0" w:after="120" w:line="240" w:lineRule="auto"/>
        <w:ind w:left="567" w:right="-11" w:hanging="567"/>
        <w:textAlignment w:val="auto"/>
        <w:rPr>
          <w:rFonts w:cs="Arial"/>
        </w:rPr>
      </w:pPr>
      <w:r w:rsidRPr="00120EC0">
        <w:rPr>
          <w:rFonts w:cs="Arial"/>
        </w:rPr>
        <w:t xml:space="preserve">Rękojmia obejmuje wady fizyczne i prawne Dokumentacji technicznej, stwierdzone w okresie rękojmi, także te, których Zamawiający nie był w stanie ujawnić podczas odbioru Dokumentacji technicznej, pomimo dołożenia należytej staranności. </w:t>
      </w:r>
    </w:p>
    <w:p w14:paraId="54E78D7E" w14:textId="77777777" w:rsidR="00782707" w:rsidRPr="00120EC0" w:rsidRDefault="00782707" w:rsidP="00196A3F">
      <w:pPr>
        <w:numPr>
          <w:ilvl w:val="1"/>
          <w:numId w:val="21"/>
        </w:numPr>
        <w:tabs>
          <w:tab w:val="clear" w:pos="397"/>
          <w:tab w:val="num" w:pos="567"/>
        </w:tabs>
        <w:adjustRightInd/>
        <w:spacing w:before="0" w:after="120" w:line="240" w:lineRule="auto"/>
        <w:ind w:left="567" w:right="-11" w:hanging="567"/>
        <w:textAlignment w:val="auto"/>
        <w:rPr>
          <w:rFonts w:cs="Arial"/>
        </w:rPr>
      </w:pPr>
      <w:r w:rsidRPr="00120EC0">
        <w:rPr>
          <w:rFonts w:cs="Arial"/>
        </w:rPr>
        <w:t xml:space="preserve">Wykonawca może się uwolnić od odpowiedzialności z tytułu rękojmi za wady fizyczne Dokumentacji technicznej, jeżeli wykaże, że wada powstała wskutek wykonania Dokumentacji technicznej według wymogów Zamawiającego, które Wykonawca zakwestionował na piśmie uprzedzając go </w:t>
      </w:r>
      <w:r w:rsidRPr="00120EC0">
        <w:rPr>
          <w:rFonts w:cs="Arial"/>
        </w:rPr>
        <w:br/>
        <w:t>o konsekwencjach zastosowania się do tych wymagań.</w:t>
      </w:r>
    </w:p>
    <w:p w14:paraId="522C1043" w14:textId="77777777" w:rsidR="00782707" w:rsidRPr="00120EC0" w:rsidRDefault="00782707" w:rsidP="00196A3F">
      <w:pPr>
        <w:numPr>
          <w:ilvl w:val="1"/>
          <w:numId w:val="21"/>
        </w:numPr>
        <w:tabs>
          <w:tab w:val="clear" w:pos="397"/>
          <w:tab w:val="num" w:pos="567"/>
        </w:tabs>
        <w:adjustRightInd/>
        <w:spacing w:before="0" w:after="120" w:line="240" w:lineRule="auto"/>
        <w:ind w:left="567" w:right="-11" w:hanging="567"/>
        <w:textAlignment w:val="auto"/>
        <w:rPr>
          <w:rFonts w:cs="Arial"/>
        </w:rPr>
      </w:pPr>
      <w:r w:rsidRPr="00120EC0">
        <w:rPr>
          <w:rFonts w:cs="Arial"/>
        </w:rPr>
        <w:t xml:space="preserve">Uprawnienia Zamawiającego z tytułu rękojmi za wady Dokumentacji technicznej wygasają wraz </w:t>
      </w:r>
      <w:r w:rsidRPr="00120EC0">
        <w:rPr>
          <w:rFonts w:cs="Arial"/>
        </w:rPr>
        <w:br/>
        <w:t xml:space="preserve">z wygaśnięciem rękojmi za wady fizyczne </w:t>
      </w:r>
      <w:r w:rsidR="000E1DB1" w:rsidRPr="00120EC0">
        <w:rPr>
          <w:rFonts w:cs="Arial"/>
        </w:rPr>
        <w:t xml:space="preserve">Urządzeń </w:t>
      </w:r>
      <w:r w:rsidRPr="00120EC0">
        <w:rPr>
          <w:rFonts w:cs="Arial"/>
        </w:rPr>
        <w:t>wyremontowanych na podstawie tej Dokumentacji technicznej.</w:t>
      </w:r>
    </w:p>
    <w:p w14:paraId="7F78ACFB" w14:textId="77777777" w:rsidR="00782707" w:rsidRPr="00120EC0" w:rsidRDefault="00782707" w:rsidP="00196A3F">
      <w:pPr>
        <w:numPr>
          <w:ilvl w:val="1"/>
          <w:numId w:val="21"/>
        </w:numPr>
        <w:tabs>
          <w:tab w:val="clear" w:pos="397"/>
          <w:tab w:val="num" w:pos="567"/>
        </w:tabs>
        <w:adjustRightInd/>
        <w:spacing w:before="0" w:after="120" w:line="240" w:lineRule="auto"/>
        <w:ind w:left="567" w:right="-11" w:hanging="567"/>
        <w:textAlignment w:val="auto"/>
        <w:rPr>
          <w:rFonts w:cs="Arial"/>
        </w:rPr>
      </w:pPr>
      <w:r w:rsidRPr="00120EC0">
        <w:rPr>
          <w:rFonts w:cs="Arial"/>
        </w:rPr>
        <w:t xml:space="preserve">W przypadku, gdy </w:t>
      </w:r>
      <w:r w:rsidR="000E1DB1" w:rsidRPr="00120EC0">
        <w:rPr>
          <w:rFonts w:cs="Arial"/>
        </w:rPr>
        <w:t>Urządzenia</w:t>
      </w:r>
      <w:r w:rsidRPr="00120EC0">
        <w:rPr>
          <w:rFonts w:cs="Arial"/>
        </w:rPr>
        <w:t xml:space="preserve"> wyremontowane zgodnie z wykonaną przez Wykonawcę Dokumentacją techniczną </w:t>
      </w:r>
      <w:r w:rsidR="00DA24C9" w:rsidRPr="00120EC0">
        <w:rPr>
          <w:rFonts w:cs="Arial"/>
        </w:rPr>
        <w:t>nie osiągną</w:t>
      </w:r>
      <w:r w:rsidRPr="00120EC0">
        <w:rPr>
          <w:rFonts w:cs="Arial"/>
        </w:rPr>
        <w:t xml:space="preserve"> założonych parametrów technicznych lub użytkowych, Wykonawca jest zobowiązany sporządzić nową Dokumentację techniczną lub poprawić już wykonaną Dokumentację techniczną, lub wprowadzić do niej zmiany w taki sposób, aby </w:t>
      </w:r>
      <w:r w:rsidR="000E1DB1" w:rsidRPr="00120EC0">
        <w:rPr>
          <w:rFonts w:cs="Arial"/>
        </w:rPr>
        <w:t>Urządzenia</w:t>
      </w:r>
      <w:r w:rsidRPr="00120EC0">
        <w:rPr>
          <w:rFonts w:cs="Arial"/>
        </w:rPr>
        <w:t xml:space="preserve"> wyremontowane zgodnie z nową, poprawioną lub zmienioną Dokumentacją techniczną,</w:t>
      </w:r>
      <w:r w:rsidR="003D0EF3" w:rsidRPr="00120EC0">
        <w:rPr>
          <w:rFonts w:cs="Arial"/>
        </w:rPr>
        <w:t xml:space="preserve"> </w:t>
      </w:r>
      <w:r w:rsidR="00DA24C9" w:rsidRPr="00120EC0">
        <w:rPr>
          <w:rFonts w:cs="Arial"/>
        </w:rPr>
        <w:t xml:space="preserve">osiągnęły </w:t>
      </w:r>
      <w:r w:rsidRPr="00120EC0">
        <w:rPr>
          <w:rFonts w:cs="Arial"/>
        </w:rPr>
        <w:t xml:space="preserve">założone parametry techniczne i użytkowe. </w:t>
      </w:r>
    </w:p>
    <w:p w14:paraId="539126CC" w14:textId="77777777" w:rsidR="00782707" w:rsidRDefault="00782707" w:rsidP="00196A3F">
      <w:pPr>
        <w:numPr>
          <w:ilvl w:val="1"/>
          <w:numId w:val="21"/>
        </w:numPr>
        <w:tabs>
          <w:tab w:val="clear" w:pos="397"/>
          <w:tab w:val="num" w:pos="567"/>
        </w:tabs>
        <w:adjustRightInd/>
        <w:spacing w:before="0" w:after="120" w:line="240" w:lineRule="auto"/>
        <w:ind w:left="567" w:right="-11" w:hanging="567"/>
        <w:textAlignment w:val="auto"/>
        <w:rPr>
          <w:rFonts w:cs="Arial"/>
        </w:rPr>
      </w:pPr>
      <w:r w:rsidRPr="00120EC0">
        <w:rPr>
          <w:rFonts w:cs="Arial"/>
        </w:rPr>
        <w:t xml:space="preserve">Z tytułu usunięcia wad Dokumentacji technicznej, wykonania nowej Dokumentacji technicznej, poprawienia lub zmiany dotychczasowej Dokumentacji technicznej oraz wykonania prac naprawczych mających na celu doprowadzenie </w:t>
      </w:r>
      <w:r w:rsidR="000E1DB1" w:rsidRPr="00120EC0">
        <w:rPr>
          <w:rFonts w:cs="Arial"/>
        </w:rPr>
        <w:t xml:space="preserve">Urządzeń </w:t>
      </w:r>
      <w:r w:rsidRPr="00120EC0">
        <w:rPr>
          <w:rFonts w:cs="Arial"/>
        </w:rPr>
        <w:t>do stanu zgodnego z nowym, poprawionym albo zmienionym projektem, Wykonawcy nie przysługuje dodatkowe wynagrodzenie.</w:t>
      </w:r>
    </w:p>
    <w:p w14:paraId="028A45A4" w14:textId="79E068EB" w:rsidR="00721809" w:rsidRPr="00EF6AFA" w:rsidRDefault="00721809" w:rsidP="00196A3F">
      <w:pPr>
        <w:pStyle w:val="Nagwek1"/>
        <w:numPr>
          <w:ilvl w:val="0"/>
          <w:numId w:val="4"/>
        </w:numPr>
        <w:spacing w:before="360" w:after="120" w:line="240" w:lineRule="auto"/>
        <w:ind w:left="567" w:hanging="567"/>
        <w:rPr>
          <w:rFonts w:cs="Arial"/>
        </w:rPr>
      </w:pPr>
      <w:r>
        <w:rPr>
          <w:rFonts w:cs="Arial"/>
        </w:rPr>
        <w:t>L</w:t>
      </w:r>
      <w:r w:rsidR="006A0129">
        <w:rPr>
          <w:rFonts w:cs="Arial"/>
        </w:rPr>
        <w:t xml:space="preserve">ICENCJA DO KORZYSTANIA Z OPROGRAMOWANIA </w:t>
      </w:r>
    </w:p>
    <w:p w14:paraId="4CD9145C" w14:textId="40F8EEAC" w:rsidR="006A0129" w:rsidRPr="0060431F" w:rsidRDefault="006A0129" w:rsidP="002C7301">
      <w:pPr>
        <w:pStyle w:val="Zwykytekst"/>
        <w:widowControl w:val="0"/>
        <w:adjustRightInd/>
        <w:spacing w:after="120" w:line="240" w:lineRule="auto"/>
        <w:textAlignment w:val="auto"/>
        <w:rPr>
          <w:rFonts w:ascii="Arial" w:hAnsi="Arial" w:cs="Arial"/>
          <w:sz w:val="20"/>
        </w:rPr>
      </w:pPr>
    </w:p>
    <w:p w14:paraId="0D9E5CC7" w14:textId="7652653A" w:rsidR="00721809" w:rsidRPr="00AF6E13" w:rsidRDefault="006A0129" w:rsidP="00196A3F">
      <w:pPr>
        <w:pStyle w:val="Akapitzlist"/>
        <w:numPr>
          <w:ilvl w:val="0"/>
          <w:numId w:val="81"/>
        </w:numPr>
        <w:adjustRightInd w:val="0"/>
        <w:spacing w:before="0" w:after="120"/>
        <w:ind w:left="567" w:hanging="425"/>
        <w:contextualSpacing w:val="0"/>
        <w:jc w:val="both"/>
        <w:textAlignment w:val="baseline"/>
        <w:rPr>
          <w:rFonts w:cs="Arial"/>
        </w:rPr>
      </w:pPr>
      <w:r w:rsidRPr="0060431F">
        <w:rPr>
          <w:rFonts w:cs="Arial"/>
        </w:rPr>
        <w:t xml:space="preserve">Wykonawca oświadcza, że przysługują mu autorskie prawa majątkowe lub posiada licencje </w:t>
      </w:r>
      <w:r w:rsidRPr="003B2BC1">
        <w:rPr>
          <w:rFonts w:cs="Arial"/>
        </w:rPr>
        <w:t xml:space="preserve">lub w odpowiednim czasie będzie posiadał autorskiej prawa majątkowe lub licencje </w:t>
      </w:r>
      <w:r w:rsidRPr="0060431F">
        <w:rPr>
          <w:rFonts w:cs="Arial"/>
        </w:rPr>
        <w:t xml:space="preserve">z prawem udzielania sublicencji do objętego przedmiotem Umowy oprogramowania komputerowego (oprogramowanie, system operacyjny, oprogramowanie systemowe, oprogramowanie narzędziowe – inżynierskie oraz użytkowe aplikacyjne, a także oprogramowanie użytkowe sterujące pracą </w:t>
      </w:r>
      <w:r>
        <w:rPr>
          <w:rFonts w:cs="Arial"/>
        </w:rPr>
        <w:t>Instalacji)</w:t>
      </w:r>
      <w:r w:rsidRPr="0060431F">
        <w:rPr>
          <w:rFonts w:cs="Arial"/>
        </w:rPr>
        <w:t xml:space="preserve"> zwanego dalej łącznie „</w:t>
      </w:r>
      <w:r w:rsidRPr="0060431F">
        <w:rPr>
          <w:rFonts w:cs="Arial"/>
          <w:b/>
        </w:rPr>
        <w:t>Oprogramowaniem</w:t>
      </w:r>
      <w:r w:rsidRPr="0060431F">
        <w:rPr>
          <w:rFonts w:cs="Arial"/>
        </w:rPr>
        <w:t>”</w:t>
      </w:r>
      <w:r>
        <w:rPr>
          <w:rFonts w:cs="Arial"/>
        </w:rPr>
        <w:t>, albo zapewni udzielenie odpowiednej licencji przez podmiot trzeci</w:t>
      </w:r>
      <w:r w:rsidRPr="0060431F">
        <w:rPr>
          <w:rFonts w:cs="Arial"/>
        </w:rPr>
        <w:t>.</w:t>
      </w:r>
    </w:p>
    <w:p w14:paraId="0F59FA9E" w14:textId="77777777" w:rsidR="00721809" w:rsidRPr="00EF6AFA" w:rsidRDefault="00721809" w:rsidP="00196A3F">
      <w:pPr>
        <w:pStyle w:val="Akapitzlist"/>
        <w:numPr>
          <w:ilvl w:val="0"/>
          <w:numId w:val="81"/>
        </w:numPr>
        <w:adjustRightInd w:val="0"/>
        <w:spacing w:before="0" w:after="120"/>
        <w:ind w:left="567" w:hanging="425"/>
        <w:contextualSpacing w:val="0"/>
        <w:jc w:val="both"/>
        <w:textAlignment w:val="baseline"/>
        <w:rPr>
          <w:rFonts w:cs="Arial"/>
        </w:rPr>
      </w:pPr>
      <w:r w:rsidRPr="00EF6AFA">
        <w:rPr>
          <w:rFonts w:cs="Arial"/>
        </w:rPr>
        <w:t xml:space="preserve">Z chwilą </w:t>
      </w:r>
      <w:r>
        <w:rPr>
          <w:rFonts w:cs="Arial"/>
        </w:rPr>
        <w:t>wydania</w:t>
      </w:r>
      <w:r w:rsidRPr="00EF6AFA">
        <w:rPr>
          <w:rFonts w:cs="Arial"/>
        </w:rPr>
        <w:t xml:space="preserve"> przedmiotu </w:t>
      </w:r>
      <w:r>
        <w:rPr>
          <w:rFonts w:cs="Arial"/>
        </w:rPr>
        <w:t>Umowy</w:t>
      </w:r>
      <w:r w:rsidRPr="00EF6AFA">
        <w:rPr>
          <w:rFonts w:cs="Arial"/>
        </w:rPr>
        <w:t xml:space="preserve"> lub jego części obejmującej Oprogramowanie Wykonawca</w:t>
      </w:r>
      <w:r>
        <w:rPr>
          <w:rFonts w:cs="Arial"/>
        </w:rPr>
        <w:t>, w ramach Wynagrodzenia umownego,</w:t>
      </w:r>
      <w:r w:rsidRPr="00EF6AFA">
        <w:rPr>
          <w:rFonts w:cs="Arial"/>
        </w:rPr>
        <w:t xml:space="preserve"> udziela Zamawiającemu licencji na Oprogramowanie w zakresie:</w:t>
      </w:r>
    </w:p>
    <w:p w14:paraId="09F02BFC" w14:textId="77777777" w:rsidR="00721809" w:rsidRPr="00745B32" w:rsidRDefault="00721809" w:rsidP="00196A3F">
      <w:pPr>
        <w:numPr>
          <w:ilvl w:val="0"/>
          <w:numId w:val="82"/>
        </w:numPr>
        <w:tabs>
          <w:tab w:val="clear" w:pos="720"/>
          <w:tab w:val="num" w:pos="993"/>
        </w:tabs>
        <w:adjustRightInd/>
        <w:spacing w:before="0" w:after="120" w:line="240" w:lineRule="auto"/>
        <w:ind w:left="993" w:hanging="426"/>
        <w:textAlignment w:val="auto"/>
        <w:rPr>
          <w:rFonts w:cs="Arial"/>
        </w:rPr>
      </w:pPr>
      <w:r w:rsidRPr="00EF6AFA">
        <w:rPr>
          <w:rFonts w:cs="Arial"/>
        </w:rPr>
        <w:t xml:space="preserve">trwałego lub czasowego zwielokrotnienia Oprogramowania w całości lub części jakimikolwiek środkami i w jakiejkolwiek formie; w zakresie, w którym dla wprowadzania, wyświetlania, </w:t>
      </w:r>
      <w:r w:rsidRPr="00745B32">
        <w:rPr>
          <w:rFonts w:cs="Arial"/>
        </w:rPr>
        <w:t>stosowania, przekazywania i przechowywania Oprogramowania niezbędne jest jego zwielokrotnienie,</w:t>
      </w:r>
    </w:p>
    <w:p w14:paraId="5DD418F1" w14:textId="77777777" w:rsidR="00721809" w:rsidRPr="000C50C7" w:rsidRDefault="00721809" w:rsidP="00196A3F">
      <w:pPr>
        <w:numPr>
          <w:ilvl w:val="0"/>
          <w:numId w:val="82"/>
        </w:numPr>
        <w:tabs>
          <w:tab w:val="clear" w:pos="720"/>
          <w:tab w:val="num" w:pos="993"/>
        </w:tabs>
        <w:adjustRightInd/>
        <w:spacing w:before="0" w:after="120" w:line="240" w:lineRule="auto"/>
        <w:ind w:left="993" w:hanging="426"/>
        <w:textAlignment w:val="auto"/>
        <w:rPr>
          <w:rFonts w:cs="Arial"/>
        </w:rPr>
      </w:pPr>
      <w:r w:rsidRPr="000C50C7">
        <w:rPr>
          <w:rFonts w:cs="Arial"/>
        </w:rPr>
        <w:t>korzystania z Oprogramowania w trakcie eksploatacji, diagnozowania, napraw</w:t>
      </w:r>
      <w:r>
        <w:rPr>
          <w:rFonts w:cs="Arial"/>
        </w:rPr>
        <w:t>, serwisowania</w:t>
      </w:r>
      <w:r w:rsidRPr="000C50C7">
        <w:rPr>
          <w:rFonts w:cs="Arial"/>
        </w:rPr>
        <w:t xml:space="preserve"> i remontów </w:t>
      </w:r>
      <w:r>
        <w:t>Systemu</w:t>
      </w:r>
      <w:r w:rsidRPr="00677650">
        <w:rPr>
          <w:rFonts w:cs="Arial"/>
          <w:color w:val="000000"/>
        </w:rPr>
        <w:t xml:space="preserve"> </w:t>
      </w:r>
      <w:r w:rsidRPr="000C50C7">
        <w:rPr>
          <w:rFonts w:cs="Arial"/>
        </w:rPr>
        <w:t>wykonywanych przez Zamawiającego samodzielnie lub przez osoby trzecie,</w:t>
      </w:r>
    </w:p>
    <w:p w14:paraId="2CCDD0CF" w14:textId="77777777" w:rsidR="00721809" w:rsidRPr="000C50C7" w:rsidRDefault="00721809" w:rsidP="00196A3F">
      <w:pPr>
        <w:numPr>
          <w:ilvl w:val="0"/>
          <w:numId w:val="82"/>
        </w:numPr>
        <w:tabs>
          <w:tab w:val="clear" w:pos="720"/>
          <w:tab w:val="num" w:pos="993"/>
        </w:tabs>
        <w:adjustRightInd/>
        <w:spacing w:before="0" w:after="120" w:line="240" w:lineRule="auto"/>
        <w:ind w:left="993" w:hanging="426"/>
        <w:textAlignment w:val="auto"/>
        <w:rPr>
          <w:rFonts w:cs="Arial"/>
        </w:rPr>
      </w:pPr>
      <w:r w:rsidRPr="000C50C7">
        <w:rPr>
          <w:rFonts w:cs="Arial"/>
        </w:rPr>
        <w:lastRenderedPageBreak/>
        <w:t xml:space="preserve">przystosowania lub dokonywania zmian w Oprogramowaniu, samodzielnie lub poprzez osoby trzecie, w celu optymalizacji eksploatacji, naprawy i remontów </w:t>
      </w:r>
      <w:r>
        <w:t>Systemu</w:t>
      </w:r>
      <w:r w:rsidRPr="000C50C7">
        <w:rPr>
          <w:rFonts w:cs="Arial"/>
        </w:rPr>
        <w:t>.</w:t>
      </w:r>
    </w:p>
    <w:p w14:paraId="6ED06751" w14:textId="77777777" w:rsidR="00721809" w:rsidRPr="000C50C7" w:rsidRDefault="00721809" w:rsidP="00196A3F">
      <w:pPr>
        <w:pStyle w:val="Akapitzlist"/>
        <w:numPr>
          <w:ilvl w:val="0"/>
          <w:numId w:val="81"/>
        </w:numPr>
        <w:adjustRightInd w:val="0"/>
        <w:spacing w:before="0" w:after="120"/>
        <w:ind w:left="567" w:hanging="425"/>
        <w:contextualSpacing w:val="0"/>
        <w:jc w:val="both"/>
        <w:textAlignment w:val="baseline"/>
        <w:rPr>
          <w:rFonts w:cs="Arial"/>
        </w:rPr>
      </w:pPr>
      <w:r w:rsidRPr="00EF6AFA">
        <w:rPr>
          <w:rFonts w:cs="Arial"/>
        </w:rPr>
        <w:t>Wykonawca</w:t>
      </w:r>
      <w:r>
        <w:rPr>
          <w:rFonts w:cs="Arial"/>
        </w:rPr>
        <w:t>, w ramach Wynagrodzenia umownego,</w:t>
      </w:r>
      <w:r w:rsidRPr="00EF6AFA">
        <w:rPr>
          <w:rFonts w:cs="Arial"/>
        </w:rPr>
        <w:t xml:space="preserve"> przenosi na Zamawiającego własność nośników, na których utrwalone jest Oprogramowanie</w:t>
      </w:r>
      <w:r w:rsidRPr="000C50C7">
        <w:rPr>
          <w:rFonts w:cs="Arial"/>
        </w:rPr>
        <w:t xml:space="preserve">. </w:t>
      </w:r>
    </w:p>
    <w:p w14:paraId="4C1891A0" w14:textId="77777777" w:rsidR="00721809" w:rsidRPr="000C50C7" w:rsidRDefault="00721809" w:rsidP="00196A3F">
      <w:pPr>
        <w:pStyle w:val="Akapitzlist"/>
        <w:numPr>
          <w:ilvl w:val="0"/>
          <w:numId w:val="81"/>
        </w:numPr>
        <w:adjustRightInd w:val="0"/>
        <w:spacing w:before="0" w:after="120"/>
        <w:ind w:left="567" w:hanging="425"/>
        <w:contextualSpacing w:val="0"/>
        <w:jc w:val="both"/>
        <w:textAlignment w:val="baseline"/>
        <w:rPr>
          <w:rFonts w:cs="Arial"/>
        </w:rPr>
      </w:pPr>
      <w:r w:rsidRPr="000C50C7">
        <w:rPr>
          <w:rFonts w:cs="Arial"/>
        </w:rPr>
        <w:t>Licencja, o której mowa powyżej zostaje udzielona na czas nieoznaczony, z możliwością jej wypowiedzenia nie wcześniej niż po 5 latach od jej udzielenia, z co najmniej 10-letnim okresem wypowiedzenia liczonym na koniec roku kalendarzowego.</w:t>
      </w:r>
    </w:p>
    <w:p w14:paraId="6597830F" w14:textId="77777777" w:rsidR="00721809" w:rsidRPr="000C50C7" w:rsidRDefault="00721809" w:rsidP="00196A3F">
      <w:pPr>
        <w:pStyle w:val="Akapitzlist"/>
        <w:numPr>
          <w:ilvl w:val="0"/>
          <w:numId w:val="81"/>
        </w:numPr>
        <w:adjustRightInd w:val="0"/>
        <w:spacing w:before="0" w:after="120"/>
        <w:ind w:left="567" w:hanging="425"/>
        <w:contextualSpacing w:val="0"/>
        <w:jc w:val="both"/>
        <w:textAlignment w:val="baseline"/>
        <w:rPr>
          <w:rFonts w:cs="Arial"/>
          <w:lang w:eastAsia="pl-PL"/>
        </w:rPr>
      </w:pPr>
      <w:r w:rsidRPr="000C50C7">
        <w:rPr>
          <w:rFonts w:cs="Arial"/>
        </w:rPr>
        <w:t>Zamawiający</w:t>
      </w:r>
      <w:r w:rsidRPr="000C50C7">
        <w:rPr>
          <w:rFonts w:cs="Arial"/>
          <w:lang w:eastAsia="pl-PL"/>
        </w:rPr>
        <w:t xml:space="preserve"> ma prawo do udzielania dalszych licencji lub przeniesienia licencji na Oprogramowanie na </w:t>
      </w:r>
      <w:r w:rsidRPr="000C50C7">
        <w:rPr>
          <w:rFonts w:cs="Arial"/>
        </w:rPr>
        <w:t>następujące</w:t>
      </w:r>
      <w:r w:rsidRPr="000C50C7">
        <w:rPr>
          <w:rFonts w:cs="Arial"/>
          <w:lang w:eastAsia="pl-PL"/>
        </w:rPr>
        <w:t xml:space="preserve"> podmiot</w:t>
      </w:r>
      <w:r>
        <w:rPr>
          <w:rFonts w:cs="Arial"/>
          <w:lang w:eastAsia="pl-PL"/>
        </w:rPr>
        <w:t>y</w:t>
      </w:r>
      <w:r w:rsidRPr="000C50C7">
        <w:rPr>
          <w:rFonts w:cs="Arial"/>
          <w:lang w:eastAsia="pl-PL"/>
        </w:rPr>
        <w:t xml:space="preserve">: </w:t>
      </w:r>
    </w:p>
    <w:p w14:paraId="008BD1C9" w14:textId="77777777" w:rsidR="00721809" w:rsidRPr="000C50C7" w:rsidRDefault="00721809" w:rsidP="00196A3F">
      <w:pPr>
        <w:numPr>
          <w:ilvl w:val="0"/>
          <w:numId w:val="83"/>
        </w:numPr>
        <w:tabs>
          <w:tab w:val="clear" w:pos="720"/>
          <w:tab w:val="num" w:pos="993"/>
        </w:tabs>
        <w:adjustRightInd/>
        <w:spacing w:before="0" w:after="120" w:line="240" w:lineRule="auto"/>
        <w:ind w:left="993" w:hanging="426"/>
        <w:textAlignment w:val="auto"/>
        <w:rPr>
          <w:rFonts w:cs="Arial"/>
        </w:rPr>
      </w:pPr>
      <w:r w:rsidRPr="000C50C7">
        <w:rPr>
          <w:rFonts w:cs="Arial"/>
        </w:rPr>
        <w:t>podmiot</w:t>
      </w:r>
      <w:r>
        <w:rPr>
          <w:rFonts w:cs="Arial"/>
        </w:rPr>
        <w:t>y</w:t>
      </w:r>
      <w:r w:rsidRPr="000C50C7">
        <w:rPr>
          <w:rFonts w:cs="Arial"/>
        </w:rPr>
        <w:t xml:space="preserve">, które na zlecenie Zamawiającego świadczą usługi, prace lub roboty w zakresie eksploatacji, napraw, konserwacji, remontów lub modernizacji </w:t>
      </w:r>
      <w:r>
        <w:t>Systemu</w:t>
      </w:r>
      <w:r w:rsidRPr="000C50C7">
        <w:rPr>
          <w:rFonts w:cs="Arial"/>
        </w:rPr>
        <w:t xml:space="preserve">,  </w:t>
      </w:r>
    </w:p>
    <w:p w14:paraId="0EFBBEC0" w14:textId="77777777" w:rsidR="00721809" w:rsidRPr="000C50C7" w:rsidRDefault="00721809" w:rsidP="00196A3F">
      <w:pPr>
        <w:numPr>
          <w:ilvl w:val="0"/>
          <w:numId w:val="83"/>
        </w:numPr>
        <w:tabs>
          <w:tab w:val="clear" w:pos="720"/>
          <w:tab w:val="num" w:pos="993"/>
        </w:tabs>
        <w:adjustRightInd/>
        <w:spacing w:before="0" w:after="120" w:line="240" w:lineRule="auto"/>
        <w:ind w:left="993" w:hanging="426"/>
        <w:textAlignment w:val="auto"/>
        <w:rPr>
          <w:rFonts w:cs="Arial"/>
        </w:rPr>
      </w:pPr>
      <w:r w:rsidRPr="000C50C7">
        <w:rPr>
          <w:rFonts w:cs="Arial"/>
        </w:rPr>
        <w:t>podmiot</w:t>
      </w:r>
      <w:r>
        <w:rPr>
          <w:rFonts w:cs="Arial"/>
        </w:rPr>
        <w:t>y</w:t>
      </w:r>
      <w:r w:rsidRPr="000C50C7">
        <w:rPr>
          <w:rFonts w:cs="Arial"/>
        </w:rPr>
        <w:t xml:space="preserve"> z grupy kapitałowej Zamawiającego (w rozumieniu ustawy z dnia 29 lipca </w:t>
      </w:r>
      <w:r w:rsidRPr="000C50C7">
        <w:rPr>
          <w:rFonts w:cs="Arial"/>
        </w:rPr>
        <w:br/>
        <w:t>2005 r. o ofercie publicznej i warunkach wprowadzania instrumentów finansowych do zorganizowanego systemu obrotu oraz o spółkach publicznych),</w:t>
      </w:r>
    </w:p>
    <w:p w14:paraId="6AD17E1A" w14:textId="77777777" w:rsidR="00721809" w:rsidRPr="000C50C7" w:rsidRDefault="00721809" w:rsidP="00196A3F">
      <w:pPr>
        <w:numPr>
          <w:ilvl w:val="0"/>
          <w:numId w:val="83"/>
        </w:numPr>
        <w:tabs>
          <w:tab w:val="clear" w:pos="720"/>
          <w:tab w:val="num" w:pos="993"/>
        </w:tabs>
        <w:adjustRightInd/>
        <w:spacing w:before="0" w:after="120" w:line="240" w:lineRule="auto"/>
        <w:ind w:left="993" w:hanging="426"/>
        <w:textAlignment w:val="auto"/>
        <w:rPr>
          <w:rFonts w:cs="Arial"/>
        </w:rPr>
      </w:pPr>
      <w:r w:rsidRPr="000C50C7">
        <w:rPr>
          <w:rFonts w:cs="Arial"/>
        </w:rPr>
        <w:t xml:space="preserve">nabywców tytułu prawnego do </w:t>
      </w:r>
      <w:r>
        <w:t>Systemu</w:t>
      </w:r>
      <w:r w:rsidRPr="00677650">
        <w:rPr>
          <w:rFonts w:cs="Arial"/>
          <w:color w:val="000000"/>
        </w:rPr>
        <w:t xml:space="preserve"> </w:t>
      </w:r>
      <w:r w:rsidRPr="000C50C7">
        <w:rPr>
          <w:rFonts w:cs="Arial"/>
        </w:rPr>
        <w:t>– w szczególności najemcom, dzierżawcom, użytkownikom lub inn</w:t>
      </w:r>
      <w:r>
        <w:rPr>
          <w:rFonts w:cs="Arial"/>
        </w:rPr>
        <w:t>ym</w:t>
      </w:r>
      <w:r w:rsidRPr="000C50C7">
        <w:rPr>
          <w:rFonts w:cs="Arial"/>
        </w:rPr>
        <w:t xml:space="preserve"> podmiot</w:t>
      </w:r>
      <w:r>
        <w:rPr>
          <w:rFonts w:cs="Arial"/>
        </w:rPr>
        <w:t>om</w:t>
      </w:r>
      <w:r w:rsidRPr="000C50C7">
        <w:rPr>
          <w:rFonts w:cs="Arial"/>
        </w:rPr>
        <w:t xml:space="preserve">, którym </w:t>
      </w:r>
      <w:r>
        <w:rPr>
          <w:rFonts w:cs="Arial"/>
        </w:rPr>
        <w:t>System</w:t>
      </w:r>
      <w:r w:rsidRPr="000C50C7">
        <w:rPr>
          <w:rFonts w:cs="Arial"/>
        </w:rPr>
        <w:t xml:space="preserve"> został</w:t>
      </w:r>
      <w:r>
        <w:rPr>
          <w:rFonts w:cs="Arial"/>
        </w:rPr>
        <w:t>y</w:t>
      </w:r>
      <w:r w:rsidRPr="000C50C7">
        <w:rPr>
          <w:rFonts w:cs="Arial"/>
        </w:rPr>
        <w:t xml:space="preserve"> oddan</w:t>
      </w:r>
      <w:r>
        <w:rPr>
          <w:rFonts w:cs="Arial"/>
        </w:rPr>
        <w:t>e</w:t>
      </w:r>
      <w:r w:rsidRPr="000C50C7">
        <w:rPr>
          <w:rFonts w:cs="Arial"/>
        </w:rPr>
        <w:t xml:space="preserve"> do korzystania, a także podmiot</w:t>
      </w:r>
      <w:r>
        <w:rPr>
          <w:rFonts w:cs="Arial"/>
        </w:rPr>
        <w:t>om</w:t>
      </w:r>
      <w:r w:rsidRPr="000C50C7">
        <w:rPr>
          <w:rFonts w:cs="Arial"/>
        </w:rPr>
        <w:t xml:space="preserve"> będącym sukcesorami praw do </w:t>
      </w:r>
      <w:r>
        <w:t>Systemu</w:t>
      </w:r>
      <w:r w:rsidRPr="000C50C7">
        <w:rPr>
          <w:rFonts w:cs="Arial"/>
        </w:rPr>
        <w:t>, zarówno w części, jak i w całości, na podstawie jakichkolwiek tytułów prawnych, tak odpłatnych, jak i darmowych.</w:t>
      </w:r>
      <w:r>
        <w:rPr>
          <w:rFonts w:cs="Arial"/>
        </w:rPr>
        <w:t xml:space="preserve"> </w:t>
      </w:r>
    </w:p>
    <w:p w14:paraId="01DF9330" w14:textId="77777777" w:rsidR="00721809" w:rsidRPr="000C50C7" w:rsidRDefault="00721809" w:rsidP="00196A3F">
      <w:pPr>
        <w:pStyle w:val="Akapitzlist"/>
        <w:numPr>
          <w:ilvl w:val="0"/>
          <w:numId w:val="81"/>
        </w:numPr>
        <w:adjustRightInd w:val="0"/>
        <w:spacing w:before="0" w:after="120"/>
        <w:ind w:left="567" w:hanging="425"/>
        <w:contextualSpacing w:val="0"/>
        <w:jc w:val="both"/>
        <w:textAlignment w:val="baseline"/>
        <w:rPr>
          <w:rFonts w:cs="Arial"/>
        </w:rPr>
      </w:pPr>
      <w:r w:rsidRPr="000C50C7">
        <w:rPr>
          <w:rFonts w:cs="Arial"/>
        </w:rPr>
        <w:t xml:space="preserve">Jeżeli Zamawiający udzieli dalszych licencji podmiotom trzecim, będzie również uprawniony przekazać tym podmiotom egzemplarze dokumentacji dotyczącej Oprogramowania i nośników Oprogramowania dostarczonych Zamawiającemu w ramach Umowy (i ich opracowania). </w:t>
      </w:r>
    </w:p>
    <w:p w14:paraId="791E4B50" w14:textId="77777777" w:rsidR="00721809" w:rsidRPr="00EF6AFA" w:rsidRDefault="00721809" w:rsidP="00196A3F">
      <w:pPr>
        <w:pStyle w:val="Akapitzlist"/>
        <w:numPr>
          <w:ilvl w:val="0"/>
          <w:numId w:val="81"/>
        </w:numPr>
        <w:adjustRightInd w:val="0"/>
        <w:spacing w:before="0" w:after="120"/>
        <w:ind w:left="567" w:hanging="425"/>
        <w:contextualSpacing w:val="0"/>
        <w:jc w:val="both"/>
        <w:textAlignment w:val="baseline"/>
        <w:rPr>
          <w:rFonts w:cs="Arial"/>
        </w:rPr>
      </w:pPr>
      <w:bookmarkStart w:id="73" w:name="_Ref465966079"/>
      <w:r w:rsidRPr="000C50C7">
        <w:rPr>
          <w:rFonts w:cs="Arial"/>
        </w:rPr>
        <w:t xml:space="preserve">Wykonawca zobowiązuje się utrzymywać ważność udzielonych Zamawiającemu </w:t>
      </w:r>
      <w:r w:rsidRPr="00EF6AFA">
        <w:rPr>
          <w:rFonts w:cs="Arial"/>
        </w:rPr>
        <w:t>licencji, co oznacza, iż Wykonawca zobowiązuje się w szczególności:</w:t>
      </w:r>
      <w:bookmarkEnd w:id="73"/>
    </w:p>
    <w:p w14:paraId="1A3C22B8" w14:textId="77777777" w:rsidR="00721809" w:rsidRPr="00DF4139" w:rsidRDefault="00721809" w:rsidP="00196A3F">
      <w:pPr>
        <w:numPr>
          <w:ilvl w:val="0"/>
          <w:numId w:val="84"/>
        </w:numPr>
        <w:tabs>
          <w:tab w:val="clear" w:pos="720"/>
          <w:tab w:val="num" w:pos="993"/>
        </w:tabs>
        <w:adjustRightInd/>
        <w:spacing w:before="0" w:after="120" w:line="240" w:lineRule="auto"/>
        <w:ind w:left="993" w:hanging="426"/>
        <w:textAlignment w:val="auto"/>
        <w:rPr>
          <w:rFonts w:cs="Arial"/>
        </w:rPr>
      </w:pPr>
      <w:r w:rsidRPr="00EF6AFA">
        <w:rPr>
          <w:rFonts w:cs="Arial"/>
        </w:rPr>
        <w:t xml:space="preserve">nie podejmować jakichkolwiek działań, których skutkiem mogłoby być wygaśnięcie licencji (sublicencji) udzielonych Zamawiającemu, w szczególności nie występować do sądu o rozwiązanie licencji (sublicencji) lub nie składać oświadczeń o wypowiedzeniu licencji (sublicencji), w szczególności w sytuacji, gdy na podstawie </w:t>
      </w:r>
      <w:r>
        <w:rPr>
          <w:rFonts w:cs="Arial"/>
        </w:rPr>
        <w:t>Umowy</w:t>
      </w:r>
      <w:r w:rsidRPr="00EF6AFA">
        <w:rPr>
          <w:rFonts w:cs="Arial"/>
        </w:rPr>
        <w:t xml:space="preserve"> licencja (sublicencja) przekształci się w udzieloną na czas nieoznaczony lub na podstawie bezwzględnie obowiązujących przepisów prawa będzie uważana za udzieloną na czas nieoznaczony, ani nie składać oświadczeń o odstąpieniu od licencji (sublicencji), </w:t>
      </w:r>
    </w:p>
    <w:p w14:paraId="100CB18E" w14:textId="77777777" w:rsidR="00721809" w:rsidRPr="00FC0D20" w:rsidRDefault="00721809" w:rsidP="00FC0D20">
      <w:pPr>
        <w:numPr>
          <w:ilvl w:val="0"/>
          <w:numId w:val="84"/>
        </w:numPr>
        <w:tabs>
          <w:tab w:val="clear" w:pos="720"/>
          <w:tab w:val="num" w:pos="993"/>
        </w:tabs>
        <w:adjustRightInd/>
        <w:spacing w:before="0" w:after="120" w:line="240" w:lineRule="auto"/>
        <w:ind w:left="993" w:hanging="426"/>
        <w:textAlignment w:val="auto"/>
        <w:rPr>
          <w:rFonts w:cs="Arial"/>
        </w:rPr>
      </w:pPr>
      <w:r w:rsidRPr="00EF6AFA">
        <w:rPr>
          <w:rFonts w:cs="Arial"/>
        </w:rPr>
        <w:t xml:space="preserve">dochować aktów staranności w celu zapobieżenia wygaśnięciu udzielonych Zamawiającemu licencji (sublicencji), w tym mających na celu utrzymanie ważności praw przysługujących Wykonawcy, w szczególności w przypadku rozporządzenia prawami własności intelektualnej na rzecz innej osoby, Wykonawca zobowiązany jest zapewnić, że taka osoba będzie związana postanowieniami </w:t>
      </w:r>
      <w:r w:rsidRPr="00FD3C28">
        <w:rPr>
          <w:rFonts w:cs="Arial"/>
        </w:rPr>
        <w:t>niniejszego</w:t>
      </w:r>
      <w:r w:rsidRPr="00EF6AFA">
        <w:rPr>
          <w:rFonts w:cs="Arial"/>
        </w:rPr>
        <w:t xml:space="preserve"> paragrafu tak, jak Wykonawca, a rozporządzenie nie będzie miało negatywnego wpływu na zakres uprawnień i obowiązków Zamawiającego.</w:t>
      </w:r>
    </w:p>
    <w:p w14:paraId="52045DB7" w14:textId="77777777" w:rsidR="00782707" w:rsidRPr="00853654" w:rsidRDefault="00AE6A61" w:rsidP="00196A3F">
      <w:pPr>
        <w:pStyle w:val="Nagwek1"/>
        <w:numPr>
          <w:ilvl w:val="0"/>
          <w:numId w:val="4"/>
        </w:numPr>
        <w:spacing w:before="360" w:after="120" w:line="240" w:lineRule="auto"/>
        <w:ind w:left="567" w:hanging="567"/>
        <w:rPr>
          <w:rFonts w:cs="Arial"/>
        </w:rPr>
      </w:pPr>
      <w:bookmarkStart w:id="74" w:name="_Toc104945168"/>
      <w:r w:rsidRPr="00644521">
        <w:rPr>
          <w:rFonts w:cs="Arial"/>
          <w:color w:val="000000"/>
        </w:rPr>
        <w:t>WYMAGANIA</w:t>
      </w:r>
      <w:r w:rsidRPr="00853654">
        <w:rPr>
          <w:rFonts w:cs="Arial"/>
        </w:rPr>
        <w:t xml:space="preserve"> DOTYCZĄCE DOSTARCZANYCH MATERIAŁÓW</w:t>
      </w:r>
      <w:bookmarkEnd w:id="74"/>
    </w:p>
    <w:p w14:paraId="0C8C1A1D" w14:textId="77777777" w:rsidR="00782707" w:rsidRPr="00853654" w:rsidRDefault="00782707" w:rsidP="00196A3F">
      <w:pPr>
        <w:numPr>
          <w:ilvl w:val="1"/>
          <w:numId w:val="22"/>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Parametry pracy wszystkich dostarczonych materiałów, części zamiennych, aparatury, urządzeń </w:t>
      </w:r>
      <w:r>
        <w:rPr>
          <w:rFonts w:cs="Arial"/>
        </w:rPr>
        <w:br/>
      </w:r>
      <w:r w:rsidRPr="00853654">
        <w:rPr>
          <w:rFonts w:cs="Arial"/>
        </w:rPr>
        <w:t>i elementów konstrukcyjnych oraz instalacji muszą być zgodne z odpowiednimi normami (PN i/lub ISO) oraz spełniać wymogi obowiązujących norm określone dla takiego typu instalacji, w której będą zamontowane.</w:t>
      </w:r>
    </w:p>
    <w:p w14:paraId="75D27BD6" w14:textId="77777777" w:rsidR="00782707" w:rsidRPr="00853654" w:rsidRDefault="00782707" w:rsidP="00196A3F">
      <w:pPr>
        <w:numPr>
          <w:ilvl w:val="1"/>
          <w:numId w:val="22"/>
        </w:numPr>
        <w:tabs>
          <w:tab w:val="clear" w:pos="397"/>
          <w:tab w:val="num" w:pos="567"/>
        </w:tabs>
        <w:adjustRightInd/>
        <w:spacing w:before="0" w:after="120" w:line="240" w:lineRule="auto"/>
        <w:ind w:left="567" w:right="-11" w:hanging="567"/>
        <w:textAlignment w:val="auto"/>
        <w:rPr>
          <w:rFonts w:cs="Arial"/>
        </w:rPr>
      </w:pPr>
      <w:r w:rsidRPr="00853654">
        <w:rPr>
          <w:rFonts w:cs="Arial"/>
        </w:rPr>
        <w:t>Wszystkie użyte do realizacji prac materiały, części zamienne, aparatura, przyrządy pomiarowe, urządzenia, elementy konstrukcyjne i instalacje dostarczone przez Wykonawcę, muszą spełniać następujące warunki:</w:t>
      </w:r>
    </w:p>
    <w:p w14:paraId="26E5AE84" w14:textId="77777777" w:rsidR="00782707" w:rsidRPr="00853654" w:rsidRDefault="00782707" w:rsidP="00196A3F">
      <w:pPr>
        <w:pStyle w:val="Akapitzlist"/>
        <w:numPr>
          <w:ilvl w:val="0"/>
          <w:numId w:val="9"/>
        </w:numPr>
        <w:tabs>
          <w:tab w:val="left" w:pos="993"/>
        </w:tabs>
        <w:spacing w:before="0" w:after="120"/>
        <w:ind w:left="993" w:hanging="426"/>
        <w:contextualSpacing w:val="0"/>
        <w:jc w:val="both"/>
        <w:rPr>
          <w:rFonts w:cs="Arial"/>
        </w:rPr>
      </w:pPr>
      <w:r w:rsidRPr="00853654">
        <w:rPr>
          <w:rFonts w:cs="Arial"/>
        </w:rPr>
        <w:t xml:space="preserve">będą fabrycznie nowe </w:t>
      </w:r>
      <w:r w:rsidRPr="00853654">
        <w:rPr>
          <w:rFonts w:cs="Arial"/>
          <w:color w:val="000000"/>
        </w:rPr>
        <w:t>z gwarancją producenta</w:t>
      </w:r>
      <w:r w:rsidRPr="00853654">
        <w:rPr>
          <w:rFonts w:cs="Arial"/>
        </w:rPr>
        <w:t xml:space="preserve"> i będą posiadały poświadczenia i atesty lub certyfikaty wymagane przepisami dozoru technicznego oraz odpowiednimi normami,</w:t>
      </w:r>
    </w:p>
    <w:p w14:paraId="5464B579" w14:textId="77777777" w:rsidR="00782707" w:rsidRPr="00853654" w:rsidRDefault="00782707" w:rsidP="00196A3F">
      <w:pPr>
        <w:pStyle w:val="Akapitzlist"/>
        <w:numPr>
          <w:ilvl w:val="0"/>
          <w:numId w:val="9"/>
        </w:numPr>
        <w:tabs>
          <w:tab w:val="left" w:pos="993"/>
        </w:tabs>
        <w:spacing w:before="0" w:after="120"/>
        <w:ind w:left="993" w:hanging="426"/>
        <w:contextualSpacing w:val="0"/>
        <w:jc w:val="both"/>
        <w:rPr>
          <w:rFonts w:cs="Arial"/>
        </w:rPr>
      </w:pPr>
      <w:r w:rsidRPr="00853654">
        <w:rPr>
          <w:rFonts w:cs="Arial"/>
        </w:rPr>
        <w:t>muszą być zgodne z dotyczącą ich dokumentacją oraz odpowiadać pod względem technicznym warunkom miejsca zabudowy (temperatura, ciśnienie itp.),</w:t>
      </w:r>
    </w:p>
    <w:p w14:paraId="3692D3A6" w14:textId="77777777" w:rsidR="00782707" w:rsidRPr="00853654" w:rsidRDefault="00782707" w:rsidP="00196A3F">
      <w:pPr>
        <w:pStyle w:val="Akapitzlist"/>
        <w:numPr>
          <w:ilvl w:val="0"/>
          <w:numId w:val="9"/>
        </w:numPr>
        <w:tabs>
          <w:tab w:val="left" w:pos="993"/>
        </w:tabs>
        <w:spacing w:before="0" w:after="120"/>
        <w:ind w:left="993" w:hanging="426"/>
        <w:contextualSpacing w:val="0"/>
        <w:jc w:val="both"/>
        <w:rPr>
          <w:rFonts w:cs="Arial"/>
        </w:rPr>
      </w:pPr>
      <w:r w:rsidRPr="00853654">
        <w:rPr>
          <w:rFonts w:cs="Arial"/>
        </w:rPr>
        <w:t xml:space="preserve">muszą zostać zaakceptowane przez Zamawiającego przed zabudową na </w:t>
      </w:r>
      <w:r w:rsidR="000E1DB1">
        <w:rPr>
          <w:rFonts w:cs="Arial"/>
        </w:rPr>
        <w:t>Urządzeniach.</w:t>
      </w:r>
    </w:p>
    <w:p w14:paraId="39CE6856" w14:textId="77777777" w:rsidR="00782707" w:rsidRPr="00853654" w:rsidRDefault="00782707" w:rsidP="00196A3F">
      <w:pPr>
        <w:numPr>
          <w:ilvl w:val="1"/>
          <w:numId w:val="22"/>
        </w:numPr>
        <w:tabs>
          <w:tab w:val="clear" w:pos="397"/>
          <w:tab w:val="num" w:pos="567"/>
        </w:tabs>
        <w:adjustRightInd/>
        <w:spacing w:before="0" w:after="120" w:line="240" w:lineRule="auto"/>
        <w:ind w:left="567" w:right="-11" w:hanging="567"/>
        <w:textAlignment w:val="auto"/>
        <w:rPr>
          <w:rFonts w:cs="Arial"/>
        </w:rPr>
      </w:pPr>
      <w:r w:rsidRPr="00853654">
        <w:rPr>
          <w:rFonts w:cs="Arial"/>
        </w:rPr>
        <w:t>Dostarczane urządzenia i aparatura będą pochodziły od podmiotów posiadających autoryzowany serwis umożliwiający usuwanie usterek w terminach określonych w § 23</w:t>
      </w:r>
      <w:r w:rsidR="00B85F2D">
        <w:rPr>
          <w:rFonts w:cs="Arial"/>
        </w:rPr>
        <w:t xml:space="preserve"> Umowy</w:t>
      </w:r>
      <w:r w:rsidRPr="00853654">
        <w:rPr>
          <w:rFonts w:cs="Arial"/>
        </w:rPr>
        <w:t>.</w:t>
      </w:r>
    </w:p>
    <w:p w14:paraId="3E858DB3" w14:textId="77777777" w:rsidR="00782707" w:rsidRPr="00853654" w:rsidRDefault="00782707" w:rsidP="00196A3F">
      <w:pPr>
        <w:numPr>
          <w:ilvl w:val="1"/>
          <w:numId w:val="22"/>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Prace wykonane na elementach ciśnieniowych będą potwierdzone pozytywną kontrolą zgodnie </w:t>
      </w:r>
      <w:r w:rsidRPr="00853654">
        <w:rPr>
          <w:rFonts w:cs="Arial"/>
        </w:rPr>
        <w:br/>
        <w:t>z obowiązującymi w tym zakresie normami i przepisami.</w:t>
      </w:r>
    </w:p>
    <w:p w14:paraId="2499D96E" w14:textId="77777777" w:rsidR="00782707" w:rsidRPr="00853654" w:rsidRDefault="00782707" w:rsidP="00196A3F">
      <w:pPr>
        <w:numPr>
          <w:ilvl w:val="1"/>
          <w:numId w:val="22"/>
        </w:numPr>
        <w:tabs>
          <w:tab w:val="clear" w:pos="397"/>
          <w:tab w:val="num" w:pos="567"/>
        </w:tabs>
        <w:adjustRightInd/>
        <w:spacing w:before="0" w:after="120" w:line="240" w:lineRule="auto"/>
        <w:ind w:left="567" w:right="-11" w:hanging="567"/>
        <w:textAlignment w:val="auto"/>
        <w:rPr>
          <w:rFonts w:cs="Arial"/>
        </w:rPr>
      </w:pPr>
      <w:r w:rsidRPr="00853654">
        <w:rPr>
          <w:rFonts w:cs="Arial"/>
        </w:rPr>
        <w:lastRenderedPageBreak/>
        <w:t>Odbiory i kontrola wykonania będą prowadzone zgodnie z uzgodnionym przez Zamawiającego planem zapewnienia jakości.</w:t>
      </w:r>
    </w:p>
    <w:p w14:paraId="3D371CCA" w14:textId="77777777" w:rsidR="00782707" w:rsidRPr="00853654" w:rsidRDefault="00782707" w:rsidP="00196A3F">
      <w:pPr>
        <w:numPr>
          <w:ilvl w:val="1"/>
          <w:numId w:val="22"/>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Wykonawca pokrywa koszty ubezpieczenia i transportu materiałów, części zamiennych, urządzeń </w:t>
      </w:r>
      <w:r>
        <w:rPr>
          <w:rFonts w:cs="Arial"/>
        </w:rPr>
        <w:br/>
      </w:r>
      <w:r w:rsidRPr="00853654">
        <w:rPr>
          <w:rFonts w:cs="Arial"/>
        </w:rPr>
        <w:t xml:space="preserve">i aparatury, części urządzeń, prefabrykatów, podzespołów, instalacji oraz ponosi ryzyko przypadkowej ich utraty lub uszkodzenia do dnia podpisania protokołu technicznego odbioru końcowego prac. </w:t>
      </w:r>
    </w:p>
    <w:p w14:paraId="06584455" w14:textId="77777777" w:rsidR="00782707" w:rsidRPr="003D0EF3" w:rsidRDefault="00782707" w:rsidP="00196A3F">
      <w:pPr>
        <w:numPr>
          <w:ilvl w:val="1"/>
          <w:numId w:val="22"/>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Przeniesienie przez Wykonawcę na Zamawiającego własności dostarczonych w ramach Umowy materiałów, części zamiennych, urządzeń, aparatury, elementów konstrukcyjnych, instalacji, części urządzeń, prefabrykatów, podzespołów następuje wraz z obustronnym podpisaniem protokołu technicznego </w:t>
      </w:r>
      <w:r w:rsidRPr="003D0EF3">
        <w:rPr>
          <w:rFonts w:cs="Arial"/>
        </w:rPr>
        <w:t>odbioru końcowego prac.</w:t>
      </w:r>
    </w:p>
    <w:p w14:paraId="03422748" w14:textId="77777777" w:rsidR="00A730A4" w:rsidRPr="00853654" w:rsidRDefault="00A730A4" w:rsidP="00196A3F">
      <w:pPr>
        <w:pStyle w:val="Nagwek1"/>
        <w:numPr>
          <w:ilvl w:val="0"/>
          <w:numId w:val="4"/>
        </w:numPr>
        <w:tabs>
          <w:tab w:val="clear" w:pos="786"/>
        </w:tabs>
        <w:spacing w:before="360" w:after="120" w:line="240" w:lineRule="auto"/>
        <w:ind w:left="567" w:hanging="567"/>
        <w:rPr>
          <w:rFonts w:cs="Arial"/>
          <w:color w:val="000000"/>
        </w:rPr>
      </w:pPr>
      <w:r w:rsidRPr="00853654">
        <w:rPr>
          <w:rFonts w:cs="Arial"/>
          <w:color w:val="000000"/>
        </w:rPr>
        <w:t>BADANIA I PRÓBY TECHNICZNE</w:t>
      </w:r>
    </w:p>
    <w:p w14:paraId="1BE9A3B0" w14:textId="77777777" w:rsidR="003D0EF3" w:rsidRDefault="00582604" w:rsidP="00196A3F">
      <w:pPr>
        <w:pStyle w:val="Akapitzlist"/>
        <w:numPr>
          <w:ilvl w:val="0"/>
          <w:numId w:val="23"/>
        </w:numPr>
        <w:spacing w:before="0" w:after="120"/>
        <w:ind w:left="567" w:hanging="567"/>
        <w:contextualSpacing w:val="0"/>
        <w:jc w:val="both"/>
        <w:rPr>
          <w:rFonts w:cs="Arial"/>
        </w:rPr>
      </w:pPr>
      <w:r>
        <w:rPr>
          <w:rFonts w:cs="Arial"/>
        </w:rPr>
        <w:t>Wykonawca</w:t>
      </w:r>
      <w:r w:rsidR="003D0EF3">
        <w:rPr>
          <w:rFonts w:cs="Arial"/>
        </w:rPr>
        <w:t xml:space="preserve"> </w:t>
      </w:r>
      <w:r w:rsidRPr="00582604">
        <w:rPr>
          <w:rFonts w:cs="Arial"/>
        </w:rPr>
        <w:t>zobowiązany jest do czynnego udziału w czynnościach odbiorowych, do udzielania stosownych wyjaśnień, przedkładania dokumentów, podpisywania protokołów i innych dokumentów, sporządzanych w trakcie odbioru oraz do przekazania Zamawiającemu kompletnej dokumentacji, niezbędnej do dokonania czynności odbiorowych. Nieobecność Wykonawcy nie wstrzymuje odbioru.</w:t>
      </w:r>
      <w:r w:rsidRPr="00582604" w:rsidDel="00582604">
        <w:rPr>
          <w:rFonts w:cs="Arial"/>
        </w:rPr>
        <w:t xml:space="preserve"> </w:t>
      </w:r>
    </w:p>
    <w:p w14:paraId="6D39690F" w14:textId="69205065" w:rsidR="00582604" w:rsidRDefault="00582604" w:rsidP="00196A3F">
      <w:pPr>
        <w:pStyle w:val="Akapitzlist"/>
        <w:numPr>
          <w:ilvl w:val="0"/>
          <w:numId w:val="23"/>
        </w:numPr>
        <w:spacing w:before="0" w:after="120"/>
        <w:ind w:left="567" w:hanging="567"/>
        <w:contextualSpacing w:val="0"/>
        <w:jc w:val="both"/>
        <w:rPr>
          <w:rFonts w:cs="Arial"/>
        </w:rPr>
      </w:pPr>
      <w:r>
        <w:rPr>
          <w:rFonts w:cs="Arial"/>
        </w:rPr>
        <w:t xml:space="preserve">W przypadku </w:t>
      </w:r>
      <w:r w:rsidRPr="00582604">
        <w:rPr>
          <w:rFonts w:cs="Arial"/>
        </w:rPr>
        <w:t xml:space="preserve">stwierdzenia niezakończenia zgłoszonych do odbioru </w:t>
      </w:r>
      <w:r w:rsidR="00935811">
        <w:rPr>
          <w:rFonts w:cs="Arial"/>
        </w:rPr>
        <w:t>P</w:t>
      </w:r>
      <w:r w:rsidRPr="00582604">
        <w:rPr>
          <w:rFonts w:cs="Arial"/>
        </w:rPr>
        <w:t xml:space="preserve">rac, wad lub usterek lub innych niezgodności </w:t>
      </w:r>
      <w:r w:rsidR="00935811">
        <w:rPr>
          <w:rFonts w:cs="Arial"/>
        </w:rPr>
        <w:t>P</w:t>
      </w:r>
      <w:r w:rsidRPr="00582604">
        <w:rPr>
          <w:rFonts w:cs="Arial"/>
        </w:rPr>
        <w:t>rac z postanowieniami Umowy, Zamawiający może na każdym etapie odmówić dokonania odbioru i żądać wykonania przedmiotu Umowy w sposób należyty i prawidłowy</w:t>
      </w:r>
      <w:r>
        <w:rPr>
          <w:rFonts w:cs="Arial"/>
        </w:rPr>
        <w:t>.</w:t>
      </w:r>
    </w:p>
    <w:p w14:paraId="4E80584A" w14:textId="77777777" w:rsidR="00782707" w:rsidRPr="00FC4055" w:rsidRDefault="00AE6A61" w:rsidP="00196A3F">
      <w:pPr>
        <w:pStyle w:val="Nagwek1"/>
        <w:numPr>
          <w:ilvl w:val="0"/>
          <w:numId w:val="4"/>
        </w:numPr>
        <w:spacing w:before="360" w:after="120" w:line="240" w:lineRule="auto"/>
        <w:ind w:left="567" w:hanging="567"/>
        <w:rPr>
          <w:rFonts w:cs="Arial"/>
          <w:color w:val="000000"/>
        </w:rPr>
      </w:pPr>
      <w:r w:rsidRPr="00FC4055">
        <w:rPr>
          <w:rFonts w:cs="Arial"/>
          <w:color w:val="000000"/>
        </w:rPr>
        <w:t>ODBIÓR PRAC</w:t>
      </w:r>
    </w:p>
    <w:p w14:paraId="2CC7E1D4" w14:textId="450EDC62" w:rsidR="00782707" w:rsidRPr="00FC4055" w:rsidRDefault="00782707" w:rsidP="00196A3F">
      <w:pPr>
        <w:pStyle w:val="Akapitzlist"/>
        <w:numPr>
          <w:ilvl w:val="0"/>
          <w:numId w:val="24"/>
        </w:numPr>
        <w:spacing w:before="0" w:after="120"/>
        <w:ind w:left="567" w:hanging="567"/>
        <w:contextualSpacing w:val="0"/>
        <w:jc w:val="both"/>
        <w:rPr>
          <w:rFonts w:cs="Arial"/>
        </w:rPr>
      </w:pPr>
      <w:r w:rsidRPr="00FC4055">
        <w:rPr>
          <w:rFonts w:cs="Arial"/>
        </w:rPr>
        <w:t xml:space="preserve">Wykonanie </w:t>
      </w:r>
      <w:r w:rsidR="00B836E3">
        <w:rPr>
          <w:rFonts w:cs="Arial"/>
        </w:rPr>
        <w:t>P</w:t>
      </w:r>
      <w:r w:rsidRPr="00FC4055">
        <w:rPr>
          <w:rFonts w:cs="Arial"/>
        </w:rPr>
        <w:t>rac</w:t>
      </w:r>
      <w:r w:rsidR="00A86A1E">
        <w:rPr>
          <w:rFonts w:cs="Arial"/>
        </w:rPr>
        <w:t xml:space="preserve"> </w:t>
      </w:r>
      <w:r w:rsidRPr="00FC4055">
        <w:rPr>
          <w:rFonts w:cs="Arial"/>
        </w:rPr>
        <w:t xml:space="preserve">zostanie potwierdzone protokołem technicznym odbioru </w:t>
      </w:r>
      <w:r w:rsidR="00B836E3">
        <w:rPr>
          <w:rFonts w:cs="Arial"/>
        </w:rPr>
        <w:t>P</w:t>
      </w:r>
      <w:r w:rsidRPr="00FC4055">
        <w:rPr>
          <w:rFonts w:cs="Arial"/>
        </w:rPr>
        <w:t xml:space="preserve">rac przez Inżynierów Umowy Zamawiającego i Wykonawcy. Protokół techniczny odbioru </w:t>
      </w:r>
      <w:r w:rsidR="00B836E3">
        <w:rPr>
          <w:rFonts w:cs="Arial"/>
        </w:rPr>
        <w:t>P</w:t>
      </w:r>
      <w:r w:rsidRPr="00FC4055">
        <w:rPr>
          <w:rFonts w:cs="Arial"/>
        </w:rPr>
        <w:t>rac będzie podstawą do</w:t>
      </w:r>
      <w:r w:rsidR="00A86A1E">
        <w:rPr>
          <w:rFonts w:cs="Arial"/>
        </w:rPr>
        <w:t xml:space="preserve"> sporządzenia protokołu odbioru prac i</w:t>
      </w:r>
      <w:r w:rsidRPr="00FC4055">
        <w:rPr>
          <w:rFonts w:cs="Arial"/>
        </w:rPr>
        <w:t xml:space="preserve"> zapłaty przez Zamawiającego wynagrodzenia należnego za wykonanie przedmiotu Umowy. </w:t>
      </w:r>
    </w:p>
    <w:p w14:paraId="0B2F5EC8" w14:textId="527EAE02" w:rsidR="00782707" w:rsidRPr="00FC4055" w:rsidRDefault="00782707" w:rsidP="00196A3F">
      <w:pPr>
        <w:pStyle w:val="Akapitzlist"/>
        <w:numPr>
          <w:ilvl w:val="0"/>
          <w:numId w:val="24"/>
        </w:numPr>
        <w:spacing w:before="0" w:after="120"/>
        <w:ind w:left="567" w:hanging="567"/>
        <w:contextualSpacing w:val="0"/>
        <w:jc w:val="both"/>
        <w:rPr>
          <w:rFonts w:cs="Arial"/>
        </w:rPr>
      </w:pPr>
      <w:r w:rsidRPr="00FC4055">
        <w:rPr>
          <w:rFonts w:cs="Arial"/>
        </w:rPr>
        <w:t xml:space="preserve">Po wykonaniu </w:t>
      </w:r>
      <w:r w:rsidR="00544C0A">
        <w:rPr>
          <w:rFonts w:cs="Arial"/>
        </w:rPr>
        <w:t>P</w:t>
      </w:r>
      <w:r w:rsidRPr="00FC4055">
        <w:rPr>
          <w:rFonts w:cs="Arial"/>
        </w:rPr>
        <w:t xml:space="preserve">rac Inżynier Umowy Wykonawcy zgłasza Inżynierowi Umowy Zamawiającego zakończenie tychże </w:t>
      </w:r>
      <w:r w:rsidR="00B836E3">
        <w:rPr>
          <w:rFonts w:cs="Arial"/>
        </w:rPr>
        <w:t>P</w:t>
      </w:r>
      <w:r w:rsidRPr="00FC4055">
        <w:rPr>
          <w:rFonts w:cs="Arial"/>
        </w:rPr>
        <w:t>rac.</w:t>
      </w:r>
    </w:p>
    <w:p w14:paraId="3353CD30" w14:textId="0E68DD86" w:rsidR="00782707" w:rsidRPr="00FC4055" w:rsidRDefault="00782707" w:rsidP="00196A3F">
      <w:pPr>
        <w:pStyle w:val="Akapitzlist"/>
        <w:numPr>
          <w:ilvl w:val="0"/>
          <w:numId w:val="24"/>
        </w:numPr>
        <w:spacing w:before="0" w:after="120"/>
        <w:ind w:left="567" w:hanging="567"/>
        <w:contextualSpacing w:val="0"/>
        <w:jc w:val="both"/>
        <w:rPr>
          <w:rFonts w:cs="Arial"/>
        </w:rPr>
      </w:pPr>
      <w:r w:rsidRPr="00FC4055">
        <w:rPr>
          <w:rFonts w:cs="Arial"/>
        </w:rPr>
        <w:t xml:space="preserve">Zamawiający wyznacza termin odbioru </w:t>
      </w:r>
      <w:r w:rsidR="00B836E3">
        <w:rPr>
          <w:rFonts w:cs="Arial"/>
        </w:rPr>
        <w:t>P</w:t>
      </w:r>
      <w:r w:rsidRPr="00FC4055">
        <w:rPr>
          <w:rFonts w:cs="Arial"/>
        </w:rPr>
        <w:t xml:space="preserve">rac. Wyznaczony przez Zamawiającego termin odbioru </w:t>
      </w:r>
      <w:r w:rsidR="00B836E3">
        <w:rPr>
          <w:rFonts w:cs="Arial"/>
        </w:rPr>
        <w:t>P</w:t>
      </w:r>
      <w:r w:rsidRPr="00FC4055">
        <w:rPr>
          <w:rFonts w:cs="Arial"/>
        </w:rPr>
        <w:t xml:space="preserve">rac powinien rozpocząć się w ciągu 5 (pięciu) dni roboczych od dnia powiadomienia go przez Wykonawcę o zakończeniu prac. O wyznaczonym terminie Zamawiający powiadamia Wykonawcę z co najmniej 2 (dwu) </w:t>
      </w:r>
      <w:r w:rsidR="00B11DE4" w:rsidRPr="00FC4055">
        <w:rPr>
          <w:rFonts w:cs="Arial"/>
        </w:rPr>
        <w:t>−</w:t>
      </w:r>
      <w:r w:rsidR="00FB4354" w:rsidRPr="00FC4055">
        <w:rPr>
          <w:rFonts w:cs="Arial"/>
        </w:rPr>
        <w:t xml:space="preserve"> </w:t>
      </w:r>
      <w:r w:rsidRPr="00FC4055">
        <w:rPr>
          <w:rFonts w:cs="Arial"/>
        </w:rPr>
        <w:t xml:space="preserve">dniowym wyprzedzeniem. </w:t>
      </w:r>
    </w:p>
    <w:p w14:paraId="30F37C8F" w14:textId="15F54DB9" w:rsidR="00782707" w:rsidRPr="00FC4055" w:rsidRDefault="00782707" w:rsidP="00196A3F">
      <w:pPr>
        <w:pStyle w:val="Akapitzlist"/>
        <w:numPr>
          <w:ilvl w:val="0"/>
          <w:numId w:val="24"/>
        </w:numPr>
        <w:spacing w:before="0" w:after="120"/>
        <w:ind w:left="567" w:hanging="567"/>
        <w:contextualSpacing w:val="0"/>
        <w:jc w:val="both"/>
        <w:rPr>
          <w:rFonts w:cs="Arial"/>
        </w:rPr>
      </w:pPr>
      <w:r w:rsidRPr="00FC4055">
        <w:rPr>
          <w:rFonts w:cs="Arial"/>
        </w:rPr>
        <w:t xml:space="preserve">Stwierdzenie przez Zamawiającego niewykonania pełnego zakresu </w:t>
      </w:r>
      <w:r w:rsidR="00B836E3">
        <w:rPr>
          <w:rFonts w:cs="Arial"/>
        </w:rPr>
        <w:t>P</w:t>
      </w:r>
      <w:r w:rsidRPr="00FC4055">
        <w:rPr>
          <w:rFonts w:cs="Arial"/>
        </w:rPr>
        <w:t xml:space="preserve">rac przewidzianego do odbioru lub wad odbieranych </w:t>
      </w:r>
      <w:r w:rsidR="00B836E3">
        <w:rPr>
          <w:rFonts w:cs="Arial"/>
        </w:rPr>
        <w:t>P</w:t>
      </w:r>
      <w:r w:rsidRPr="00FC4055">
        <w:rPr>
          <w:rFonts w:cs="Arial"/>
        </w:rPr>
        <w:t xml:space="preserve">rac, uzasadnia odmowę ich odbioru przez Zamawiającego, a tym samym odmowę podpisania protokołu technicznego odbioru </w:t>
      </w:r>
      <w:r w:rsidR="00B836E3">
        <w:rPr>
          <w:rFonts w:cs="Arial"/>
        </w:rPr>
        <w:t>P</w:t>
      </w:r>
      <w:r w:rsidRPr="00FC4055">
        <w:rPr>
          <w:rFonts w:cs="Arial"/>
        </w:rPr>
        <w:t xml:space="preserve">rac. </w:t>
      </w:r>
    </w:p>
    <w:p w14:paraId="07FE56CA" w14:textId="03398284" w:rsidR="00782707" w:rsidRPr="00FC4055" w:rsidRDefault="00782707" w:rsidP="00196A3F">
      <w:pPr>
        <w:pStyle w:val="Akapitzlist"/>
        <w:numPr>
          <w:ilvl w:val="0"/>
          <w:numId w:val="24"/>
        </w:numPr>
        <w:spacing w:before="0" w:after="120"/>
        <w:ind w:left="567" w:hanging="567"/>
        <w:contextualSpacing w:val="0"/>
        <w:jc w:val="both"/>
        <w:rPr>
          <w:rFonts w:cs="Arial"/>
        </w:rPr>
      </w:pPr>
      <w:r w:rsidRPr="00FC4055">
        <w:rPr>
          <w:rFonts w:cs="Arial"/>
        </w:rPr>
        <w:t xml:space="preserve">W przypadku, o którym mowa w ust. 4, nowy termin odbioru </w:t>
      </w:r>
      <w:r w:rsidR="00B836E3">
        <w:rPr>
          <w:rFonts w:cs="Arial"/>
        </w:rPr>
        <w:t>P</w:t>
      </w:r>
      <w:r w:rsidRPr="00FC4055">
        <w:rPr>
          <w:rFonts w:cs="Arial"/>
        </w:rPr>
        <w:t xml:space="preserve">rac ustala się zgodnie </w:t>
      </w:r>
      <w:r w:rsidRPr="00FC4055">
        <w:rPr>
          <w:rFonts w:cs="Arial"/>
        </w:rPr>
        <w:br/>
        <w:t>z postanowieniami ust. 2 i 3</w:t>
      </w:r>
      <w:r w:rsidR="00B85F2D" w:rsidRPr="00FC4055">
        <w:rPr>
          <w:rFonts w:cs="Arial"/>
        </w:rPr>
        <w:t xml:space="preserve"> powyżej</w:t>
      </w:r>
      <w:r w:rsidRPr="00FC4055">
        <w:rPr>
          <w:rFonts w:cs="Arial"/>
        </w:rPr>
        <w:t>.</w:t>
      </w:r>
    </w:p>
    <w:p w14:paraId="435438E2" w14:textId="77777777" w:rsidR="00782707" w:rsidRPr="00FC4055" w:rsidRDefault="00782707" w:rsidP="00196A3F">
      <w:pPr>
        <w:pStyle w:val="Akapitzlist"/>
        <w:numPr>
          <w:ilvl w:val="0"/>
          <w:numId w:val="24"/>
        </w:numPr>
        <w:spacing w:before="0" w:after="120"/>
        <w:ind w:left="567" w:hanging="567"/>
        <w:contextualSpacing w:val="0"/>
        <w:jc w:val="both"/>
        <w:rPr>
          <w:rFonts w:cs="Arial"/>
        </w:rPr>
      </w:pPr>
      <w:r w:rsidRPr="00FC4055">
        <w:rPr>
          <w:rFonts w:cs="Arial"/>
        </w:rPr>
        <w:t>Zgłoszenia i powiadomienia określone w niniejszym paragrafie przekazywane są Inżynierowi Umowy drugiej Strony, w formie pisemnej lub drogą elektroniczną.</w:t>
      </w:r>
    </w:p>
    <w:p w14:paraId="1117041B" w14:textId="77777777" w:rsidR="00782707" w:rsidRPr="00BF083E" w:rsidRDefault="00AE6A61" w:rsidP="00196A3F">
      <w:pPr>
        <w:pStyle w:val="Nagwek1"/>
        <w:numPr>
          <w:ilvl w:val="0"/>
          <w:numId w:val="4"/>
        </w:numPr>
        <w:spacing w:before="360" w:after="120" w:line="240" w:lineRule="auto"/>
        <w:ind w:left="567" w:hanging="567"/>
        <w:rPr>
          <w:rFonts w:cs="Arial"/>
          <w:color w:val="000000"/>
        </w:rPr>
      </w:pPr>
      <w:r w:rsidRPr="00BF083E">
        <w:rPr>
          <w:rFonts w:cs="Arial"/>
          <w:color w:val="000000"/>
        </w:rPr>
        <w:t>GWARANCJA</w:t>
      </w:r>
    </w:p>
    <w:p w14:paraId="3B0536A8" w14:textId="37050D24" w:rsidR="00782707" w:rsidRPr="00E50B12" w:rsidRDefault="00782707" w:rsidP="00196A3F">
      <w:pPr>
        <w:pStyle w:val="Akapitzlist"/>
        <w:numPr>
          <w:ilvl w:val="0"/>
          <w:numId w:val="25"/>
        </w:numPr>
        <w:spacing w:before="0" w:after="120"/>
        <w:ind w:left="567" w:hanging="567"/>
        <w:contextualSpacing w:val="0"/>
        <w:jc w:val="both"/>
        <w:rPr>
          <w:rFonts w:cs="Arial"/>
        </w:rPr>
      </w:pPr>
      <w:r w:rsidRPr="00853654">
        <w:rPr>
          <w:rFonts w:cs="Arial"/>
        </w:rPr>
        <w:t xml:space="preserve">Wykonawca udziela gwarancji na dobrą jakość wszystkich </w:t>
      </w:r>
      <w:r w:rsidR="00B836E3">
        <w:rPr>
          <w:rFonts w:cs="Arial"/>
        </w:rPr>
        <w:t>P</w:t>
      </w:r>
      <w:r w:rsidRPr="00853654">
        <w:rPr>
          <w:rFonts w:cs="Arial"/>
        </w:rPr>
        <w:t>rac wykonanych w ramach Umowy oraz na dobrą jakość wykonanych</w:t>
      </w:r>
      <w:r w:rsidRPr="004843C3">
        <w:rPr>
          <w:rFonts w:cs="Arial"/>
        </w:rPr>
        <w:t>, sprzedanych Zamawiającemu i zainstalowanych w ramach Umowy</w:t>
      </w:r>
      <w:bookmarkStart w:id="75" w:name="_Hlk172545797"/>
      <w:r w:rsidRPr="004843C3">
        <w:rPr>
          <w:rFonts w:cs="Arial"/>
        </w:rPr>
        <w:t xml:space="preserve">, części zamiennych, aparatury, urządzeń, elementów konstrukcyjnych i instalacji </w:t>
      </w:r>
      <w:bookmarkEnd w:id="75"/>
      <w:r w:rsidRPr="004843C3">
        <w:rPr>
          <w:rFonts w:cs="Arial"/>
        </w:rPr>
        <w:t>(„</w:t>
      </w:r>
      <w:r w:rsidRPr="004843C3">
        <w:rPr>
          <w:rFonts w:cs="Arial"/>
          <w:b/>
        </w:rPr>
        <w:t>Gwarancja</w:t>
      </w:r>
      <w:r w:rsidRPr="004843C3">
        <w:rPr>
          <w:rFonts w:cs="Arial"/>
        </w:rPr>
        <w:t xml:space="preserve">”) na okres </w:t>
      </w:r>
      <w:r w:rsidR="00721809">
        <w:rPr>
          <w:rFonts w:cs="Arial"/>
        </w:rPr>
        <w:t>36</w:t>
      </w:r>
      <w:r w:rsidR="00716670" w:rsidRPr="004843C3">
        <w:rPr>
          <w:rFonts w:cs="Arial"/>
        </w:rPr>
        <w:t xml:space="preserve"> </w:t>
      </w:r>
      <w:r w:rsidRPr="004843C3">
        <w:rPr>
          <w:rFonts w:cs="Arial"/>
        </w:rPr>
        <w:t xml:space="preserve">miesięcy licząc od daty podpisania protokołu technicznego odbioru </w:t>
      </w:r>
      <w:r w:rsidR="006E636B" w:rsidRPr="004843C3">
        <w:rPr>
          <w:rFonts w:cs="Arial"/>
        </w:rPr>
        <w:t>częściowego</w:t>
      </w:r>
      <w:r w:rsidR="00B836E3">
        <w:rPr>
          <w:rFonts w:cs="Arial"/>
        </w:rPr>
        <w:t xml:space="preserve"> P</w:t>
      </w:r>
      <w:r w:rsidRPr="004843C3">
        <w:rPr>
          <w:rFonts w:cs="Arial"/>
        </w:rPr>
        <w:t>rac. Wykonawca zapewnia prawidłowość</w:t>
      </w:r>
      <w:r w:rsidRPr="00853654">
        <w:rPr>
          <w:rFonts w:cs="Arial"/>
        </w:rPr>
        <w:t xml:space="preserve"> montażu </w:t>
      </w:r>
      <w:r w:rsidR="00B836E3">
        <w:rPr>
          <w:rFonts w:cs="Arial"/>
        </w:rPr>
        <w:t>wszystkich Urządzeń</w:t>
      </w:r>
      <w:r w:rsidRPr="00853654">
        <w:rPr>
          <w:rFonts w:cs="Arial"/>
        </w:rPr>
        <w:t xml:space="preserve">, części zamiennych i aparatury oraz ciągłość ich pracy. </w:t>
      </w:r>
    </w:p>
    <w:p w14:paraId="520EA35F" w14:textId="77777777" w:rsidR="00782707" w:rsidRPr="001831FD" w:rsidRDefault="00782707" w:rsidP="00196A3F">
      <w:pPr>
        <w:pStyle w:val="Akapitzlist"/>
        <w:numPr>
          <w:ilvl w:val="0"/>
          <w:numId w:val="25"/>
        </w:numPr>
        <w:spacing w:before="0" w:after="120"/>
        <w:ind w:left="567" w:hanging="567"/>
        <w:contextualSpacing w:val="0"/>
        <w:jc w:val="both"/>
        <w:rPr>
          <w:rFonts w:cs="Arial"/>
        </w:rPr>
      </w:pPr>
      <w:r w:rsidRPr="001831FD">
        <w:rPr>
          <w:rFonts w:cs="Arial"/>
        </w:rPr>
        <w:t xml:space="preserve">Gwarancja wynika wprost z niniejszego zapisu umownego i obejmuje najszerszy możliwy zakres odpowiedzialności za wady i usterki w przedmiocie Umowy, a dla swojej ważności nie wymaga wystawienia dodatkowego dokumentu gwarancyjnego. Do udzielonej </w:t>
      </w:r>
      <w:r w:rsidR="00847FD3" w:rsidRPr="001831FD">
        <w:rPr>
          <w:rFonts w:cs="Arial"/>
        </w:rPr>
        <w:t xml:space="preserve">Gwarancji </w:t>
      </w:r>
      <w:r w:rsidRPr="001831FD">
        <w:rPr>
          <w:rFonts w:cs="Arial"/>
        </w:rPr>
        <w:t xml:space="preserve">zastosowanie mają przepisy art. 577 i następne </w:t>
      </w:r>
      <w:r w:rsidR="003565CC" w:rsidRPr="001831FD">
        <w:rPr>
          <w:rFonts w:cs="Arial"/>
        </w:rPr>
        <w:t>ustawy z dnia 23 kwietnia 1964 r. Kodeks cywilny.</w:t>
      </w:r>
    </w:p>
    <w:p w14:paraId="169E5346" w14:textId="6B1152EC" w:rsidR="00782707" w:rsidRPr="001831FD" w:rsidRDefault="00782707" w:rsidP="00196A3F">
      <w:pPr>
        <w:pStyle w:val="Akapitzlist"/>
        <w:numPr>
          <w:ilvl w:val="0"/>
          <w:numId w:val="25"/>
        </w:numPr>
        <w:spacing w:before="0" w:after="120"/>
        <w:ind w:left="567" w:hanging="567"/>
        <w:contextualSpacing w:val="0"/>
        <w:jc w:val="both"/>
        <w:rPr>
          <w:rFonts w:cs="Arial"/>
        </w:rPr>
      </w:pPr>
      <w:r w:rsidRPr="001831FD">
        <w:rPr>
          <w:rFonts w:cs="Arial"/>
        </w:rPr>
        <w:t xml:space="preserve">Wykonawca jest w szczególności odpowiedzialny za zastosowane rozwiązania techniczne i gwarantuje, że </w:t>
      </w:r>
      <w:r w:rsidR="00A53209" w:rsidRPr="001831FD">
        <w:rPr>
          <w:rFonts w:cs="Arial"/>
        </w:rPr>
        <w:t xml:space="preserve"> </w:t>
      </w:r>
      <w:r w:rsidR="00B836E3">
        <w:rPr>
          <w:rFonts w:cs="Arial"/>
        </w:rPr>
        <w:t>zrealizowany przedmiot Umowy</w:t>
      </w:r>
      <w:r w:rsidRPr="001831FD">
        <w:rPr>
          <w:rFonts w:cs="Arial"/>
        </w:rPr>
        <w:t>:</w:t>
      </w:r>
    </w:p>
    <w:p w14:paraId="52ED5D26" w14:textId="52C957D1" w:rsidR="00782707" w:rsidRPr="001831FD" w:rsidRDefault="00782707" w:rsidP="00196A3F">
      <w:pPr>
        <w:pStyle w:val="Akapitzlist"/>
        <w:numPr>
          <w:ilvl w:val="1"/>
          <w:numId w:val="26"/>
        </w:numPr>
        <w:spacing w:before="0" w:after="120"/>
        <w:ind w:left="993" w:hanging="425"/>
        <w:contextualSpacing w:val="0"/>
        <w:jc w:val="both"/>
        <w:rPr>
          <w:rFonts w:cs="Arial"/>
        </w:rPr>
      </w:pPr>
      <w:r w:rsidRPr="001831FD">
        <w:rPr>
          <w:rFonts w:cs="Arial"/>
        </w:rPr>
        <w:t xml:space="preserve">pod każdym względem </w:t>
      </w:r>
      <w:r w:rsidR="00B836E3">
        <w:rPr>
          <w:rFonts w:cs="Arial"/>
        </w:rPr>
        <w:t>jest</w:t>
      </w:r>
      <w:r w:rsidR="00B836E3" w:rsidRPr="001831FD">
        <w:rPr>
          <w:rFonts w:cs="Arial"/>
        </w:rPr>
        <w:t xml:space="preserve"> </w:t>
      </w:r>
      <w:r w:rsidR="00A53209" w:rsidRPr="001831FD">
        <w:rPr>
          <w:rFonts w:cs="Arial"/>
        </w:rPr>
        <w:t>zgodn</w:t>
      </w:r>
      <w:r w:rsidR="00B836E3">
        <w:rPr>
          <w:rFonts w:cs="Arial"/>
        </w:rPr>
        <w:t>y</w:t>
      </w:r>
      <w:r w:rsidRPr="001831FD">
        <w:rPr>
          <w:rFonts w:cs="Arial"/>
        </w:rPr>
        <w:t xml:space="preserve"> z postanowieniami Umowy,</w:t>
      </w:r>
    </w:p>
    <w:p w14:paraId="771B67E6" w14:textId="1D58CBC8" w:rsidR="00782707" w:rsidRPr="001831FD" w:rsidRDefault="00964370" w:rsidP="00196A3F">
      <w:pPr>
        <w:pStyle w:val="Akapitzlist"/>
        <w:numPr>
          <w:ilvl w:val="1"/>
          <w:numId w:val="26"/>
        </w:numPr>
        <w:spacing w:before="0" w:after="120"/>
        <w:ind w:left="993" w:hanging="425"/>
        <w:contextualSpacing w:val="0"/>
        <w:jc w:val="both"/>
        <w:rPr>
          <w:rFonts w:cs="Arial"/>
        </w:rPr>
      </w:pPr>
      <w:r w:rsidRPr="001831FD">
        <w:rPr>
          <w:rFonts w:cs="Arial"/>
        </w:rPr>
        <w:t>nie zawiera</w:t>
      </w:r>
      <w:r w:rsidR="00782707" w:rsidRPr="001831FD">
        <w:rPr>
          <w:rFonts w:cs="Arial"/>
        </w:rPr>
        <w:t xml:space="preserve"> błędów wynikających z wykonanej przez Wykonawcę Dokumentacji.</w:t>
      </w:r>
    </w:p>
    <w:p w14:paraId="716DCE60" w14:textId="5C29F85C" w:rsidR="00782707" w:rsidRPr="002C7301" w:rsidRDefault="00782707" w:rsidP="00FD7C33">
      <w:pPr>
        <w:spacing w:before="0" w:after="120"/>
        <w:rPr>
          <w:rFonts w:cs="Arial"/>
        </w:rPr>
      </w:pPr>
    </w:p>
    <w:p w14:paraId="1C932167" w14:textId="77777777" w:rsidR="00782707" w:rsidRPr="001831FD" w:rsidRDefault="00782707" w:rsidP="00196A3F">
      <w:pPr>
        <w:pStyle w:val="Akapitzlist"/>
        <w:numPr>
          <w:ilvl w:val="0"/>
          <w:numId w:val="25"/>
        </w:numPr>
        <w:spacing w:before="0" w:after="120"/>
        <w:ind w:left="567" w:hanging="567"/>
        <w:contextualSpacing w:val="0"/>
        <w:jc w:val="both"/>
        <w:rPr>
          <w:rFonts w:cs="Arial"/>
        </w:rPr>
      </w:pPr>
      <w:r w:rsidRPr="001831FD">
        <w:rPr>
          <w:rFonts w:cs="Arial"/>
        </w:rPr>
        <w:t>Wykonawca zobowiązuje się przystąpić do usunięcia każdej wady objętej Gwarancją zgłoszonej przez Zamawiającego w okresie Gwarancji, pisemnie lub pocztą elektroniczną na adres e-mail Inżyniera Umowy Wykonawcy:</w:t>
      </w:r>
    </w:p>
    <w:p w14:paraId="53752EE1" w14:textId="77777777" w:rsidR="00782707" w:rsidRPr="001831FD" w:rsidRDefault="00782707" w:rsidP="00196A3F">
      <w:pPr>
        <w:pStyle w:val="Akapitzlist"/>
        <w:numPr>
          <w:ilvl w:val="0"/>
          <w:numId w:val="27"/>
        </w:numPr>
        <w:spacing w:before="0" w:after="120"/>
        <w:ind w:left="993" w:hanging="425"/>
        <w:contextualSpacing w:val="0"/>
        <w:jc w:val="both"/>
        <w:rPr>
          <w:rFonts w:cs="Arial"/>
        </w:rPr>
      </w:pPr>
      <w:r w:rsidRPr="001831FD">
        <w:rPr>
          <w:rFonts w:cs="Arial"/>
        </w:rPr>
        <w:t>w dniu roboczym do godziny 14.00 – od godziny 7.00 w dniu następnym również w przypadku, gdy dzień następny jest dniem ustawowo wolnym od pracy,</w:t>
      </w:r>
      <w:r w:rsidRPr="001831FD" w:rsidDel="00002066">
        <w:rPr>
          <w:rFonts w:cs="Arial"/>
        </w:rPr>
        <w:t xml:space="preserve"> </w:t>
      </w:r>
    </w:p>
    <w:p w14:paraId="51944BFF" w14:textId="77777777" w:rsidR="00782707" w:rsidRPr="001831FD" w:rsidRDefault="00782707" w:rsidP="00196A3F">
      <w:pPr>
        <w:pStyle w:val="Akapitzlist"/>
        <w:numPr>
          <w:ilvl w:val="0"/>
          <w:numId w:val="27"/>
        </w:numPr>
        <w:spacing w:before="0" w:after="120"/>
        <w:ind w:left="993" w:hanging="425"/>
        <w:contextualSpacing w:val="0"/>
        <w:jc w:val="both"/>
        <w:rPr>
          <w:rFonts w:cs="Arial"/>
        </w:rPr>
      </w:pPr>
      <w:r w:rsidRPr="001831FD">
        <w:rPr>
          <w:rFonts w:cs="Arial"/>
        </w:rPr>
        <w:t>w dniu roboczym po godzinie 14.00 – od godziny 12.00 w dniu następnym również w przypadku, gdy dzień następny jest dniem ustawowo wolnym od pracy,</w:t>
      </w:r>
    </w:p>
    <w:p w14:paraId="413462CF" w14:textId="77777777" w:rsidR="00782707" w:rsidRPr="001831FD" w:rsidRDefault="00782707" w:rsidP="00196A3F">
      <w:pPr>
        <w:pStyle w:val="Akapitzlist"/>
        <w:numPr>
          <w:ilvl w:val="0"/>
          <w:numId w:val="27"/>
        </w:numPr>
        <w:spacing w:before="0" w:after="120"/>
        <w:ind w:left="993" w:hanging="425"/>
        <w:contextualSpacing w:val="0"/>
        <w:jc w:val="both"/>
        <w:rPr>
          <w:rFonts w:cs="Arial"/>
        </w:rPr>
      </w:pPr>
      <w:r w:rsidRPr="001831FD">
        <w:rPr>
          <w:rFonts w:cs="Arial"/>
        </w:rPr>
        <w:t>w dniu ustawowo wolny od pracy – do godziny 12.00 w pierwszym dniu roboczym następującym po dniu zgłoszenia.</w:t>
      </w:r>
    </w:p>
    <w:p w14:paraId="11BF6BA1" w14:textId="22B480F0" w:rsidR="00782707" w:rsidRPr="001831FD" w:rsidRDefault="00782707" w:rsidP="00196A3F">
      <w:pPr>
        <w:pStyle w:val="Akapitzlist"/>
        <w:numPr>
          <w:ilvl w:val="0"/>
          <w:numId w:val="25"/>
        </w:numPr>
        <w:spacing w:before="0" w:after="120"/>
        <w:ind w:left="567" w:hanging="567"/>
        <w:contextualSpacing w:val="0"/>
        <w:jc w:val="both"/>
        <w:rPr>
          <w:rFonts w:cs="Arial"/>
        </w:rPr>
      </w:pPr>
      <w:r w:rsidRPr="001831FD">
        <w:rPr>
          <w:rFonts w:cs="Arial"/>
        </w:rPr>
        <w:t xml:space="preserve">Wykonawca oświadcza, że zgłoszenia wad będzie odbierał także w dni ustawowo wolne od pracy oraz że zobowiązuje się utrzymywać skrzynkę e-mail, o której mowa w ust. </w:t>
      </w:r>
      <w:r w:rsidR="00B836E3">
        <w:rPr>
          <w:rFonts w:cs="Arial"/>
        </w:rPr>
        <w:t>4</w:t>
      </w:r>
      <w:r w:rsidRPr="001831FD">
        <w:rPr>
          <w:rFonts w:cs="Arial"/>
        </w:rPr>
        <w:t xml:space="preserve">, w gotowości do odbioru korespondencji także w dni ustawowo wolne od pracy. </w:t>
      </w:r>
    </w:p>
    <w:p w14:paraId="7790BD73" w14:textId="2A29B70D" w:rsidR="00782707" w:rsidRPr="001831FD" w:rsidRDefault="00782707" w:rsidP="00196A3F">
      <w:pPr>
        <w:pStyle w:val="Akapitzlist"/>
        <w:numPr>
          <w:ilvl w:val="0"/>
          <w:numId w:val="25"/>
        </w:numPr>
        <w:spacing w:before="0" w:after="120"/>
        <w:ind w:left="567" w:hanging="567"/>
        <w:contextualSpacing w:val="0"/>
        <w:jc w:val="both"/>
        <w:rPr>
          <w:rFonts w:cs="Arial"/>
        </w:rPr>
      </w:pPr>
      <w:r w:rsidRPr="001831FD">
        <w:rPr>
          <w:rFonts w:cs="Arial"/>
        </w:rPr>
        <w:t xml:space="preserve">Wykonawca </w:t>
      </w:r>
      <w:r w:rsidR="009434C0">
        <w:rPr>
          <w:rFonts w:cs="Arial"/>
        </w:rPr>
        <w:t>w ramach Wynagrodzenia umownego</w:t>
      </w:r>
      <w:r w:rsidRPr="001831FD">
        <w:rPr>
          <w:rFonts w:cs="Arial"/>
        </w:rPr>
        <w:t xml:space="preserve"> zobowiązuje się do </w:t>
      </w:r>
      <w:r w:rsidR="00691C47" w:rsidRPr="001831FD">
        <w:rPr>
          <w:rFonts w:cs="Arial"/>
        </w:rPr>
        <w:t xml:space="preserve">przystąpienia do </w:t>
      </w:r>
      <w:r w:rsidRPr="001831FD">
        <w:rPr>
          <w:rFonts w:cs="Arial"/>
        </w:rPr>
        <w:t xml:space="preserve">usunięcia wad objętych Gwarancją </w:t>
      </w:r>
      <w:r w:rsidR="009674F6">
        <w:rPr>
          <w:rFonts w:cs="Arial"/>
        </w:rPr>
        <w:t>P</w:t>
      </w:r>
      <w:r w:rsidRPr="001831FD">
        <w:rPr>
          <w:rFonts w:cs="Arial"/>
        </w:rPr>
        <w:t>rac, części zamiennych, aparatury, urządzeń, elementów konstrukcyjnych i instalacji</w:t>
      </w:r>
      <w:r w:rsidR="003565CC" w:rsidRPr="001831FD">
        <w:rPr>
          <w:rFonts w:cs="Arial"/>
        </w:rPr>
        <w:t xml:space="preserve"> w terminie określonym w ust. </w:t>
      </w:r>
      <w:r w:rsidR="00CB12EC">
        <w:rPr>
          <w:rFonts w:cs="Arial"/>
        </w:rPr>
        <w:t>4</w:t>
      </w:r>
      <w:r w:rsidR="003565CC" w:rsidRPr="001831FD">
        <w:rPr>
          <w:rFonts w:cs="Arial"/>
        </w:rPr>
        <w:t>,</w:t>
      </w:r>
      <w:r w:rsidRPr="001831FD">
        <w:rPr>
          <w:rFonts w:cs="Arial"/>
        </w:rPr>
        <w:t xml:space="preserve"> </w:t>
      </w:r>
      <w:r w:rsidR="00691C47" w:rsidRPr="001831FD">
        <w:rPr>
          <w:rFonts w:cs="Arial"/>
        </w:rPr>
        <w:t xml:space="preserve">a także do ich usunięcia </w:t>
      </w:r>
      <w:r w:rsidRPr="001831FD">
        <w:rPr>
          <w:rFonts w:cs="Arial"/>
        </w:rPr>
        <w:t>w terminie uzgodnionym z Zamawiającym nie dłuższym niż 14 dni od zgłoszenia. Usunięcie wad Strony stwierdzać będą protokolarnie.</w:t>
      </w:r>
    </w:p>
    <w:p w14:paraId="06C0ED4D" w14:textId="507FE4A3" w:rsidR="00782707" w:rsidRPr="001831FD" w:rsidRDefault="00782707" w:rsidP="00196A3F">
      <w:pPr>
        <w:pStyle w:val="Akapitzlist"/>
        <w:numPr>
          <w:ilvl w:val="0"/>
          <w:numId w:val="25"/>
        </w:numPr>
        <w:spacing w:before="0" w:after="120"/>
        <w:ind w:left="567" w:hanging="567"/>
        <w:contextualSpacing w:val="0"/>
        <w:jc w:val="both"/>
        <w:rPr>
          <w:rFonts w:cs="Arial"/>
        </w:rPr>
      </w:pPr>
      <w:r w:rsidRPr="001831FD">
        <w:rPr>
          <w:rFonts w:cs="Arial"/>
        </w:rPr>
        <w:t>Wykonawca usuwa wadę poprzez naprawę</w:t>
      </w:r>
      <w:r w:rsidR="008E688B" w:rsidRPr="001831FD">
        <w:rPr>
          <w:rFonts w:cs="Arial"/>
        </w:rPr>
        <w:t xml:space="preserve"> lub </w:t>
      </w:r>
      <w:r w:rsidRPr="001831FD">
        <w:rPr>
          <w:rFonts w:cs="Arial"/>
        </w:rPr>
        <w:t xml:space="preserve">wymianę wadliwych części zamiennych, aparatury, urządzeń, elementów konstrukcyjnych i instalacji na wolne od wad, po zaakceptowaniu przez Zamawiającego sposobu </w:t>
      </w:r>
      <w:r w:rsidR="00CB12EC">
        <w:rPr>
          <w:rFonts w:cs="Arial"/>
        </w:rPr>
        <w:t xml:space="preserve">i terminu </w:t>
      </w:r>
      <w:r w:rsidRPr="001831FD">
        <w:rPr>
          <w:rFonts w:cs="Arial"/>
        </w:rPr>
        <w:t>usunięcia wady.</w:t>
      </w:r>
    </w:p>
    <w:p w14:paraId="325C54A7" w14:textId="51CC3E27" w:rsidR="00782707" w:rsidRPr="001831FD" w:rsidRDefault="00782707" w:rsidP="00196A3F">
      <w:pPr>
        <w:pStyle w:val="Akapitzlist"/>
        <w:numPr>
          <w:ilvl w:val="0"/>
          <w:numId w:val="25"/>
        </w:numPr>
        <w:spacing w:before="0" w:after="120"/>
        <w:ind w:left="567" w:hanging="567"/>
        <w:contextualSpacing w:val="0"/>
        <w:jc w:val="both"/>
        <w:rPr>
          <w:rFonts w:cs="Arial"/>
        </w:rPr>
      </w:pPr>
      <w:r w:rsidRPr="001831FD">
        <w:rPr>
          <w:rFonts w:cs="Arial"/>
        </w:rPr>
        <w:t xml:space="preserve">Jeżeli Wykonawca nie przystąpi do usunięcia wady objętych </w:t>
      </w:r>
      <w:r w:rsidR="00847FD3" w:rsidRPr="001831FD">
        <w:rPr>
          <w:rFonts w:cs="Arial"/>
        </w:rPr>
        <w:t xml:space="preserve">Gwarancją </w:t>
      </w:r>
      <w:r w:rsidR="009674F6">
        <w:rPr>
          <w:rFonts w:cs="Arial"/>
        </w:rPr>
        <w:t>P</w:t>
      </w:r>
      <w:r w:rsidRPr="001831FD">
        <w:rPr>
          <w:rFonts w:cs="Arial"/>
        </w:rPr>
        <w:t>rac, części zamiennych, aparatury, urządzeń, elementów konstrukcyjnych i instalacji w terminie określonym powyżej lub, jeżeli opóźnienie w usunięciu przez niego wady przekroczy 7 dni, Zamawiający będzie miał prawo</w:t>
      </w:r>
      <w:r w:rsidR="00C65FD7" w:rsidRPr="001831FD">
        <w:rPr>
          <w:rFonts w:cs="Arial"/>
        </w:rPr>
        <w:t>, bez uprzedniej zgody sądu powszechnego,</w:t>
      </w:r>
      <w:r w:rsidRPr="001831FD">
        <w:rPr>
          <w:rFonts w:cs="Arial"/>
        </w:rPr>
        <w:t xml:space="preserve"> powierzyć wykonanie potrzebnych do usunięcia wady prac osobie trzeciej na koszt i ryzyko Wykonawcy, bez utraty lub ograniczenia jakichkolwiek praw wynikających z udzielonej Gwarancji</w:t>
      </w:r>
      <w:r w:rsidR="000159CE" w:rsidRPr="001831FD">
        <w:rPr>
          <w:rFonts w:cs="Arial"/>
        </w:rPr>
        <w:t xml:space="preserve"> oraz niezależnie od kar umownych wynikających z </w:t>
      </w:r>
      <w:r w:rsidR="00D43AA0" w:rsidRPr="001831FD">
        <w:rPr>
          <w:rFonts w:cs="Arial"/>
        </w:rPr>
        <w:t>§</w:t>
      </w:r>
      <w:r w:rsidR="00F50CF5" w:rsidRPr="001831FD">
        <w:rPr>
          <w:rFonts w:cs="Arial"/>
        </w:rPr>
        <w:t xml:space="preserve"> </w:t>
      </w:r>
      <w:r w:rsidR="00D43AA0" w:rsidRPr="001831FD">
        <w:rPr>
          <w:rFonts w:cs="Arial"/>
        </w:rPr>
        <w:t>28 Umowy.</w:t>
      </w:r>
      <w:r w:rsidR="005A45FE" w:rsidRPr="001831FD">
        <w:rPr>
          <w:rFonts w:cs="Arial"/>
        </w:rPr>
        <w:t xml:space="preserve"> </w:t>
      </w:r>
      <w:r w:rsidR="00D43AA0" w:rsidRPr="001831FD">
        <w:rPr>
          <w:rFonts w:cs="Arial"/>
        </w:rPr>
        <w:t>W przypadku naliczenia kary umownej za zwłokę w usunięciu wad i usterek w warunkach wykonania zastępczego, terminem usunięcia wady, stanowiącym termin końcowy naliczenia kary umownej, będzie data usunięcia wady wskazana w protokole podpisanym przez osobę trzecią, której Zamawiający zlecił zastępcze usunięcie wady</w:t>
      </w:r>
      <w:r w:rsidRPr="001831FD">
        <w:rPr>
          <w:rFonts w:cs="Arial"/>
        </w:rPr>
        <w:t>.</w:t>
      </w:r>
    </w:p>
    <w:p w14:paraId="1B284E8E" w14:textId="77777777" w:rsidR="00782707" w:rsidRDefault="00782707" w:rsidP="00196A3F">
      <w:pPr>
        <w:pStyle w:val="Akapitzlist"/>
        <w:numPr>
          <w:ilvl w:val="0"/>
          <w:numId w:val="25"/>
        </w:numPr>
        <w:spacing w:before="0" w:after="120"/>
        <w:ind w:left="567" w:hanging="567"/>
        <w:contextualSpacing w:val="0"/>
        <w:jc w:val="both"/>
        <w:rPr>
          <w:rFonts w:cs="Arial"/>
        </w:rPr>
      </w:pPr>
      <w:r w:rsidRPr="001831FD">
        <w:rPr>
          <w:rFonts w:cs="Arial"/>
        </w:rPr>
        <w:t xml:space="preserve">Jeżeli Wykonawca w wykonaniu swoich obowiązków dokona istotnej naprawy </w:t>
      </w:r>
      <w:r w:rsidR="000E1DB1">
        <w:rPr>
          <w:rFonts w:cs="Arial"/>
        </w:rPr>
        <w:t>Urządzeń</w:t>
      </w:r>
      <w:r w:rsidR="000E1DB1" w:rsidRPr="001831FD">
        <w:rPr>
          <w:rFonts w:cs="Arial"/>
        </w:rPr>
        <w:t xml:space="preserve"> </w:t>
      </w:r>
      <w:r w:rsidR="008E688B" w:rsidRPr="001831FD">
        <w:rPr>
          <w:rFonts w:cs="Arial"/>
        </w:rPr>
        <w:t>lub części zamiennych, aparatury, urządzeń, elementów konstrukcyjnych i instalacji lub zamiast rzeczy wadliwej dostarczył Zamawiającemu rzecz wolną od wad</w:t>
      </w:r>
      <w:r w:rsidRPr="001831FD">
        <w:rPr>
          <w:rFonts w:cs="Arial"/>
        </w:rPr>
        <w:t xml:space="preserve">, okres Gwarancji biegnie na nowo od chwili </w:t>
      </w:r>
      <w:r w:rsidR="008E688B" w:rsidRPr="001831FD">
        <w:rPr>
          <w:rFonts w:cs="Arial"/>
        </w:rPr>
        <w:t xml:space="preserve">dostarczenia rzeczy wolnej od wad lub od chwili </w:t>
      </w:r>
      <w:r w:rsidR="003709AB" w:rsidRPr="001831FD">
        <w:rPr>
          <w:rFonts w:cs="Arial"/>
        </w:rPr>
        <w:t>zwrócenia</w:t>
      </w:r>
      <w:r w:rsidR="008E688B" w:rsidRPr="001831FD">
        <w:rPr>
          <w:rFonts w:cs="Arial"/>
        </w:rPr>
        <w:t xml:space="preserve"> rzeczy naprawionej</w:t>
      </w:r>
      <w:r w:rsidRPr="001831FD">
        <w:rPr>
          <w:rFonts w:cs="Arial"/>
        </w:rPr>
        <w:t>. W innych wypadkach okres Gwarancji ulega przedłużeniu o czas, w którym z powodu wady, Zamawiający nie mógł z</w:t>
      </w:r>
      <w:r w:rsidR="00A53209" w:rsidRPr="001831FD">
        <w:rPr>
          <w:rFonts w:cs="Arial"/>
        </w:rPr>
        <w:t xml:space="preserve"> </w:t>
      </w:r>
      <w:r w:rsidR="000E1DB1">
        <w:rPr>
          <w:rFonts w:cs="Arial"/>
        </w:rPr>
        <w:t>Urządzeń</w:t>
      </w:r>
      <w:r w:rsidR="000E1DB1" w:rsidRPr="001831FD">
        <w:rPr>
          <w:rFonts w:cs="Arial"/>
        </w:rPr>
        <w:t xml:space="preserve"> </w:t>
      </w:r>
      <w:r w:rsidRPr="001831FD">
        <w:rPr>
          <w:rFonts w:cs="Arial"/>
        </w:rPr>
        <w:t>korzystać.</w:t>
      </w:r>
    </w:p>
    <w:p w14:paraId="745A66CA" w14:textId="77777777" w:rsidR="003524AE" w:rsidRPr="001831FD" w:rsidRDefault="003524AE" w:rsidP="00196A3F">
      <w:pPr>
        <w:pStyle w:val="Akapitzlist"/>
        <w:numPr>
          <w:ilvl w:val="0"/>
          <w:numId w:val="25"/>
        </w:numPr>
        <w:spacing w:before="0" w:after="120"/>
        <w:ind w:left="567" w:hanging="567"/>
        <w:contextualSpacing w:val="0"/>
        <w:jc w:val="both"/>
        <w:rPr>
          <w:rFonts w:cs="Arial"/>
        </w:rPr>
      </w:pPr>
      <w:r>
        <w:rPr>
          <w:rFonts w:cs="Arial"/>
        </w:rPr>
        <w:t>Okres rękojmi równa się okresowi Gwarancji.</w:t>
      </w:r>
    </w:p>
    <w:p w14:paraId="4B263EFB" w14:textId="77777777" w:rsidR="00782707" w:rsidRDefault="00AE6A61" w:rsidP="00196A3F">
      <w:pPr>
        <w:pStyle w:val="Nagwek1"/>
        <w:numPr>
          <w:ilvl w:val="0"/>
          <w:numId w:val="4"/>
        </w:numPr>
        <w:spacing w:before="360" w:after="120" w:line="240" w:lineRule="auto"/>
        <w:ind w:left="567" w:hanging="567"/>
        <w:rPr>
          <w:rFonts w:cs="Arial"/>
        </w:rPr>
      </w:pPr>
      <w:bookmarkStart w:id="76" w:name="_Toc496489026"/>
      <w:bookmarkStart w:id="77" w:name="_Toc525646906"/>
      <w:r w:rsidRPr="00853654">
        <w:rPr>
          <w:rFonts w:cs="Arial"/>
          <w:color w:val="000000"/>
        </w:rPr>
        <w:t>WYMAGANIA</w:t>
      </w:r>
      <w:r w:rsidRPr="00853654">
        <w:rPr>
          <w:rFonts w:cs="Arial"/>
        </w:rPr>
        <w:t xml:space="preserve"> W ZAKRESIE OCHRONY ŚRODOWISKA</w:t>
      </w:r>
    </w:p>
    <w:p w14:paraId="154AF6BB" w14:textId="77777777" w:rsidR="00521F6B" w:rsidRPr="0002778A" w:rsidRDefault="00521F6B" w:rsidP="00196A3F">
      <w:pPr>
        <w:pStyle w:val="Akapitzlist"/>
        <w:numPr>
          <w:ilvl w:val="0"/>
          <w:numId w:val="53"/>
        </w:numPr>
        <w:spacing w:before="0" w:after="120"/>
        <w:ind w:left="567" w:hanging="567"/>
        <w:contextualSpacing w:val="0"/>
        <w:jc w:val="both"/>
      </w:pPr>
      <w:r w:rsidRPr="0002778A">
        <w:t xml:space="preserve">Wykonawca oświadcza, że w wyniku prowadzonych prac </w:t>
      </w:r>
      <w:r w:rsidR="00AB0676">
        <w:t xml:space="preserve">nie </w:t>
      </w:r>
      <w:r w:rsidRPr="0002778A">
        <w:t>powstają odpady wytwarzane na terenie Zamawiającego.</w:t>
      </w:r>
    </w:p>
    <w:p w14:paraId="77E82BB6" w14:textId="77777777" w:rsidR="00521F6B" w:rsidRPr="0002778A" w:rsidRDefault="00521F6B" w:rsidP="00196A3F">
      <w:pPr>
        <w:pStyle w:val="Akapitzlist"/>
        <w:numPr>
          <w:ilvl w:val="0"/>
          <w:numId w:val="53"/>
        </w:numPr>
        <w:tabs>
          <w:tab w:val="num" w:pos="1276"/>
        </w:tabs>
        <w:spacing w:before="0" w:after="120"/>
        <w:ind w:left="567" w:hanging="567"/>
        <w:contextualSpacing w:val="0"/>
        <w:jc w:val="both"/>
      </w:pPr>
      <w:r w:rsidRPr="0002778A">
        <w:t>Obowiązek przestrzegania wewnętrznych wymagań − Wykonawca oświadcza, że przed podpisaniem Umowy zapoznał się z treścią przekazanych mu przez Zamawiającego dokumentów oraz zobowiązuje się do</w:t>
      </w:r>
      <w:r w:rsidRPr="00CE2357">
        <w:t xml:space="preserve"> </w:t>
      </w:r>
      <w:r w:rsidRPr="0002778A">
        <w:t>niezwłocznego i skutecznego zapoznania z treścią przekazanych materiałów wszystkich pracowników oraz inne osoby wykonujące dla Wykonawcy prace objęte przedmiotem Umowy przed rozpoczęciem prac. A są to w szczególności:</w:t>
      </w:r>
    </w:p>
    <w:p w14:paraId="20E1E5C5" w14:textId="77777777" w:rsidR="00521F6B" w:rsidRPr="0082047B" w:rsidRDefault="00521F6B" w:rsidP="00196A3F">
      <w:pPr>
        <w:pStyle w:val="Akapitzlist"/>
        <w:numPr>
          <w:ilvl w:val="0"/>
          <w:numId w:val="46"/>
        </w:numPr>
        <w:spacing w:before="0" w:after="120"/>
        <w:ind w:left="993" w:hanging="426"/>
        <w:contextualSpacing w:val="0"/>
        <w:jc w:val="both"/>
        <w:rPr>
          <w:rFonts w:cs="Arial"/>
        </w:rPr>
      </w:pPr>
      <w:r w:rsidRPr="00C804E8">
        <w:rPr>
          <w:rFonts w:cs="Arial"/>
        </w:rPr>
        <w:t xml:space="preserve">„Instrukcja postępowania w zakresie zakupu i transportu wewnętrznego substancji niebezpiecznych w </w:t>
      </w:r>
      <w:r w:rsidR="00EC1ADA">
        <w:t>ORLEN Termika</w:t>
      </w:r>
      <w:r w:rsidR="00EC1ADA" w:rsidRPr="004D4A64">
        <w:t xml:space="preserve"> </w:t>
      </w:r>
      <w:r w:rsidRPr="00C804E8">
        <w:rPr>
          <w:rFonts w:cs="Arial"/>
        </w:rPr>
        <w:t>S.A.</w:t>
      </w:r>
      <w:r w:rsidRPr="00B002CB">
        <w:rPr>
          <w:rFonts w:cs="Arial"/>
        </w:rPr>
        <w:t>” (I-008),</w:t>
      </w:r>
    </w:p>
    <w:p w14:paraId="15388BC3" w14:textId="77777777" w:rsidR="00521F6B" w:rsidRDefault="00521F6B" w:rsidP="00196A3F">
      <w:pPr>
        <w:pStyle w:val="Akapitzlist"/>
        <w:numPr>
          <w:ilvl w:val="0"/>
          <w:numId w:val="46"/>
        </w:numPr>
        <w:spacing w:before="0" w:after="120"/>
        <w:ind w:left="993" w:hanging="426"/>
        <w:contextualSpacing w:val="0"/>
        <w:jc w:val="both"/>
        <w:rPr>
          <w:rFonts w:cs="Arial"/>
        </w:rPr>
      </w:pPr>
      <w:r>
        <w:rPr>
          <w:rFonts w:cs="Arial"/>
        </w:rPr>
        <w:t>„</w:t>
      </w:r>
      <w:r w:rsidRPr="00CE2357">
        <w:rPr>
          <w:rFonts w:cs="Arial"/>
        </w:rPr>
        <w:t>Instrukcja oznakowania miejsc magazynowania, instalacji, opakowań oraz pojemników i</w:t>
      </w:r>
      <w:r>
        <w:rPr>
          <w:rFonts w:cs="Arial"/>
        </w:rPr>
        <w:t> </w:t>
      </w:r>
      <w:r w:rsidRPr="00CE2357">
        <w:rPr>
          <w:rFonts w:cs="Arial"/>
        </w:rPr>
        <w:t xml:space="preserve">zbiorników z substancjami niebezpiecznymi w </w:t>
      </w:r>
      <w:r w:rsidR="00EC1ADA">
        <w:t>ORLEN Termika</w:t>
      </w:r>
      <w:r w:rsidR="00EC1ADA" w:rsidRPr="004D4A64">
        <w:t xml:space="preserve"> </w:t>
      </w:r>
      <w:r w:rsidRPr="00CE2357">
        <w:rPr>
          <w:rFonts w:cs="Arial"/>
        </w:rPr>
        <w:t>S.A.</w:t>
      </w:r>
      <w:r>
        <w:rPr>
          <w:rFonts w:cs="Arial"/>
        </w:rPr>
        <w:t>” (I-009),</w:t>
      </w:r>
    </w:p>
    <w:p w14:paraId="35567F79" w14:textId="77777777" w:rsidR="00521F6B" w:rsidRPr="008C791B" w:rsidRDefault="00521F6B" w:rsidP="00196A3F">
      <w:pPr>
        <w:pStyle w:val="Akapitzlist"/>
        <w:numPr>
          <w:ilvl w:val="0"/>
          <w:numId w:val="46"/>
        </w:numPr>
        <w:spacing w:before="0" w:after="120"/>
        <w:ind w:left="993" w:hanging="426"/>
        <w:contextualSpacing w:val="0"/>
        <w:jc w:val="both"/>
      </w:pPr>
      <w:r w:rsidRPr="00C804E8">
        <w:rPr>
          <w:rFonts w:cs="Arial"/>
        </w:rPr>
        <w:t>„Instrukcja postępowania w zakresie zbiórki i zagospodarowania odpadów pozapaleniskowych wytwarzanych przez firmy zewnętrzne zatrudnione na</w:t>
      </w:r>
      <w:r w:rsidRPr="00B002CB">
        <w:rPr>
          <w:rFonts w:cs="Arial"/>
        </w:rPr>
        <w:t xml:space="preserve"> terenie </w:t>
      </w:r>
      <w:r w:rsidR="00EC1ADA">
        <w:t>ORLEN Termika</w:t>
      </w:r>
      <w:r w:rsidR="00EC1ADA" w:rsidRPr="004D4A64">
        <w:t xml:space="preserve"> </w:t>
      </w:r>
      <w:r w:rsidRPr="00B002CB">
        <w:rPr>
          <w:rFonts w:cs="Arial"/>
        </w:rPr>
        <w:t>S.A</w:t>
      </w:r>
      <w:r w:rsidRPr="0082047B">
        <w:rPr>
          <w:rFonts w:cs="Arial"/>
        </w:rPr>
        <w:t>.</w:t>
      </w:r>
      <w:r w:rsidRPr="003B5529">
        <w:rPr>
          <w:rFonts w:cs="Arial"/>
        </w:rPr>
        <w:t>”</w:t>
      </w:r>
      <w:r w:rsidRPr="009F4D5E">
        <w:rPr>
          <w:rFonts w:cs="Arial"/>
        </w:rPr>
        <w:t xml:space="preserve"> (I-010).</w:t>
      </w:r>
    </w:p>
    <w:p w14:paraId="5265114F" w14:textId="77777777" w:rsidR="00521F6B" w:rsidRPr="00322C5E" w:rsidRDefault="00521F6B" w:rsidP="00196A3F">
      <w:pPr>
        <w:pStyle w:val="Akapitzlist"/>
        <w:numPr>
          <w:ilvl w:val="0"/>
          <w:numId w:val="53"/>
        </w:numPr>
        <w:tabs>
          <w:tab w:val="num" w:pos="1276"/>
        </w:tabs>
        <w:spacing w:before="0" w:after="120"/>
        <w:ind w:left="567" w:hanging="567"/>
        <w:contextualSpacing w:val="0"/>
        <w:jc w:val="both"/>
        <w:rPr>
          <w:rFonts w:cs="Arial"/>
        </w:rPr>
      </w:pPr>
      <w:r w:rsidRPr="00322C5E">
        <w:rPr>
          <w:rFonts w:cs="Arial"/>
        </w:rPr>
        <w:t xml:space="preserve">Do </w:t>
      </w:r>
      <w:r w:rsidRPr="001C0663">
        <w:rPr>
          <w:rFonts w:cs="Arial"/>
        </w:rPr>
        <w:t>obowiązków</w:t>
      </w:r>
      <w:r w:rsidRPr="00322C5E">
        <w:rPr>
          <w:rFonts w:cs="Arial"/>
        </w:rPr>
        <w:t xml:space="preserve"> Wykonawcy w zakresie ochrony wód należy: </w:t>
      </w:r>
    </w:p>
    <w:p w14:paraId="0A55E110" w14:textId="77777777" w:rsidR="00521F6B" w:rsidRPr="0081449A" w:rsidRDefault="00521F6B" w:rsidP="00196A3F">
      <w:pPr>
        <w:pStyle w:val="Akapitzlist"/>
        <w:numPr>
          <w:ilvl w:val="0"/>
          <w:numId w:val="54"/>
        </w:numPr>
        <w:spacing w:before="0" w:after="120"/>
        <w:ind w:left="993" w:hanging="426"/>
        <w:contextualSpacing w:val="0"/>
        <w:jc w:val="both"/>
        <w:rPr>
          <w:rFonts w:cs="Arial"/>
        </w:rPr>
      </w:pPr>
      <w:r w:rsidRPr="0081449A">
        <w:rPr>
          <w:rFonts w:cs="Arial"/>
        </w:rPr>
        <w:lastRenderedPageBreak/>
        <w:t>oszczędne korzystanie z wody w sposób uzgodniony z Zamawiającym</w:t>
      </w:r>
      <w:r w:rsidR="00812422">
        <w:rPr>
          <w:rFonts w:cs="Arial"/>
        </w:rPr>
        <w:t>,</w:t>
      </w:r>
      <w:r w:rsidRPr="0081449A">
        <w:rPr>
          <w:rFonts w:cs="Arial"/>
        </w:rPr>
        <w:t xml:space="preserve"> </w:t>
      </w:r>
    </w:p>
    <w:p w14:paraId="1BA7E2BB" w14:textId="77777777" w:rsidR="00521F6B" w:rsidRPr="0081449A" w:rsidRDefault="00521F6B" w:rsidP="00196A3F">
      <w:pPr>
        <w:pStyle w:val="Akapitzlist"/>
        <w:numPr>
          <w:ilvl w:val="0"/>
          <w:numId w:val="54"/>
        </w:numPr>
        <w:spacing w:before="0" w:after="120"/>
        <w:ind w:left="993" w:hanging="426"/>
        <w:contextualSpacing w:val="0"/>
        <w:jc w:val="both"/>
        <w:rPr>
          <w:rFonts w:cs="Arial"/>
        </w:rPr>
      </w:pPr>
      <w:r w:rsidRPr="0081449A">
        <w:rPr>
          <w:rFonts w:cs="Arial"/>
        </w:rPr>
        <w:t>stosowanie wody pitnej do celów przemysłowych tylko po uzgodnieniu z Zamawiającym</w:t>
      </w:r>
      <w:r w:rsidR="00812422">
        <w:rPr>
          <w:rFonts w:cs="Arial"/>
        </w:rPr>
        <w:t>,</w:t>
      </w:r>
      <w:r w:rsidRPr="0081449A">
        <w:rPr>
          <w:rFonts w:cs="Arial"/>
        </w:rPr>
        <w:t xml:space="preserve"> </w:t>
      </w:r>
    </w:p>
    <w:p w14:paraId="12B1D117" w14:textId="77777777" w:rsidR="00521F6B" w:rsidRPr="0081449A" w:rsidRDefault="00521F6B" w:rsidP="00196A3F">
      <w:pPr>
        <w:pStyle w:val="Akapitzlist"/>
        <w:numPr>
          <w:ilvl w:val="0"/>
          <w:numId w:val="54"/>
        </w:numPr>
        <w:spacing w:before="0" w:after="120"/>
        <w:ind w:left="993" w:hanging="426"/>
        <w:contextualSpacing w:val="0"/>
        <w:jc w:val="both"/>
        <w:rPr>
          <w:rFonts w:cs="Arial"/>
        </w:rPr>
      </w:pPr>
      <w:r w:rsidRPr="0081449A">
        <w:rPr>
          <w:rFonts w:cs="Arial"/>
        </w:rPr>
        <w:t>niewprowadzanie do zakładowych sieci kanalizacyjnych żadnych zanieczyszczeń, a w szczególności substancji chemicznych ciekłych i stałych oraz ścieków przemysłowych powstających w wyniku realizacji prac (dzierżawy terenu, wynajmu pomieszczeń) bez uprzedniego uzgodnienia z Zamawiającym</w:t>
      </w:r>
      <w:r w:rsidR="00812422">
        <w:rPr>
          <w:rFonts w:cs="Arial"/>
        </w:rPr>
        <w:t>,</w:t>
      </w:r>
      <w:r w:rsidRPr="0081449A">
        <w:rPr>
          <w:rFonts w:cs="Arial"/>
        </w:rPr>
        <w:t xml:space="preserve"> </w:t>
      </w:r>
    </w:p>
    <w:p w14:paraId="4AAF18D3" w14:textId="77777777" w:rsidR="00521F6B" w:rsidRPr="0081449A" w:rsidRDefault="00521F6B" w:rsidP="00196A3F">
      <w:pPr>
        <w:pStyle w:val="Akapitzlist"/>
        <w:numPr>
          <w:ilvl w:val="0"/>
          <w:numId w:val="54"/>
        </w:numPr>
        <w:spacing w:before="0" w:after="120"/>
        <w:ind w:left="993" w:hanging="426"/>
        <w:contextualSpacing w:val="0"/>
        <w:jc w:val="both"/>
        <w:rPr>
          <w:rFonts w:cs="Arial"/>
        </w:rPr>
      </w:pPr>
      <w:r w:rsidRPr="0081449A">
        <w:rPr>
          <w:rFonts w:cs="Arial"/>
        </w:rPr>
        <w:t xml:space="preserve">niezanieczyszczanie stref ochronnych ujęć wody i ich najbliższego otoczenia. </w:t>
      </w:r>
    </w:p>
    <w:p w14:paraId="3A583CB5" w14:textId="77777777" w:rsidR="00521F6B" w:rsidRPr="00322C5E" w:rsidRDefault="00521F6B" w:rsidP="00196A3F">
      <w:pPr>
        <w:pStyle w:val="Akapitzlist"/>
        <w:numPr>
          <w:ilvl w:val="0"/>
          <w:numId w:val="53"/>
        </w:numPr>
        <w:tabs>
          <w:tab w:val="num" w:pos="1276"/>
        </w:tabs>
        <w:spacing w:before="0" w:after="120"/>
        <w:ind w:left="567" w:hanging="567"/>
        <w:contextualSpacing w:val="0"/>
        <w:jc w:val="both"/>
        <w:rPr>
          <w:rFonts w:cs="Arial"/>
        </w:rPr>
      </w:pPr>
      <w:r w:rsidRPr="00322C5E">
        <w:rPr>
          <w:rFonts w:cs="Arial"/>
        </w:rPr>
        <w:t xml:space="preserve">Do </w:t>
      </w:r>
      <w:r w:rsidRPr="008F3CFA">
        <w:rPr>
          <w:rFonts w:cs="Arial"/>
        </w:rPr>
        <w:t>obowiązków</w:t>
      </w:r>
      <w:r w:rsidRPr="00322C5E">
        <w:rPr>
          <w:rFonts w:cs="Arial"/>
        </w:rPr>
        <w:t xml:space="preserve"> Wykonawcy w zakresie ochrony atmosfery należy stosowanie środków ograniczających pylenie powstałe w wyniku realizacji prac (np. poprzez zraszanie zamiatanych powierzchni, mycie opuszczających teren Zamawiającego samochodów transportujących substancje pyliste). </w:t>
      </w:r>
    </w:p>
    <w:p w14:paraId="661DAE5D" w14:textId="77777777" w:rsidR="00521F6B" w:rsidRPr="00322C5E" w:rsidRDefault="00521F6B" w:rsidP="00196A3F">
      <w:pPr>
        <w:pStyle w:val="Akapitzlist"/>
        <w:numPr>
          <w:ilvl w:val="0"/>
          <w:numId w:val="53"/>
        </w:numPr>
        <w:tabs>
          <w:tab w:val="num" w:pos="1276"/>
        </w:tabs>
        <w:spacing w:before="0" w:after="120"/>
        <w:ind w:left="567" w:hanging="567"/>
        <w:contextualSpacing w:val="0"/>
        <w:jc w:val="both"/>
        <w:rPr>
          <w:rFonts w:cs="Arial"/>
        </w:rPr>
      </w:pPr>
      <w:r w:rsidRPr="00322C5E">
        <w:rPr>
          <w:rFonts w:cs="Arial"/>
        </w:rPr>
        <w:t xml:space="preserve">Do </w:t>
      </w:r>
      <w:r w:rsidRPr="008F3CFA">
        <w:rPr>
          <w:rFonts w:cs="Arial"/>
        </w:rPr>
        <w:t>obowiązków</w:t>
      </w:r>
      <w:r w:rsidRPr="00322C5E">
        <w:rPr>
          <w:rFonts w:cs="Arial"/>
        </w:rPr>
        <w:t xml:space="preserve"> Wykonawcy w zakresie ochrony gruntów należy ochrona gleby i powierzchni ziemi przez niedopuszczenie do zanieczyszczenia substancjami chemicznymi np. olejami, smarami, farbami, produktami zawierającymi składniki szkodliwe lub trujące. </w:t>
      </w:r>
    </w:p>
    <w:p w14:paraId="1BB711FC" w14:textId="77777777" w:rsidR="00521F6B" w:rsidRPr="00322C5E" w:rsidRDefault="00521F6B" w:rsidP="00196A3F">
      <w:pPr>
        <w:pStyle w:val="Akapitzlist"/>
        <w:numPr>
          <w:ilvl w:val="0"/>
          <w:numId w:val="53"/>
        </w:numPr>
        <w:tabs>
          <w:tab w:val="num" w:pos="1276"/>
        </w:tabs>
        <w:spacing w:before="0" w:after="120"/>
        <w:ind w:left="567" w:hanging="567"/>
        <w:contextualSpacing w:val="0"/>
        <w:jc w:val="both"/>
        <w:rPr>
          <w:rFonts w:cs="Arial"/>
        </w:rPr>
      </w:pPr>
      <w:r w:rsidRPr="008F3CFA">
        <w:rPr>
          <w:rFonts w:cs="Arial"/>
        </w:rPr>
        <w:t>Ponadto</w:t>
      </w:r>
      <w:r w:rsidRPr="00322C5E">
        <w:rPr>
          <w:rFonts w:cs="Arial"/>
        </w:rPr>
        <w:t xml:space="preserve"> Wykonawca zobowiązany jest do: </w:t>
      </w:r>
    </w:p>
    <w:p w14:paraId="5939AF1C" w14:textId="77777777" w:rsidR="00521F6B" w:rsidRPr="0081449A" w:rsidRDefault="00521F6B" w:rsidP="00196A3F">
      <w:pPr>
        <w:pStyle w:val="Akapitzlist"/>
        <w:numPr>
          <w:ilvl w:val="0"/>
          <w:numId w:val="55"/>
        </w:numPr>
        <w:spacing w:before="0" w:after="120"/>
        <w:ind w:left="993" w:hanging="426"/>
        <w:contextualSpacing w:val="0"/>
        <w:jc w:val="both"/>
        <w:rPr>
          <w:rFonts w:cs="Arial"/>
        </w:rPr>
      </w:pPr>
      <w:r w:rsidRPr="0081449A">
        <w:rPr>
          <w:rFonts w:cs="Arial"/>
        </w:rPr>
        <w:t>składowania materiałów przewidzianych do wykorzystania przy wykonywaniu prac objętych Umową w miejscach uzgodnionych z Zamawiającym w sposób zapewniający ochronę środowiska</w:t>
      </w:r>
      <w:r w:rsidR="00812422">
        <w:rPr>
          <w:rFonts w:cs="Arial"/>
        </w:rPr>
        <w:t>,</w:t>
      </w:r>
      <w:r w:rsidRPr="0081449A">
        <w:rPr>
          <w:rFonts w:cs="Arial"/>
        </w:rPr>
        <w:t xml:space="preserve"> </w:t>
      </w:r>
    </w:p>
    <w:p w14:paraId="14FFB8B7" w14:textId="77777777" w:rsidR="00521F6B" w:rsidRPr="0081449A" w:rsidRDefault="00521F6B" w:rsidP="00196A3F">
      <w:pPr>
        <w:pStyle w:val="Akapitzlist"/>
        <w:numPr>
          <w:ilvl w:val="0"/>
          <w:numId w:val="55"/>
        </w:numPr>
        <w:spacing w:before="0" w:after="120"/>
        <w:ind w:left="993" w:hanging="426"/>
        <w:contextualSpacing w:val="0"/>
        <w:jc w:val="both"/>
        <w:rPr>
          <w:rFonts w:cs="Arial"/>
        </w:rPr>
      </w:pPr>
      <w:r w:rsidRPr="0081449A">
        <w:rPr>
          <w:rFonts w:cs="Arial"/>
        </w:rPr>
        <w:t>utrzymywania czystości i porządku na użytkowanym terenie lub obiekcie</w:t>
      </w:r>
      <w:r w:rsidR="00812422">
        <w:rPr>
          <w:rFonts w:cs="Arial"/>
        </w:rPr>
        <w:t>,</w:t>
      </w:r>
      <w:r w:rsidRPr="0081449A">
        <w:rPr>
          <w:rFonts w:cs="Arial"/>
        </w:rPr>
        <w:t xml:space="preserve"> </w:t>
      </w:r>
    </w:p>
    <w:p w14:paraId="315DFB67" w14:textId="77777777" w:rsidR="00521F6B" w:rsidRPr="0081449A" w:rsidRDefault="00521F6B" w:rsidP="00196A3F">
      <w:pPr>
        <w:pStyle w:val="Akapitzlist"/>
        <w:numPr>
          <w:ilvl w:val="0"/>
          <w:numId w:val="55"/>
        </w:numPr>
        <w:spacing w:before="0" w:after="120"/>
        <w:ind w:left="993" w:hanging="426"/>
        <w:contextualSpacing w:val="0"/>
        <w:jc w:val="both"/>
        <w:rPr>
          <w:rFonts w:cs="Arial"/>
        </w:rPr>
      </w:pPr>
      <w:r w:rsidRPr="0081449A">
        <w:rPr>
          <w:rFonts w:cs="Arial"/>
        </w:rPr>
        <w:t>uzyskania od Zamawiającego zgody na stosowanie urządzeń powodujących nadmierny hałas lub emitujących szkodliwe promieniowanie</w:t>
      </w:r>
      <w:r w:rsidR="00812422">
        <w:rPr>
          <w:rFonts w:cs="Arial"/>
        </w:rPr>
        <w:t>,</w:t>
      </w:r>
      <w:r w:rsidRPr="0081449A">
        <w:rPr>
          <w:rFonts w:cs="Arial"/>
        </w:rPr>
        <w:t xml:space="preserve"> </w:t>
      </w:r>
    </w:p>
    <w:p w14:paraId="7D827DB9" w14:textId="77777777" w:rsidR="00521F6B" w:rsidRPr="0081449A" w:rsidRDefault="00521F6B" w:rsidP="00196A3F">
      <w:pPr>
        <w:pStyle w:val="Akapitzlist"/>
        <w:numPr>
          <w:ilvl w:val="0"/>
          <w:numId w:val="55"/>
        </w:numPr>
        <w:spacing w:before="0" w:after="120"/>
        <w:ind w:left="993" w:hanging="426"/>
        <w:contextualSpacing w:val="0"/>
        <w:jc w:val="both"/>
        <w:rPr>
          <w:rFonts w:cs="Arial"/>
        </w:rPr>
      </w:pPr>
      <w:r w:rsidRPr="0081449A">
        <w:rPr>
          <w:rFonts w:cs="Arial"/>
        </w:rPr>
        <w:t xml:space="preserve">udostępnienia – na każde żądanie Zamawiającego – obszaru wykonywanych prac dla kontroli wewnętrznej prowadzonej przez nadzorującego prace lub specjalistów ochrony środowiska Zamawiającego w zakresie przestrzegania wymagań ochrony środowiska, określonych w przepisach prawa i w Umowie. </w:t>
      </w:r>
    </w:p>
    <w:p w14:paraId="121E2436" w14:textId="77777777" w:rsidR="00521F6B" w:rsidRPr="00153061" w:rsidRDefault="00521F6B" w:rsidP="00196A3F">
      <w:pPr>
        <w:pStyle w:val="Akapitzlist"/>
        <w:numPr>
          <w:ilvl w:val="0"/>
          <w:numId w:val="53"/>
        </w:numPr>
        <w:tabs>
          <w:tab w:val="num" w:pos="1276"/>
        </w:tabs>
        <w:spacing w:before="0" w:after="120"/>
        <w:ind w:left="567" w:hanging="567"/>
        <w:contextualSpacing w:val="0"/>
        <w:jc w:val="both"/>
        <w:rPr>
          <w:rFonts w:cs="Arial"/>
        </w:rPr>
      </w:pPr>
      <w:r w:rsidRPr="00153061">
        <w:rPr>
          <w:rFonts w:cs="Arial"/>
        </w:rPr>
        <w:t>Wykonawca zobowiązuje się do nieprzechowywania w obrębie realizacji prac bez uprzedniego zgłoszenia Zamawiającemu rodzaju i ilości substancji niebezpiecznych lub ich mieszanin posiadających właściwości toksyczne lub w jakikolwiek inny sposób mogące powodować zagrożenie dla środowiska lub zdrowia i życia ludzi</w:t>
      </w:r>
      <w:r w:rsidR="00812422">
        <w:rPr>
          <w:rFonts w:cs="Arial"/>
        </w:rPr>
        <w:t>.</w:t>
      </w:r>
    </w:p>
    <w:p w14:paraId="295FE4CA" w14:textId="77777777" w:rsidR="00521F6B" w:rsidRPr="00153061" w:rsidRDefault="00521F6B" w:rsidP="00196A3F">
      <w:pPr>
        <w:pStyle w:val="Akapitzlist"/>
        <w:numPr>
          <w:ilvl w:val="0"/>
          <w:numId w:val="53"/>
        </w:numPr>
        <w:tabs>
          <w:tab w:val="num" w:pos="1276"/>
        </w:tabs>
        <w:spacing w:before="0" w:after="120"/>
        <w:ind w:left="567" w:hanging="567"/>
        <w:contextualSpacing w:val="0"/>
        <w:jc w:val="both"/>
        <w:rPr>
          <w:rFonts w:cs="Arial"/>
        </w:rPr>
      </w:pPr>
      <w:r w:rsidRPr="00153061">
        <w:rPr>
          <w:rFonts w:cs="Arial"/>
        </w:rPr>
        <w:t xml:space="preserve">W przypadku, gdy Wykonawca deklaruje stosowanie substancji niebezpiecznych w ilościach większych niż 5% ilości substancji kwalifikujących jako zakład o zwiększonym ryzyku wystąpienia poważnej awarii przemysłowej wymienionych w rozporządzeniu Ministra Rozwoju z dnia 29 stycznia 2016 r. w sprawie rodzajów i ilości znajdujących się w zakładzie substancji niebezpiecznych, decydujących o zaliczeniu zakładu do zakładu o zwiększonym lub dużym ryzyku wystąpienia poważnej awarii przemysłowej (Dz.U </w:t>
      </w:r>
      <w:r w:rsidR="00964370">
        <w:rPr>
          <w:rFonts w:cs="Arial"/>
        </w:rPr>
        <w:t xml:space="preserve">z </w:t>
      </w:r>
      <w:r w:rsidRPr="00153061">
        <w:rPr>
          <w:rFonts w:cs="Arial"/>
        </w:rPr>
        <w:t xml:space="preserve">2016 r., poz.138), jest zobowiązany do opracowania analizy zagrożeń, zawierającej: </w:t>
      </w:r>
    </w:p>
    <w:p w14:paraId="5ED8E38F" w14:textId="77777777" w:rsidR="00521F6B" w:rsidRPr="00823FA3" w:rsidRDefault="00521F6B" w:rsidP="00196A3F">
      <w:pPr>
        <w:pStyle w:val="Akapitzlist"/>
        <w:numPr>
          <w:ilvl w:val="0"/>
          <w:numId w:val="56"/>
        </w:numPr>
        <w:spacing w:before="0" w:after="120"/>
        <w:ind w:left="993" w:hanging="426"/>
        <w:contextualSpacing w:val="0"/>
        <w:jc w:val="both"/>
        <w:rPr>
          <w:rFonts w:cs="Arial"/>
        </w:rPr>
      </w:pPr>
      <w:r w:rsidRPr="00823FA3">
        <w:rPr>
          <w:rFonts w:cs="Arial"/>
        </w:rPr>
        <w:t>identyfikację zagrożeń (w obszarze zagrożeń pożarowych, wybuchowych i toksycznych),</w:t>
      </w:r>
    </w:p>
    <w:p w14:paraId="419EDE69" w14:textId="77777777" w:rsidR="00521F6B" w:rsidRPr="00823FA3" w:rsidRDefault="00521F6B" w:rsidP="00196A3F">
      <w:pPr>
        <w:pStyle w:val="Akapitzlist"/>
        <w:numPr>
          <w:ilvl w:val="0"/>
          <w:numId w:val="56"/>
        </w:numPr>
        <w:spacing w:before="0" w:after="120"/>
        <w:ind w:left="993" w:hanging="426"/>
        <w:contextualSpacing w:val="0"/>
        <w:jc w:val="both"/>
        <w:rPr>
          <w:rFonts w:cs="Arial"/>
        </w:rPr>
      </w:pPr>
      <w:r w:rsidRPr="00823FA3">
        <w:rPr>
          <w:rFonts w:cs="Arial"/>
        </w:rPr>
        <w:t>określenie prawdopodobieństwa wystąpienia zdarzeń awaryjnych, ich zasięgu i skutków,</w:t>
      </w:r>
    </w:p>
    <w:p w14:paraId="06C7267C" w14:textId="77777777" w:rsidR="00521F6B" w:rsidRPr="00823FA3" w:rsidRDefault="00521F6B" w:rsidP="00196A3F">
      <w:pPr>
        <w:pStyle w:val="Akapitzlist"/>
        <w:numPr>
          <w:ilvl w:val="0"/>
          <w:numId w:val="56"/>
        </w:numPr>
        <w:spacing w:before="0" w:after="120"/>
        <w:ind w:left="993" w:hanging="426"/>
        <w:contextualSpacing w:val="0"/>
        <w:jc w:val="both"/>
        <w:rPr>
          <w:rFonts w:cs="Arial"/>
        </w:rPr>
      </w:pPr>
      <w:r w:rsidRPr="00823FA3">
        <w:rPr>
          <w:rFonts w:cs="Arial"/>
        </w:rPr>
        <w:t>określenia zasad bezpieczeństwa, mających za zadanie minimalizację ryzyka wystąpienia zdarzeń awaryjnych i poważnych awarii zgodnie z obowiązującymi przepisami prawa,</w:t>
      </w:r>
    </w:p>
    <w:p w14:paraId="211C0956" w14:textId="77777777" w:rsidR="00521F6B" w:rsidRPr="00823FA3" w:rsidRDefault="00521F6B" w:rsidP="00196A3F">
      <w:pPr>
        <w:pStyle w:val="Akapitzlist"/>
        <w:numPr>
          <w:ilvl w:val="0"/>
          <w:numId w:val="56"/>
        </w:numPr>
        <w:spacing w:before="0" w:after="120"/>
        <w:ind w:left="993" w:hanging="426"/>
        <w:contextualSpacing w:val="0"/>
        <w:jc w:val="both"/>
        <w:rPr>
          <w:rFonts w:cs="Arial"/>
        </w:rPr>
      </w:pPr>
      <w:r w:rsidRPr="00823FA3">
        <w:rPr>
          <w:rFonts w:cs="Arial"/>
        </w:rPr>
        <w:t>określenia zasad postępowania w przypadku wystąpienia zdarzenia awaryjnego lub poważnej awarii.</w:t>
      </w:r>
    </w:p>
    <w:p w14:paraId="4B9EFB1D" w14:textId="77777777" w:rsidR="00521F6B" w:rsidRPr="00153061" w:rsidRDefault="00521F6B" w:rsidP="00196A3F">
      <w:pPr>
        <w:pStyle w:val="Akapitzlist"/>
        <w:numPr>
          <w:ilvl w:val="0"/>
          <w:numId w:val="53"/>
        </w:numPr>
        <w:tabs>
          <w:tab w:val="num" w:pos="1276"/>
        </w:tabs>
        <w:spacing w:before="0" w:after="120"/>
        <w:ind w:left="567" w:hanging="567"/>
        <w:contextualSpacing w:val="0"/>
        <w:jc w:val="both"/>
        <w:rPr>
          <w:rFonts w:cs="Arial"/>
        </w:rPr>
      </w:pPr>
      <w:r w:rsidRPr="00153061">
        <w:rPr>
          <w:rFonts w:cs="Arial"/>
        </w:rPr>
        <w:t>Miejsca magazynowania substancji niebezpiecznych będą należycie oznakowane tablicami z informacją o przechowywaniu substancji niebezpiecznych oraz naklejkami zgodnymi z Rozporządzenie</w:t>
      </w:r>
      <w:r w:rsidR="00812422">
        <w:rPr>
          <w:rFonts w:cs="Arial"/>
        </w:rPr>
        <w:t>m</w:t>
      </w:r>
      <w:r w:rsidRPr="00153061">
        <w:rPr>
          <w:rFonts w:cs="Arial"/>
        </w:rPr>
        <w:t xml:space="preserve"> Parlamentu Europejskiego i Rady (WE) nr 1272/2008 z dnia 16 grudnia 2008 r. w sprawie klasyfikacji, oznakowania i pakowania substancji i mieszanin, zmieniające i uchylające dyrektywy 67/548/EWG i 1999/45/WE oraz zmieniające rozporządzenie (WE) nr 1907/2006. Wykonawca zobowiązuje się posiadać aktualne karty charakterystyk w miejscach przechowywania substancji niebezpiecznych.</w:t>
      </w:r>
    </w:p>
    <w:p w14:paraId="2D145D54" w14:textId="77777777" w:rsidR="00521F6B" w:rsidRPr="00153061" w:rsidRDefault="00521F6B" w:rsidP="00196A3F">
      <w:pPr>
        <w:pStyle w:val="Akapitzlist"/>
        <w:numPr>
          <w:ilvl w:val="0"/>
          <w:numId w:val="53"/>
        </w:numPr>
        <w:tabs>
          <w:tab w:val="num" w:pos="1276"/>
        </w:tabs>
        <w:spacing w:before="0" w:after="120"/>
        <w:ind w:left="567" w:hanging="567"/>
        <w:contextualSpacing w:val="0"/>
        <w:jc w:val="both"/>
        <w:rPr>
          <w:rFonts w:cs="Arial"/>
        </w:rPr>
      </w:pPr>
      <w:r w:rsidRPr="00153061">
        <w:rPr>
          <w:rFonts w:cs="Arial"/>
        </w:rPr>
        <w:t xml:space="preserve">Na podstawie opracowanej przez Wykonawcę analizy zagrożeń Zamawiający podejmie decyzję dotyczącą akceptacji planowanej formy działalności podmiotu oraz określi warunki współpracy obejmujące wzajemną wymianę informacji mających wpływ na zmiany zgłoszenia zakładu Zamawiającego / zakładów Zamawiającego oraz zmiany Programu Zapobiegania Awariom, w tym zmiany prawdopodobieństwa wystąpienia poważnej awarii przemysłowej lub zwiększenia skutków jej wystąpienia </w:t>
      </w:r>
    </w:p>
    <w:p w14:paraId="014D3889" w14:textId="77777777" w:rsidR="00521F6B" w:rsidRPr="00407459" w:rsidRDefault="00521F6B" w:rsidP="00196A3F">
      <w:pPr>
        <w:pStyle w:val="Akapitzlist"/>
        <w:numPr>
          <w:ilvl w:val="0"/>
          <w:numId w:val="53"/>
        </w:numPr>
        <w:tabs>
          <w:tab w:val="num" w:pos="1276"/>
        </w:tabs>
        <w:spacing w:before="0" w:after="120"/>
        <w:ind w:left="567" w:hanging="567"/>
        <w:contextualSpacing w:val="0"/>
        <w:jc w:val="both"/>
        <w:rPr>
          <w:rFonts w:cs="Arial"/>
        </w:rPr>
      </w:pPr>
      <w:r w:rsidRPr="008335E9">
        <w:rPr>
          <w:rFonts w:cs="Arial"/>
        </w:rPr>
        <w:t xml:space="preserve">Jeżeli w wyniku wykonywania prac objętych Umową Wykonawca spowoduje zagrożenie środowiska, tj. gdy nastąpi zdarzenie mogące wywołać zanieczyszczenie środowiska lub stwarzające zagrożenie dla </w:t>
      </w:r>
      <w:r w:rsidRPr="00407459">
        <w:rPr>
          <w:rFonts w:cs="Arial"/>
        </w:rPr>
        <w:lastRenderedPageBreak/>
        <w:t xml:space="preserve">zdrowia i życia ludzi, Wykonawca zobowiązany jest do natychmiastowego zgłoszenia tego faktu Dyżurnemu Inżynierowi Ruchu w Zakładzie pod następujące numery telefonów: </w:t>
      </w:r>
    </w:p>
    <w:p w14:paraId="0A7E8B28" w14:textId="77777777" w:rsidR="00521F6B" w:rsidRPr="005166BC" w:rsidRDefault="00521F6B" w:rsidP="005166BC">
      <w:pPr>
        <w:pStyle w:val="Akapitzlist"/>
        <w:numPr>
          <w:ilvl w:val="1"/>
          <w:numId w:val="43"/>
        </w:numPr>
        <w:spacing w:before="0" w:after="120"/>
        <w:ind w:left="992" w:hanging="425"/>
        <w:contextualSpacing w:val="0"/>
        <w:jc w:val="both"/>
        <w:rPr>
          <w:rFonts w:cs="Arial"/>
        </w:rPr>
      </w:pPr>
      <w:r w:rsidRPr="005166BC">
        <w:rPr>
          <w:rFonts w:cs="Arial"/>
        </w:rPr>
        <w:t>DIR EC Żerań tel. 22 587 4708, 22 587 4709</w:t>
      </w:r>
    </w:p>
    <w:p w14:paraId="33AD3787" w14:textId="77777777" w:rsidR="00782707" w:rsidRPr="0055659E" w:rsidRDefault="00AE6A61" w:rsidP="00196A3F">
      <w:pPr>
        <w:pStyle w:val="Akapitzlist"/>
        <w:numPr>
          <w:ilvl w:val="0"/>
          <w:numId w:val="4"/>
        </w:numPr>
        <w:tabs>
          <w:tab w:val="num" w:pos="1276"/>
        </w:tabs>
        <w:spacing w:before="360" w:after="120"/>
        <w:ind w:left="567" w:hanging="567"/>
        <w:contextualSpacing w:val="0"/>
        <w:jc w:val="both"/>
        <w:rPr>
          <w:rFonts w:cs="Arial"/>
          <w:b/>
          <w:bCs/>
        </w:rPr>
      </w:pPr>
      <w:r w:rsidRPr="0055659E">
        <w:rPr>
          <w:rFonts w:cs="Arial"/>
          <w:b/>
          <w:bCs/>
          <w:color w:val="000000"/>
        </w:rPr>
        <w:t>WYMAGANIA</w:t>
      </w:r>
      <w:r w:rsidRPr="0055659E">
        <w:rPr>
          <w:rFonts w:cs="Arial"/>
          <w:b/>
          <w:bCs/>
        </w:rPr>
        <w:t xml:space="preserve"> W ZAKRESIE BEZPIECZEŃSTWA I HIGIENY PRACY</w:t>
      </w:r>
    </w:p>
    <w:p w14:paraId="17380BA7" w14:textId="77777777" w:rsidR="009753BF" w:rsidRPr="003E6940" w:rsidRDefault="009753BF" w:rsidP="00196A3F">
      <w:pPr>
        <w:numPr>
          <w:ilvl w:val="0"/>
          <w:numId w:val="35"/>
        </w:numPr>
        <w:adjustRightInd/>
        <w:spacing w:before="0" w:after="120" w:line="240" w:lineRule="auto"/>
        <w:ind w:left="567" w:hanging="567"/>
        <w:textAlignment w:val="auto"/>
      </w:pPr>
      <w:bookmarkStart w:id="78" w:name="_Hlk78383542"/>
      <w:r w:rsidRPr="00E80E09">
        <w:rPr>
          <w:rFonts w:cs="Arial"/>
        </w:rPr>
        <w:t>Przestrzeganie</w:t>
      </w:r>
      <w:r w:rsidRPr="003E6940">
        <w:t xml:space="preserve"> </w:t>
      </w:r>
      <w:r>
        <w:t>w</w:t>
      </w:r>
      <w:r w:rsidRPr="003E6940">
        <w:t xml:space="preserve">ewnętrznych wymagań </w:t>
      </w:r>
      <w:r>
        <w:t>−</w:t>
      </w:r>
      <w:r w:rsidRPr="003E6940">
        <w:t xml:space="preserve"> Wykonawca oświadcza, że przed podpisaniem Umowy zapoznał się z treścią przekazanych mu przez Zamawiającego dokumentów oraz zobowiązuje się do niezwłocznego i skutecznego zapoznania z treścią przekazanych materiałów wszystkich pracowników oraz inne osoby wykonujące dla Wykonawcy </w:t>
      </w:r>
      <w:r>
        <w:t>p</w:t>
      </w:r>
      <w:r w:rsidRPr="003E6940">
        <w:t>race objęte Umow</w:t>
      </w:r>
      <w:r>
        <w:t>ą</w:t>
      </w:r>
      <w:r w:rsidRPr="003E6940">
        <w:t xml:space="preserve"> przed rozpoczęciem prac. A są to w szczególności:</w:t>
      </w:r>
    </w:p>
    <w:p w14:paraId="5C23BA14" w14:textId="77777777" w:rsidR="009753BF" w:rsidRDefault="009753BF" w:rsidP="00196A3F">
      <w:pPr>
        <w:pStyle w:val="Nagwek2"/>
        <w:numPr>
          <w:ilvl w:val="0"/>
          <w:numId w:val="45"/>
        </w:numPr>
        <w:spacing w:after="120" w:line="240" w:lineRule="auto"/>
        <w:ind w:left="993" w:hanging="426"/>
        <w:rPr>
          <w:b w:val="0"/>
          <w:u w:val="none"/>
        </w:rPr>
      </w:pPr>
      <w:r>
        <w:rPr>
          <w:b w:val="0"/>
          <w:u w:val="none"/>
        </w:rPr>
        <w:t>„</w:t>
      </w:r>
      <w:r w:rsidRPr="003834C5">
        <w:rPr>
          <w:b w:val="0"/>
          <w:u w:val="none"/>
        </w:rPr>
        <w:t xml:space="preserve">Zasady bezpieczeństwa obowiązujące na terenie </w:t>
      </w:r>
      <w:r>
        <w:rPr>
          <w:b w:val="0"/>
          <w:u w:val="none"/>
        </w:rPr>
        <w:t>ORLEN</w:t>
      </w:r>
      <w:r w:rsidRPr="003834C5">
        <w:rPr>
          <w:b w:val="0"/>
          <w:u w:val="none"/>
        </w:rPr>
        <w:t xml:space="preserve"> T</w:t>
      </w:r>
      <w:r>
        <w:rPr>
          <w:b w:val="0"/>
          <w:u w:val="none"/>
        </w:rPr>
        <w:t>ermika</w:t>
      </w:r>
      <w:r w:rsidRPr="003834C5">
        <w:rPr>
          <w:b w:val="0"/>
          <w:u w:val="none"/>
        </w:rPr>
        <w:t xml:space="preserve"> S.A. dla</w:t>
      </w:r>
      <w:r>
        <w:rPr>
          <w:b w:val="0"/>
          <w:u w:val="none"/>
        </w:rPr>
        <w:t xml:space="preserve"> </w:t>
      </w:r>
      <w:r w:rsidRPr="003834C5">
        <w:rPr>
          <w:b w:val="0"/>
          <w:u w:val="none"/>
        </w:rPr>
        <w:t>realizujących</w:t>
      </w:r>
      <w:r>
        <w:rPr>
          <w:b w:val="0"/>
          <w:u w:val="none"/>
        </w:rPr>
        <w:t xml:space="preserve"> </w:t>
      </w:r>
      <w:r w:rsidRPr="003834C5">
        <w:rPr>
          <w:b w:val="0"/>
          <w:u w:val="none"/>
        </w:rPr>
        <w:t>pracę/świadczących</w:t>
      </w:r>
      <w:r>
        <w:rPr>
          <w:b w:val="0"/>
          <w:u w:val="none"/>
        </w:rPr>
        <w:t xml:space="preserve"> </w:t>
      </w:r>
      <w:r w:rsidRPr="003834C5">
        <w:rPr>
          <w:b w:val="0"/>
          <w:u w:val="none"/>
        </w:rPr>
        <w:t>usługi</w:t>
      </w:r>
      <w:r>
        <w:rPr>
          <w:b w:val="0"/>
          <w:u w:val="none"/>
        </w:rPr>
        <w:t xml:space="preserve"> </w:t>
      </w:r>
      <w:r w:rsidRPr="003834C5">
        <w:rPr>
          <w:b w:val="0"/>
          <w:u w:val="none"/>
        </w:rPr>
        <w:t>na</w:t>
      </w:r>
      <w:r>
        <w:rPr>
          <w:b w:val="0"/>
          <w:u w:val="none"/>
        </w:rPr>
        <w:t xml:space="preserve"> </w:t>
      </w:r>
      <w:r w:rsidRPr="003834C5">
        <w:rPr>
          <w:b w:val="0"/>
          <w:u w:val="none"/>
        </w:rPr>
        <w:t>podstawie</w:t>
      </w:r>
      <w:r>
        <w:rPr>
          <w:b w:val="0"/>
          <w:u w:val="none"/>
        </w:rPr>
        <w:t xml:space="preserve"> </w:t>
      </w:r>
      <w:r w:rsidRPr="003834C5">
        <w:rPr>
          <w:b w:val="0"/>
          <w:u w:val="none"/>
        </w:rPr>
        <w:t>umów</w:t>
      </w:r>
      <w:r>
        <w:rPr>
          <w:b w:val="0"/>
          <w:u w:val="none"/>
        </w:rPr>
        <w:t xml:space="preserve"> </w:t>
      </w:r>
      <w:r w:rsidRPr="003834C5">
        <w:rPr>
          <w:b w:val="0"/>
          <w:u w:val="none"/>
        </w:rPr>
        <w:t>zawartych</w:t>
      </w:r>
      <w:r>
        <w:rPr>
          <w:b w:val="0"/>
          <w:u w:val="none"/>
        </w:rPr>
        <w:t xml:space="preserve"> </w:t>
      </w:r>
      <w:r w:rsidRPr="003834C5">
        <w:rPr>
          <w:b w:val="0"/>
          <w:u w:val="none"/>
        </w:rPr>
        <w:t>z</w:t>
      </w:r>
      <w:r>
        <w:rPr>
          <w:b w:val="0"/>
          <w:u w:val="none"/>
        </w:rPr>
        <w:t xml:space="preserve"> ORLEN</w:t>
      </w:r>
      <w:r w:rsidRPr="003834C5">
        <w:rPr>
          <w:b w:val="0"/>
          <w:u w:val="none"/>
        </w:rPr>
        <w:t xml:space="preserve"> T</w:t>
      </w:r>
      <w:r>
        <w:rPr>
          <w:b w:val="0"/>
          <w:u w:val="none"/>
        </w:rPr>
        <w:t xml:space="preserve">ermika </w:t>
      </w:r>
      <w:r w:rsidRPr="003834C5">
        <w:rPr>
          <w:b w:val="0"/>
          <w:u w:val="none"/>
        </w:rPr>
        <w:t>S.A.</w:t>
      </w:r>
      <w:r>
        <w:rPr>
          <w:b w:val="0"/>
          <w:u w:val="none"/>
        </w:rPr>
        <w:t xml:space="preserve"> </w:t>
      </w:r>
      <w:r w:rsidRPr="003834C5">
        <w:rPr>
          <w:b w:val="0"/>
          <w:u w:val="none"/>
        </w:rPr>
        <w:t>oraz</w:t>
      </w:r>
      <w:r>
        <w:rPr>
          <w:b w:val="0"/>
          <w:u w:val="none"/>
        </w:rPr>
        <w:t xml:space="preserve"> </w:t>
      </w:r>
      <w:r w:rsidRPr="003834C5">
        <w:rPr>
          <w:b w:val="0"/>
          <w:u w:val="none"/>
        </w:rPr>
        <w:t>pozostałych</w:t>
      </w:r>
      <w:r>
        <w:rPr>
          <w:b w:val="0"/>
          <w:u w:val="none"/>
        </w:rPr>
        <w:t xml:space="preserve"> </w:t>
      </w:r>
      <w:r w:rsidRPr="003834C5">
        <w:rPr>
          <w:b w:val="0"/>
          <w:u w:val="none"/>
        </w:rPr>
        <w:t>osób</w:t>
      </w:r>
      <w:r>
        <w:rPr>
          <w:b w:val="0"/>
          <w:u w:val="none"/>
        </w:rPr>
        <w:t xml:space="preserve"> </w:t>
      </w:r>
      <w:r w:rsidRPr="003834C5">
        <w:rPr>
          <w:b w:val="0"/>
          <w:u w:val="none"/>
        </w:rPr>
        <w:t>przebywających</w:t>
      </w:r>
      <w:r>
        <w:rPr>
          <w:b w:val="0"/>
          <w:u w:val="none"/>
        </w:rPr>
        <w:t xml:space="preserve"> </w:t>
      </w:r>
      <w:r w:rsidRPr="003834C5">
        <w:rPr>
          <w:b w:val="0"/>
          <w:u w:val="none"/>
        </w:rPr>
        <w:t>na</w:t>
      </w:r>
      <w:r>
        <w:rPr>
          <w:b w:val="0"/>
          <w:u w:val="none"/>
        </w:rPr>
        <w:t xml:space="preserve"> </w:t>
      </w:r>
      <w:r w:rsidRPr="003834C5">
        <w:rPr>
          <w:b w:val="0"/>
          <w:u w:val="none"/>
        </w:rPr>
        <w:t>terenie</w:t>
      </w:r>
      <w:r>
        <w:rPr>
          <w:b w:val="0"/>
          <w:u w:val="none"/>
        </w:rPr>
        <w:t xml:space="preserve"> </w:t>
      </w:r>
      <w:r w:rsidRPr="003834C5">
        <w:rPr>
          <w:b w:val="0"/>
          <w:u w:val="none"/>
        </w:rPr>
        <w:t>Zakładów</w:t>
      </w:r>
      <w:r>
        <w:rPr>
          <w:b w:val="0"/>
          <w:u w:val="none"/>
        </w:rPr>
        <w:t xml:space="preserve"> ORLEN</w:t>
      </w:r>
      <w:r w:rsidRPr="003834C5">
        <w:rPr>
          <w:b w:val="0"/>
          <w:u w:val="none"/>
        </w:rPr>
        <w:t xml:space="preserve"> T</w:t>
      </w:r>
      <w:r>
        <w:rPr>
          <w:b w:val="0"/>
          <w:u w:val="none"/>
        </w:rPr>
        <w:t>ermika</w:t>
      </w:r>
      <w:r w:rsidRPr="003834C5">
        <w:rPr>
          <w:b w:val="0"/>
          <w:u w:val="none"/>
        </w:rPr>
        <w:t xml:space="preserve"> S.A. lub Najemców/Dzierżawców prowadzących działalność na terenie </w:t>
      </w:r>
      <w:r>
        <w:rPr>
          <w:b w:val="0"/>
          <w:u w:val="none"/>
        </w:rPr>
        <w:t>ORLEN</w:t>
      </w:r>
      <w:r w:rsidRPr="003834C5">
        <w:rPr>
          <w:b w:val="0"/>
          <w:u w:val="none"/>
        </w:rPr>
        <w:t xml:space="preserve"> T</w:t>
      </w:r>
      <w:r>
        <w:rPr>
          <w:b w:val="0"/>
          <w:u w:val="none"/>
        </w:rPr>
        <w:t>ermika</w:t>
      </w:r>
      <w:r w:rsidRPr="003834C5">
        <w:rPr>
          <w:b w:val="0"/>
          <w:u w:val="none"/>
        </w:rPr>
        <w:t xml:space="preserve"> S.A.</w:t>
      </w:r>
      <w:r>
        <w:rPr>
          <w:b w:val="0"/>
          <w:u w:val="none"/>
        </w:rPr>
        <w:t>”</w:t>
      </w:r>
      <w:r w:rsidRPr="003834C5">
        <w:rPr>
          <w:b w:val="0"/>
          <w:u w:val="none"/>
        </w:rPr>
        <w:t xml:space="preserve"> stanowiące </w:t>
      </w:r>
      <w:r>
        <w:rPr>
          <w:b w:val="0"/>
          <w:u w:val="none"/>
        </w:rPr>
        <w:t>Z</w:t>
      </w:r>
      <w:r w:rsidRPr="003834C5">
        <w:rPr>
          <w:b w:val="0"/>
          <w:u w:val="none"/>
        </w:rPr>
        <w:t xml:space="preserve">ałącznik nr 11 do </w:t>
      </w:r>
      <w:r>
        <w:rPr>
          <w:b w:val="0"/>
          <w:u w:val="none"/>
        </w:rPr>
        <w:t>„</w:t>
      </w:r>
      <w:r w:rsidRPr="003834C5">
        <w:rPr>
          <w:b w:val="0"/>
          <w:u w:val="none"/>
        </w:rPr>
        <w:t>Zasad współpracy z wykonawcami i podwykonawcami w zakresie BHP, Ppoż. i Ochrony Środowiska</w:t>
      </w:r>
      <w:r>
        <w:rPr>
          <w:b w:val="0"/>
          <w:u w:val="none"/>
        </w:rPr>
        <w:t>”</w:t>
      </w:r>
      <w:r w:rsidRPr="003834C5">
        <w:rPr>
          <w:b w:val="0"/>
          <w:u w:val="none"/>
        </w:rPr>
        <w:t xml:space="preserve"> (nr ref. I-063)</w:t>
      </w:r>
      <w:r>
        <w:rPr>
          <w:b w:val="0"/>
          <w:u w:val="none"/>
        </w:rPr>
        <w:t>,</w:t>
      </w:r>
    </w:p>
    <w:p w14:paraId="61A6807F" w14:textId="77777777" w:rsidR="009753BF" w:rsidRPr="00D15EDD" w:rsidRDefault="009753BF" w:rsidP="00196A3F">
      <w:pPr>
        <w:pStyle w:val="Nagwek2"/>
        <w:numPr>
          <w:ilvl w:val="0"/>
          <w:numId w:val="45"/>
        </w:numPr>
        <w:spacing w:after="120" w:line="240" w:lineRule="auto"/>
        <w:ind w:left="993" w:hanging="426"/>
        <w:rPr>
          <w:b w:val="0"/>
          <w:u w:val="none"/>
        </w:rPr>
      </w:pPr>
      <w:r>
        <w:rPr>
          <w:b w:val="0"/>
          <w:u w:val="none"/>
        </w:rPr>
        <w:t>„</w:t>
      </w:r>
      <w:r w:rsidRPr="003834C5">
        <w:rPr>
          <w:b w:val="0"/>
          <w:u w:val="none"/>
        </w:rPr>
        <w:t>Zasady współpracy z wykonawcami i podwykonawcami w zakresie BHP, Ppoż. i Ochrony</w:t>
      </w:r>
      <w:r>
        <w:rPr>
          <w:b w:val="0"/>
          <w:u w:val="none"/>
        </w:rPr>
        <w:t xml:space="preserve"> </w:t>
      </w:r>
      <w:r w:rsidRPr="003834C5">
        <w:rPr>
          <w:b w:val="0"/>
          <w:u w:val="none"/>
        </w:rPr>
        <w:t>Środowiska</w:t>
      </w:r>
      <w:r>
        <w:rPr>
          <w:b w:val="0"/>
          <w:u w:val="none"/>
        </w:rPr>
        <w:t>”</w:t>
      </w:r>
      <w:r w:rsidRPr="003834C5">
        <w:rPr>
          <w:b w:val="0"/>
          <w:u w:val="none"/>
        </w:rPr>
        <w:t xml:space="preserve"> (nr ref. I-063)</w:t>
      </w:r>
      <w:r>
        <w:rPr>
          <w:b w:val="0"/>
          <w:u w:val="none"/>
        </w:rPr>
        <w:t>,</w:t>
      </w:r>
    </w:p>
    <w:p w14:paraId="4B9C6798" w14:textId="77777777" w:rsidR="009753BF" w:rsidRPr="00D15EDD" w:rsidRDefault="009753BF" w:rsidP="00196A3F">
      <w:pPr>
        <w:pStyle w:val="Nagwek2"/>
        <w:numPr>
          <w:ilvl w:val="0"/>
          <w:numId w:val="45"/>
        </w:numPr>
        <w:spacing w:after="120" w:line="240" w:lineRule="auto"/>
        <w:ind w:left="993" w:hanging="426"/>
        <w:rPr>
          <w:b w:val="0"/>
          <w:u w:val="none"/>
        </w:rPr>
      </w:pPr>
      <w:r>
        <w:rPr>
          <w:b w:val="0"/>
          <w:u w:val="none"/>
        </w:rPr>
        <w:t>„</w:t>
      </w:r>
      <w:r w:rsidRPr="003834C5">
        <w:rPr>
          <w:b w:val="0"/>
          <w:u w:val="none"/>
        </w:rPr>
        <w:t xml:space="preserve">Instrukcja Ogólna BHP w </w:t>
      </w:r>
      <w:r>
        <w:rPr>
          <w:b w:val="0"/>
          <w:u w:val="none"/>
        </w:rPr>
        <w:t>ORLEN</w:t>
      </w:r>
      <w:r w:rsidRPr="003834C5">
        <w:rPr>
          <w:b w:val="0"/>
          <w:u w:val="none"/>
        </w:rPr>
        <w:t xml:space="preserve"> T</w:t>
      </w:r>
      <w:r>
        <w:rPr>
          <w:b w:val="0"/>
          <w:u w:val="none"/>
        </w:rPr>
        <w:t>ermika</w:t>
      </w:r>
      <w:r w:rsidRPr="003834C5">
        <w:rPr>
          <w:b w:val="0"/>
          <w:u w:val="none"/>
        </w:rPr>
        <w:t xml:space="preserve"> S.A.</w:t>
      </w:r>
      <w:r>
        <w:rPr>
          <w:b w:val="0"/>
          <w:u w:val="none"/>
        </w:rPr>
        <w:t>”</w:t>
      </w:r>
      <w:r w:rsidRPr="003834C5">
        <w:rPr>
          <w:b w:val="0"/>
          <w:u w:val="none"/>
        </w:rPr>
        <w:t xml:space="preserve"> (nr ref. I -343)</w:t>
      </w:r>
      <w:r>
        <w:rPr>
          <w:b w:val="0"/>
          <w:u w:val="none"/>
        </w:rPr>
        <w:t>,</w:t>
      </w:r>
    </w:p>
    <w:p w14:paraId="4A3F1BCB" w14:textId="77777777" w:rsidR="009753BF" w:rsidRPr="00D15EDD" w:rsidRDefault="009753BF" w:rsidP="00196A3F">
      <w:pPr>
        <w:pStyle w:val="Nagwek2"/>
        <w:numPr>
          <w:ilvl w:val="0"/>
          <w:numId w:val="45"/>
        </w:numPr>
        <w:spacing w:after="120" w:line="240" w:lineRule="auto"/>
        <w:ind w:left="993" w:hanging="426"/>
        <w:rPr>
          <w:b w:val="0"/>
          <w:u w:val="none"/>
        </w:rPr>
      </w:pPr>
      <w:r>
        <w:rPr>
          <w:b w:val="0"/>
          <w:u w:val="none"/>
        </w:rPr>
        <w:t>„</w:t>
      </w:r>
      <w:r w:rsidRPr="004D4A64">
        <w:rPr>
          <w:b w:val="0"/>
          <w:u w:val="none"/>
        </w:rPr>
        <w:t xml:space="preserve">Instrukcja Organizacji Bezpiecznej pracy w </w:t>
      </w:r>
      <w:r>
        <w:rPr>
          <w:b w:val="0"/>
          <w:u w:val="none"/>
        </w:rPr>
        <w:t>ORLEN</w:t>
      </w:r>
      <w:r w:rsidRPr="003834C5">
        <w:rPr>
          <w:b w:val="0"/>
          <w:u w:val="none"/>
        </w:rPr>
        <w:t xml:space="preserve"> T</w:t>
      </w:r>
      <w:r>
        <w:rPr>
          <w:b w:val="0"/>
          <w:u w:val="none"/>
        </w:rPr>
        <w:t>ermika</w:t>
      </w:r>
      <w:r w:rsidRPr="003834C5">
        <w:rPr>
          <w:b w:val="0"/>
          <w:u w:val="none"/>
        </w:rPr>
        <w:t xml:space="preserve"> </w:t>
      </w:r>
      <w:r w:rsidRPr="004D4A64">
        <w:rPr>
          <w:b w:val="0"/>
          <w:u w:val="none"/>
        </w:rPr>
        <w:t>S</w:t>
      </w:r>
      <w:r>
        <w:rPr>
          <w:b w:val="0"/>
          <w:u w:val="none"/>
        </w:rPr>
        <w:t>.</w:t>
      </w:r>
      <w:r w:rsidRPr="004D4A64">
        <w:rPr>
          <w:b w:val="0"/>
          <w:u w:val="none"/>
        </w:rPr>
        <w:t>A</w:t>
      </w:r>
      <w:r>
        <w:rPr>
          <w:b w:val="0"/>
          <w:u w:val="none"/>
        </w:rPr>
        <w:t>.”</w:t>
      </w:r>
      <w:r w:rsidRPr="004D4A64">
        <w:rPr>
          <w:b w:val="0"/>
          <w:u w:val="none"/>
        </w:rPr>
        <w:t xml:space="preserve"> (nr ref. I-073)</w:t>
      </w:r>
      <w:r>
        <w:rPr>
          <w:b w:val="0"/>
          <w:u w:val="none"/>
        </w:rPr>
        <w:t>,</w:t>
      </w:r>
    </w:p>
    <w:p w14:paraId="721A11F6" w14:textId="77777777" w:rsidR="009753BF" w:rsidRPr="00D15EDD" w:rsidRDefault="009753BF" w:rsidP="00196A3F">
      <w:pPr>
        <w:pStyle w:val="Nagwek2"/>
        <w:numPr>
          <w:ilvl w:val="0"/>
          <w:numId w:val="45"/>
        </w:numPr>
        <w:spacing w:after="120" w:line="240" w:lineRule="auto"/>
        <w:ind w:left="993" w:hanging="426"/>
        <w:rPr>
          <w:b w:val="0"/>
          <w:u w:val="none"/>
        </w:rPr>
      </w:pPr>
      <w:r>
        <w:rPr>
          <w:b w:val="0"/>
          <w:u w:val="none"/>
        </w:rPr>
        <w:t>„</w:t>
      </w:r>
      <w:r w:rsidRPr="004D4A64">
        <w:rPr>
          <w:b w:val="0"/>
          <w:u w:val="none"/>
        </w:rPr>
        <w:t xml:space="preserve">Instrukcji Bezpieczeństwa Pożarowego dla </w:t>
      </w:r>
      <w:r>
        <w:rPr>
          <w:b w:val="0"/>
          <w:u w:val="none"/>
        </w:rPr>
        <w:t>ORLEN</w:t>
      </w:r>
      <w:r w:rsidRPr="003834C5">
        <w:rPr>
          <w:b w:val="0"/>
          <w:u w:val="none"/>
        </w:rPr>
        <w:t xml:space="preserve"> T</w:t>
      </w:r>
      <w:r>
        <w:rPr>
          <w:b w:val="0"/>
          <w:u w:val="none"/>
        </w:rPr>
        <w:t>ermika</w:t>
      </w:r>
      <w:r w:rsidRPr="003834C5">
        <w:rPr>
          <w:b w:val="0"/>
          <w:u w:val="none"/>
        </w:rPr>
        <w:t xml:space="preserve"> </w:t>
      </w:r>
      <w:r w:rsidRPr="004D4A64">
        <w:rPr>
          <w:b w:val="0"/>
          <w:u w:val="none"/>
        </w:rPr>
        <w:t>S</w:t>
      </w:r>
      <w:r>
        <w:rPr>
          <w:b w:val="0"/>
          <w:u w:val="none"/>
        </w:rPr>
        <w:t>.</w:t>
      </w:r>
      <w:r w:rsidRPr="004D4A64">
        <w:rPr>
          <w:b w:val="0"/>
          <w:u w:val="none"/>
        </w:rPr>
        <w:t>A</w:t>
      </w:r>
      <w:r>
        <w:rPr>
          <w:b w:val="0"/>
          <w:u w:val="none"/>
        </w:rPr>
        <w:t>.”</w:t>
      </w:r>
      <w:r w:rsidRPr="004D4A64">
        <w:rPr>
          <w:b w:val="0"/>
          <w:u w:val="none"/>
        </w:rPr>
        <w:t xml:space="preserve"> (nr ref. I-176)</w:t>
      </w:r>
      <w:r>
        <w:rPr>
          <w:b w:val="0"/>
          <w:u w:val="none"/>
        </w:rPr>
        <w:t>,</w:t>
      </w:r>
    </w:p>
    <w:p w14:paraId="6D2FF4B0" w14:textId="77777777" w:rsidR="009753BF" w:rsidRPr="00D15EDD" w:rsidRDefault="009753BF" w:rsidP="00196A3F">
      <w:pPr>
        <w:pStyle w:val="Nagwek2"/>
        <w:numPr>
          <w:ilvl w:val="0"/>
          <w:numId w:val="45"/>
        </w:numPr>
        <w:spacing w:after="120" w:line="240" w:lineRule="auto"/>
        <w:ind w:left="993" w:hanging="426"/>
        <w:rPr>
          <w:b w:val="0"/>
          <w:u w:val="none"/>
        </w:rPr>
      </w:pPr>
      <w:r>
        <w:rPr>
          <w:b w:val="0"/>
          <w:u w:val="none"/>
        </w:rPr>
        <w:t>„</w:t>
      </w:r>
      <w:r w:rsidRPr="004D4A64">
        <w:rPr>
          <w:b w:val="0"/>
          <w:u w:val="none"/>
        </w:rPr>
        <w:t xml:space="preserve">Dokument zabezpieczenia przed wybuchem dla </w:t>
      </w:r>
      <w:r>
        <w:rPr>
          <w:b w:val="0"/>
          <w:u w:val="none"/>
        </w:rPr>
        <w:t>ORLEN</w:t>
      </w:r>
      <w:r w:rsidRPr="003834C5">
        <w:rPr>
          <w:b w:val="0"/>
          <w:u w:val="none"/>
        </w:rPr>
        <w:t xml:space="preserve"> T</w:t>
      </w:r>
      <w:r>
        <w:rPr>
          <w:b w:val="0"/>
          <w:u w:val="none"/>
        </w:rPr>
        <w:t>ermika</w:t>
      </w:r>
      <w:r w:rsidRPr="003834C5">
        <w:rPr>
          <w:b w:val="0"/>
          <w:u w:val="none"/>
        </w:rPr>
        <w:t xml:space="preserve"> </w:t>
      </w:r>
      <w:r w:rsidRPr="004D4A64">
        <w:rPr>
          <w:b w:val="0"/>
          <w:u w:val="none"/>
        </w:rPr>
        <w:t>S</w:t>
      </w:r>
      <w:r>
        <w:rPr>
          <w:b w:val="0"/>
          <w:u w:val="none"/>
        </w:rPr>
        <w:t>.</w:t>
      </w:r>
      <w:r w:rsidRPr="004D4A64">
        <w:rPr>
          <w:b w:val="0"/>
          <w:u w:val="none"/>
        </w:rPr>
        <w:t>A</w:t>
      </w:r>
      <w:r>
        <w:rPr>
          <w:b w:val="0"/>
          <w:u w:val="none"/>
        </w:rPr>
        <w:t>.”</w:t>
      </w:r>
      <w:r w:rsidRPr="004D4A64">
        <w:rPr>
          <w:b w:val="0"/>
          <w:u w:val="none"/>
        </w:rPr>
        <w:t xml:space="preserve"> (nr ref. I-035)</w:t>
      </w:r>
      <w:r>
        <w:rPr>
          <w:b w:val="0"/>
          <w:u w:val="none"/>
        </w:rPr>
        <w:t>,</w:t>
      </w:r>
    </w:p>
    <w:p w14:paraId="63CAFA8C" w14:textId="77777777" w:rsidR="009753BF" w:rsidRPr="00D15EDD" w:rsidRDefault="009753BF" w:rsidP="00196A3F">
      <w:pPr>
        <w:pStyle w:val="Nagwek2"/>
        <w:numPr>
          <w:ilvl w:val="0"/>
          <w:numId w:val="45"/>
        </w:numPr>
        <w:spacing w:after="120" w:line="240" w:lineRule="auto"/>
        <w:ind w:left="993" w:hanging="426"/>
        <w:rPr>
          <w:b w:val="0"/>
          <w:u w:val="none"/>
        </w:rPr>
      </w:pPr>
      <w:r>
        <w:rPr>
          <w:b w:val="0"/>
          <w:u w:val="none"/>
        </w:rPr>
        <w:t>„I</w:t>
      </w:r>
      <w:r w:rsidRPr="004D4A64">
        <w:rPr>
          <w:b w:val="0"/>
          <w:u w:val="none"/>
        </w:rPr>
        <w:t>nstrukcja postępowania ze szkodliwym czynnikiem biologicznym w Zakładzie Elektrociepłownia Siekierki i Ciepłownia Kawęczyn</w:t>
      </w:r>
      <w:r>
        <w:rPr>
          <w:b w:val="0"/>
          <w:u w:val="none"/>
        </w:rPr>
        <w:t>”</w:t>
      </w:r>
      <w:r w:rsidRPr="004D4A64">
        <w:rPr>
          <w:b w:val="0"/>
          <w:u w:val="none"/>
        </w:rPr>
        <w:t xml:space="preserve"> (nr ref. I-295)</w:t>
      </w:r>
      <w:r>
        <w:rPr>
          <w:b w:val="0"/>
          <w:u w:val="none"/>
        </w:rPr>
        <w:t>,</w:t>
      </w:r>
    </w:p>
    <w:p w14:paraId="7CFABB60" w14:textId="77777777" w:rsidR="009753BF" w:rsidRPr="00D15EDD" w:rsidRDefault="009753BF" w:rsidP="00196A3F">
      <w:pPr>
        <w:pStyle w:val="Nagwek2"/>
        <w:numPr>
          <w:ilvl w:val="0"/>
          <w:numId w:val="45"/>
        </w:numPr>
        <w:spacing w:after="120" w:line="240" w:lineRule="auto"/>
        <w:ind w:left="993" w:hanging="426"/>
        <w:rPr>
          <w:b w:val="0"/>
          <w:u w:val="none"/>
        </w:rPr>
      </w:pPr>
      <w:r>
        <w:rPr>
          <w:b w:val="0"/>
          <w:u w:val="none"/>
        </w:rPr>
        <w:t>„</w:t>
      </w:r>
      <w:r w:rsidRPr="004D4A64">
        <w:rPr>
          <w:b w:val="0"/>
          <w:u w:val="none"/>
        </w:rPr>
        <w:t>Zasady wyposażenia i przeglądu apteczek oraz udzielania pierwszej pomocy</w:t>
      </w:r>
      <w:r>
        <w:rPr>
          <w:b w:val="0"/>
          <w:u w:val="none"/>
        </w:rPr>
        <w:t>”</w:t>
      </w:r>
      <w:r w:rsidRPr="004D4A64">
        <w:rPr>
          <w:b w:val="0"/>
          <w:u w:val="none"/>
        </w:rPr>
        <w:t xml:space="preserve"> (</w:t>
      </w:r>
      <w:r>
        <w:rPr>
          <w:b w:val="0"/>
          <w:u w:val="none"/>
        </w:rPr>
        <w:t xml:space="preserve">nr ref. </w:t>
      </w:r>
      <w:r w:rsidRPr="004D4A64">
        <w:rPr>
          <w:b w:val="0"/>
          <w:u w:val="none"/>
        </w:rPr>
        <w:t>I-344)</w:t>
      </w:r>
      <w:r>
        <w:rPr>
          <w:b w:val="0"/>
          <w:u w:val="none"/>
        </w:rPr>
        <w:t>,</w:t>
      </w:r>
    </w:p>
    <w:p w14:paraId="39F34F02" w14:textId="77777777" w:rsidR="009753BF" w:rsidRPr="00D15EDD" w:rsidRDefault="009753BF" w:rsidP="00196A3F">
      <w:pPr>
        <w:pStyle w:val="Nagwek2"/>
        <w:numPr>
          <w:ilvl w:val="0"/>
          <w:numId w:val="45"/>
        </w:numPr>
        <w:spacing w:after="120" w:line="240" w:lineRule="auto"/>
        <w:ind w:left="993" w:hanging="426"/>
        <w:rPr>
          <w:b w:val="0"/>
          <w:u w:val="none"/>
        </w:rPr>
      </w:pPr>
      <w:r>
        <w:rPr>
          <w:b w:val="0"/>
          <w:u w:val="none"/>
        </w:rPr>
        <w:t>„</w:t>
      </w:r>
      <w:r w:rsidRPr="004D4A64">
        <w:rPr>
          <w:b w:val="0"/>
          <w:u w:val="none"/>
        </w:rPr>
        <w:t xml:space="preserve">Instrukcja ruchu osobowego i </w:t>
      </w:r>
      <w:r>
        <w:rPr>
          <w:b w:val="0"/>
          <w:u w:val="none"/>
        </w:rPr>
        <w:t>towarowo-</w:t>
      </w:r>
      <w:r w:rsidRPr="004D4A64">
        <w:rPr>
          <w:b w:val="0"/>
          <w:u w:val="none"/>
        </w:rPr>
        <w:t>materiałowego</w:t>
      </w:r>
      <w:r>
        <w:rPr>
          <w:b w:val="0"/>
          <w:u w:val="none"/>
        </w:rPr>
        <w:t>”</w:t>
      </w:r>
      <w:r w:rsidRPr="004D4A64">
        <w:rPr>
          <w:b w:val="0"/>
          <w:u w:val="none"/>
        </w:rPr>
        <w:t xml:space="preserve"> (nr ref. I-071)</w:t>
      </w:r>
      <w:r>
        <w:rPr>
          <w:b w:val="0"/>
          <w:u w:val="none"/>
        </w:rPr>
        <w:t>,</w:t>
      </w:r>
    </w:p>
    <w:p w14:paraId="462AC064" w14:textId="77777777" w:rsidR="009753BF" w:rsidRDefault="009753BF" w:rsidP="00196A3F">
      <w:pPr>
        <w:pStyle w:val="Nagwek2"/>
        <w:numPr>
          <w:ilvl w:val="0"/>
          <w:numId w:val="45"/>
        </w:numPr>
        <w:spacing w:after="120" w:line="240" w:lineRule="auto"/>
        <w:ind w:left="993" w:hanging="426"/>
        <w:rPr>
          <w:b w:val="0"/>
          <w:u w:val="none"/>
        </w:rPr>
      </w:pPr>
      <w:r>
        <w:rPr>
          <w:b w:val="0"/>
          <w:u w:val="none"/>
        </w:rPr>
        <w:t>„</w:t>
      </w:r>
      <w:r w:rsidRPr="004D4A64">
        <w:rPr>
          <w:b w:val="0"/>
          <w:u w:val="none"/>
        </w:rPr>
        <w:t>Instrukcja organizacji prac gazoniebezpiecznych przy instalacjach gazu ziemnego (gaz typu E)</w:t>
      </w:r>
      <w:r>
        <w:rPr>
          <w:b w:val="0"/>
          <w:u w:val="none"/>
        </w:rPr>
        <w:t>”</w:t>
      </w:r>
      <w:r w:rsidRPr="004D4A64">
        <w:rPr>
          <w:b w:val="0"/>
          <w:u w:val="none"/>
        </w:rPr>
        <w:t xml:space="preserve"> (nr ref. I-357)</w:t>
      </w:r>
      <w:r>
        <w:rPr>
          <w:b w:val="0"/>
          <w:u w:val="none"/>
        </w:rPr>
        <w:t>,</w:t>
      </w:r>
    </w:p>
    <w:p w14:paraId="71238CCC" w14:textId="77777777" w:rsidR="009753BF" w:rsidRPr="00D15EDD" w:rsidRDefault="009753BF" w:rsidP="00196A3F">
      <w:pPr>
        <w:pStyle w:val="Nagwek2"/>
        <w:numPr>
          <w:ilvl w:val="0"/>
          <w:numId w:val="45"/>
        </w:numPr>
        <w:spacing w:after="120" w:line="240" w:lineRule="auto"/>
        <w:ind w:left="993" w:hanging="426"/>
        <w:rPr>
          <w:b w:val="0"/>
          <w:u w:val="none"/>
        </w:rPr>
      </w:pPr>
      <w:r>
        <w:rPr>
          <w:b w:val="0"/>
          <w:u w:val="none"/>
        </w:rPr>
        <w:t>„</w:t>
      </w:r>
      <w:r w:rsidRPr="00D15EDD">
        <w:rPr>
          <w:b w:val="0"/>
          <w:u w:val="none"/>
        </w:rPr>
        <w:t xml:space="preserve">Instrukcja bezpiecznego transportu wewnętrznego w </w:t>
      </w:r>
      <w:r>
        <w:rPr>
          <w:b w:val="0"/>
          <w:u w:val="none"/>
        </w:rPr>
        <w:t>ORLEN</w:t>
      </w:r>
      <w:r w:rsidRPr="003834C5">
        <w:rPr>
          <w:b w:val="0"/>
          <w:u w:val="none"/>
        </w:rPr>
        <w:t xml:space="preserve"> T</w:t>
      </w:r>
      <w:r>
        <w:rPr>
          <w:b w:val="0"/>
          <w:u w:val="none"/>
        </w:rPr>
        <w:t>ermika</w:t>
      </w:r>
      <w:r w:rsidRPr="003834C5">
        <w:rPr>
          <w:b w:val="0"/>
          <w:u w:val="none"/>
        </w:rPr>
        <w:t xml:space="preserve"> </w:t>
      </w:r>
      <w:r w:rsidRPr="00D15EDD">
        <w:rPr>
          <w:b w:val="0"/>
          <w:u w:val="none"/>
        </w:rPr>
        <w:t>S.A.” (nr ref: I – 366)</w:t>
      </w:r>
      <w:r>
        <w:rPr>
          <w:b w:val="0"/>
          <w:u w:val="none"/>
        </w:rPr>
        <w:t>,</w:t>
      </w:r>
    </w:p>
    <w:p w14:paraId="7BDD7175" w14:textId="77777777" w:rsidR="009753BF" w:rsidRDefault="009753BF" w:rsidP="00196A3F">
      <w:pPr>
        <w:pStyle w:val="Nagwek2"/>
        <w:numPr>
          <w:ilvl w:val="0"/>
          <w:numId w:val="45"/>
        </w:numPr>
        <w:spacing w:after="120" w:line="240" w:lineRule="auto"/>
        <w:ind w:left="993" w:hanging="426"/>
        <w:rPr>
          <w:b w:val="0"/>
          <w:u w:val="none"/>
        </w:rPr>
      </w:pPr>
      <w:r>
        <w:rPr>
          <w:b w:val="0"/>
          <w:u w:val="none"/>
        </w:rPr>
        <w:t>„I</w:t>
      </w:r>
      <w:r w:rsidRPr="004D4A64">
        <w:rPr>
          <w:b w:val="0"/>
          <w:u w:val="none"/>
        </w:rPr>
        <w:t>nstrukcje eksploatacji urządzenia energetycznych</w:t>
      </w:r>
      <w:r>
        <w:rPr>
          <w:b w:val="0"/>
          <w:u w:val="none"/>
        </w:rPr>
        <w:t>”</w:t>
      </w:r>
      <w:r w:rsidRPr="004D4A64">
        <w:rPr>
          <w:b w:val="0"/>
          <w:u w:val="none"/>
        </w:rPr>
        <w:t xml:space="preserve"> (w przypadku prac wykonywanych przy urządzeniach energetycznych) </w:t>
      </w:r>
      <w:r>
        <w:rPr>
          <w:b w:val="0"/>
          <w:u w:val="none"/>
        </w:rPr>
        <w:t>−</w:t>
      </w:r>
      <w:r w:rsidRPr="004D4A64">
        <w:rPr>
          <w:b w:val="0"/>
          <w:u w:val="none"/>
        </w:rPr>
        <w:t xml:space="preserve"> obowiązuje w zakresie wykonywania prac przy urządzeniach energetycznych</w:t>
      </w:r>
      <w:r>
        <w:rPr>
          <w:b w:val="0"/>
          <w:u w:val="none"/>
        </w:rPr>
        <w:t>.</w:t>
      </w:r>
      <w:r w:rsidRPr="004D4A64">
        <w:rPr>
          <w:b w:val="0"/>
          <w:u w:val="none"/>
        </w:rPr>
        <w:t xml:space="preserve"> </w:t>
      </w:r>
    </w:p>
    <w:p w14:paraId="79567F60" w14:textId="77777777" w:rsidR="009753BF" w:rsidRPr="00EA7C80" w:rsidRDefault="009753BF" w:rsidP="0046679D">
      <w:pPr>
        <w:pStyle w:val="Akapitzlist"/>
        <w:ind w:left="567"/>
        <w:jc w:val="both"/>
      </w:pPr>
      <w:r w:rsidRPr="009A2166">
        <w:rPr>
          <w:rFonts w:cs="Arial"/>
        </w:rPr>
        <w:t>Zamawiający informuje Wykonawcę o każdej zmianie wewnętrznych przepisów, w tym wyżej wymienionych. Zmiany w tym zakresie obowiązują Wykonawcę od chwili ich przekazania.</w:t>
      </w:r>
    </w:p>
    <w:p w14:paraId="0661790B" w14:textId="77777777" w:rsidR="009753BF" w:rsidRPr="004D4A64" w:rsidRDefault="009753BF" w:rsidP="00196A3F">
      <w:pPr>
        <w:pStyle w:val="Nagwek1"/>
        <w:numPr>
          <w:ilvl w:val="0"/>
          <w:numId w:val="35"/>
        </w:numPr>
        <w:spacing w:before="120" w:after="120" w:line="240" w:lineRule="auto"/>
        <w:ind w:left="567" w:hanging="567"/>
        <w:rPr>
          <w:b w:val="0"/>
        </w:rPr>
      </w:pPr>
      <w:r w:rsidRPr="004D4A64">
        <w:rPr>
          <w:b w:val="0"/>
        </w:rPr>
        <w:t>Wykonawca zobowiązuje się do przestrzegania wymagań prawnych w zakresie ochrony przeciwpożarowej, prawa budowlanego oraz wymogów sanitarnych.</w:t>
      </w:r>
    </w:p>
    <w:p w14:paraId="646D5583" w14:textId="77777777" w:rsidR="009753BF" w:rsidRPr="008245AE" w:rsidRDefault="009753BF" w:rsidP="00196A3F">
      <w:pPr>
        <w:pStyle w:val="Nagwek1"/>
        <w:numPr>
          <w:ilvl w:val="0"/>
          <w:numId w:val="35"/>
        </w:numPr>
        <w:spacing w:before="120" w:after="120" w:line="240" w:lineRule="auto"/>
        <w:ind w:left="567" w:hanging="567"/>
        <w:rPr>
          <w:b w:val="0"/>
        </w:rPr>
      </w:pPr>
      <w:r w:rsidRPr="00704164">
        <w:rPr>
          <w:b w:val="0"/>
        </w:rPr>
        <w:t xml:space="preserve">Instruktaż </w:t>
      </w:r>
      <w:r>
        <w:rPr>
          <w:b w:val="0"/>
        </w:rPr>
        <w:t>−</w:t>
      </w:r>
      <w:r w:rsidRPr="00704164">
        <w:rPr>
          <w:b w:val="0"/>
        </w:rPr>
        <w:t xml:space="preserve"> Wykonawca zapewnia, że wszystkie osoby realizujące prace na terenie Zamawiającego przejdą ustalony przez Zamawiającego instruktaż w zakresie obowiązujących u Zamawiającego wewnętrznych wymagań dotyczących bezpieczeństwa i higieny pracy (</w:t>
      </w:r>
      <w:r>
        <w:rPr>
          <w:b w:val="0"/>
        </w:rPr>
        <w:t>„</w:t>
      </w:r>
      <w:r w:rsidRPr="00704164">
        <w:rPr>
          <w:b w:val="0"/>
        </w:rPr>
        <w:t>BHP</w:t>
      </w:r>
      <w:r>
        <w:rPr>
          <w:b w:val="0"/>
        </w:rPr>
        <w:t>”</w:t>
      </w:r>
      <w:r w:rsidRPr="00704164">
        <w:rPr>
          <w:b w:val="0"/>
        </w:rPr>
        <w:t>) oraz wymagań przeciwpożarowych (</w:t>
      </w:r>
      <w:r>
        <w:rPr>
          <w:b w:val="0"/>
        </w:rPr>
        <w:t>„</w:t>
      </w:r>
      <w:r w:rsidRPr="00704164">
        <w:rPr>
          <w:b w:val="0"/>
        </w:rPr>
        <w:t>Ppoż.</w:t>
      </w:r>
      <w:r>
        <w:rPr>
          <w:b w:val="0"/>
        </w:rPr>
        <w:t>”</w:t>
      </w:r>
      <w:r w:rsidRPr="00704164">
        <w:rPr>
          <w:b w:val="0"/>
        </w:rPr>
        <w:t xml:space="preserve">). Instruktaż uprawnia Wykonawcę do nabycia przepustki/identyfikatora osobowego okresowego. Przed instruktażem Wykonawca ma obowiązek przekazania Zamawiającemu dokumentacji zgodnie z „Instrukcją ruchu osobowego i </w:t>
      </w:r>
      <w:r>
        <w:rPr>
          <w:b w:val="0"/>
        </w:rPr>
        <w:t>towarowo-</w:t>
      </w:r>
      <w:r w:rsidRPr="00704164">
        <w:rPr>
          <w:b w:val="0"/>
        </w:rPr>
        <w:t>materiałowego” (nr ref. I-071). Termin i miejsce odbycia instruktażu uzgadnia się z Inżynierem Umowy Zamawiającego.</w:t>
      </w:r>
      <w:r w:rsidRPr="008245AE">
        <w:rPr>
          <w:b w:val="0"/>
        </w:rPr>
        <w:t xml:space="preserve"> Instruktaż ten stanowi wypełnienie zobowiązania określonego w § 2 pkt 2</w:t>
      </w:r>
      <w:r>
        <w:rPr>
          <w:b w:val="0"/>
        </w:rPr>
        <w:t xml:space="preserve"> </w:t>
      </w:r>
      <w:r w:rsidRPr="008245AE">
        <w:rPr>
          <w:b w:val="0"/>
        </w:rPr>
        <w:t>Rozporządzeni</w:t>
      </w:r>
      <w:r>
        <w:rPr>
          <w:b w:val="0"/>
        </w:rPr>
        <w:t>a</w:t>
      </w:r>
      <w:r w:rsidRPr="008245AE">
        <w:rPr>
          <w:b w:val="0"/>
        </w:rPr>
        <w:t xml:space="preserve"> Ministra Gospodarki i Pracy </w:t>
      </w:r>
      <w:r w:rsidRPr="00DB4685">
        <w:rPr>
          <w:b w:val="0"/>
          <w:bCs/>
        </w:rPr>
        <w:t xml:space="preserve">z dnia 27 lipca </w:t>
      </w:r>
      <w:r w:rsidRPr="00B002CB">
        <w:rPr>
          <w:b w:val="0"/>
        </w:rPr>
        <w:t xml:space="preserve">2004 r. </w:t>
      </w:r>
      <w:r w:rsidRPr="008245AE">
        <w:rPr>
          <w:b w:val="0"/>
        </w:rPr>
        <w:t>w sprawie szkolenia w dziedzinie bezpieczeństwa i higieny pracy</w:t>
      </w:r>
      <w:r>
        <w:rPr>
          <w:b w:val="0"/>
        </w:rPr>
        <w:t xml:space="preserve"> (</w:t>
      </w:r>
      <w:r w:rsidRPr="00521563">
        <w:rPr>
          <w:b w:val="0"/>
        </w:rPr>
        <w:t>Dz.U. z 2004 r., Nr 180, poz. 1860)</w:t>
      </w:r>
      <w:r w:rsidRPr="008245AE">
        <w:rPr>
          <w:b w:val="0"/>
        </w:rPr>
        <w:t>.</w:t>
      </w:r>
    </w:p>
    <w:p w14:paraId="51767D79" w14:textId="77777777" w:rsidR="009753BF" w:rsidRPr="00480F73" w:rsidRDefault="009753BF" w:rsidP="00196A3F">
      <w:pPr>
        <w:pStyle w:val="Nagwek1"/>
        <w:numPr>
          <w:ilvl w:val="0"/>
          <w:numId w:val="35"/>
        </w:numPr>
        <w:spacing w:before="120" w:after="120" w:line="240" w:lineRule="auto"/>
        <w:ind w:left="567" w:hanging="567"/>
        <w:rPr>
          <w:rFonts w:eastAsia="Calibri"/>
          <w:b w:val="0"/>
        </w:rPr>
      </w:pPr>
      <w:r w:rsidRPr="00704164">
        <w:rPr>
          <w:rFonts w:eastAsia="Calibri"/>
          <w:b w:val="0"/>
        </w:rPr>
        <w:t xml:space="preserve">Kwalifikacje </w:t>
      </w:r>
      <w:r>
        <w:rPr>
          <w:rFonts w:eastAsia="Calibri"/>
          <w:b w:val="0"/>
        </w:rPr>
        <w:t>−</w:t>
      </w:r>
      <w:r w:rsidRPr="00704164">
        <w:rPr>
          <w:rFonts w:eastAsia="Calibri"/>
          <w:b w:val="0"/>
        </w:rPr>
        <w:t xml:space="preserve"> Wykonawca zobowiązuje się do realizacji </w:t>
      </w:r>
      <w:r>
        <w:rPr>
          <w:rFonts w:eastAsia="Calibri"/>
          <w:b w:val="0"/>
        </w:rPr>
        <w:t>p</w:t>
      </w:r>
      <w:r w:rsidRPr="00704164">
        <w:rPr>
          <w:rFonts w:eastAsia="Calibri"/>
          <w:b w:val="0"/>
        </w:rPr>
        <w:t>rac przez pracowników lub inne osoby wykonujące dla Wykonawcy prace objęte Umow</w:t>
      </w:r>
      <w:r>
        <w:rPr>
          <w:rFonts w:eastAsia="Calibri"/>
          <w:b w:val="0"/>
        </w:rPr>
        <w:t>ą</w:t>
      </w:r>
      <w:r w:rsidRPr="00704164">
        <w:rPr>
          <w:rFonts w:eastAsia="Calibri"/>
          <w:b w:val="0"/>
        </w:rPr>
        <w:t>, w tym także pracowników podwykonawców lub inne osoby wykonujące dla podwykonawców prace objęte Umow</w:t>
      </w:r>
      <w:r>
        <w:rPr>
          <w:rFonts w:eastAsia="Calibri"/>
          <w:b w:val="0"/>
        </w:rPr>
        <w:t>ą</w:t>
      </w:r>
      <w:r w:rsidRPr="00704164">
        <w:rPr>
          <w:rFonts w:eastAsia="Calibri"/>
          <w:b w:val="0"/>
        </w:rPr>
        <w:t xml:space="preserve">, posiadających aktualne orzeczenie lekarskie, szkolenia w dziedzinie </w:t>
      </w:r>
      <w:r>
        <w:rPr>
          <w:rFonts w:eastAsia="Calibri"/>
          <w:b w:val="0"/>
        </w:rPr>
        <w:t>BHP</w:t>
      </w:r>
      <w:r w:rsidRPr="00704164">
        <w:rPr>
          <w:rFonts w:eastAsia="Calibri"/>
          <w:b w:val="0"/>
        </w:rPr>
        <w:t xml:space="preserve"> i </w:t>
      </w:r>
      <w:r>
        <w:rPr>
          <w:rFonts w:eastAsia="Calibri"/>
          <w:b w:val="0"/>
        </w:rPr>
        <w:t>P</w:t>
      </w:r>
      <w:r w:rsidRPr="00704164">
        <w:rPr>
          <w:rFonts w:eastAsia="Calibri"/>
          <w:b w:val="0"/>
        </w:rPr>
        <w:t xml:space="preserve">poż., ochrony przed wybuchem uprawnienia, upoważnienia i </w:t>
      </w:r>
      <w:r w:rsidRPr="00521563">
        <w:rPr>
          <w:b w:val="0"/>
        </w:rPr>
        <w:t>wymagane</w:t>
      </w:r>
      <w:r w:rsidRPr="00704164">
        <w:rPr>
          <w:rFonts w:eastAsia="Calibri"/>
          <w:b w:val="0"/>
        </w:rPr>
        <w:t xml:space="preserve"> kwalifikacje (w szczególności do prac eksploatacyjnych na urządzeniach energetycznych </w:t>
      </w:r>
      <w:r>
        <w:rPr>
          <w:rFonts w:eastAsia="Calibri"/>
          <w:b w:val="0"/>
        </w:rPr>
        <w:t>−</w:t>
      </w:r>
      <w:r w:rsidRPr="00704164">
        <w:rPr>
          <w:rFonts w:eastAsia="Calibri"/>
          <w:b w:val="0"/>
        </w:rPr>
        <w:t xml:space="preserve"> jeśli takie prace są prowadzone) lub umiejętności niezbędne do realizacji Umowy oraz dostateczną znajomość przepisów i zasad BHP. </w:t>
      </w:r>
    </w:p>
    <w:p w14:paraId="49B8609A" w14:textId="77777777" w:rsidR="009753BF" w:rsidRPr="000376BB" w:rsidRDefault="009753BF" w:rsidP="00196A3F">
      <w:pPr>
        <w:pStyle w:val="Nagwek1"/>
        <w:numPr>
          <w:ilvl w:val="0"/>
          <w:numId w:val="35"/>
        </w:numPr>
        <w:spacing w:before="120" w:after="120" w:line="240" w:lineRule="auto"/>
        <w:ind w:left="567" w:hanging="567"/>
        <w:rPr>
          <w:b w:val="0"/>
        </w:rPr>
      </w:pPr>
      <w:r w:rsidRPr="00FC019C">
        <w:rPr>
          <w:b w:val="0"/>
        </w:rPr>
        <w:lastRenderedPageBreak/>
        <w:t>Wykonawca zapewnia, że wykonywanie prac eksploatacyjnych przy urządzeniach energetycznych odbywać się będzie zgodnie z zapisami Rozporządzenia Ministra Energii z dnia 28 sierpnia 2019 r. w sprawie bezpieczeństwa i higieny pracy przy urządzeniach energetycznych (Dz.U. z 2021 r.</w:t>
      </w:r>
      <w:r>
        <w:rPr>
          <w:b w:val="0"/>
        </w:rPr>
        <w:t>,</w:t>
      </w:r>
      <w:r w:rsidRPr="00FC019C">
        <w:rPr>
          <w:b w:val="0"/>
        </w:rPr>
        <w:t xml:space="preserve"> poz. 1210). Warunkiem przystąpienia przez Wykonawcę do wykonywania prac eksploatacyjnych przy urządzeniach energetycznych jest uprzednie przedstawienie Zamawiającemu przez Wykonawcę listy osób upoważnionych do wykonywania tych prac </w:t>
      </w:r>
      <w:r w:rsidR="00B90B91" w:rsidRPr="00B90B91">
        <w:rPr>
          <w:b w:val="0"/>
        </w:rPr>
        <w:t xml:space="preserve">aktualnie obowiązującej u Zamawiającego </w:t>
      </w:r>
      <w:r w:rsidRPr="00FC019C">
        <w:rPr>
          <w:b w:val="0"/>
        </w:rPr>
        <w:t xml:space="preserve">w wersji edytowalnej, jak również papierowej opatrzonej stosownym podpisem Wykonawcy. W przypadku niewywiązania się z ww. obowiązku Zamawiający nie zezwoli Wykonawcy na realizację tych prac oraz może zażądać opuszczenia miejsca pracy. Opóźnienia w wykonaniu prac z tej przyczyny, Strony uznają za opóźnienie powstałe z przyczyn leżących po stronie Wykonawcy. Wzór listy osób upoważnionych do wykonywania prac stanowi Załącznik nr 13 do „Instrukcja Organizacji Bezpiecznej pracy w </w:t>
      </w:r>
      <w:r>
        <w:rPr>
          <w:b w:val="0"/>
        </w:rPr>
        <w:t>ORLEN</w:t>
      </w:r>
      <w:r w:rsidRPr="003834C5">
        <w:rPr>
          <w:b w:val="0"/>
        </w:rPr>
        <w:t xml:space="preserve"> T</w:t>
      </w:r>
      <w:r>
        <w:rPr>
          <w:b w:val="0"/>
        </w:rPr>
        <w:t>ermika</w:t>
      </w:r>
      <w:r w:rsidRPr="003834C5">
        <w:rPr>
          <w:b w:val="0"/>
        </w:rPr>
        <w:t xml:space="preserve"> </w:t>
      </w:r>
      <w:r w:rsidRPr="00FC019C">
        <w:rPr>
          <w:b w:val="0"/>
        </w:rPr>
        <w:t>S.A.” (nr ref. I-073).</w:t>
      </w:r>
      <w:r>
        <w:rPr>
          <w:b w:val="0"/>
        </w:rPr>
        <w:t xml:space="preserve"> </w:t>
      </w:r>
      <w:r w:rsidRPr="000376BB">
        <w:rPr>
          <w:b w:val="0"/>
        </w:rPr>
        <w:t>W przypadku wykonywania prac eksploatacyjnych w okresie gwarancyjnym wymaganie, o którym mowa powyż</w:t>
      </w:r>
      <w:r>
        <w:rPr>
          <w:b w:val="0"/>
        </w:rPr>
        <w:t>ej</w:t>
      </w:r>
      <w:r w:rsidRPr="000376BB">
        <w:rPr>
          <w:b w:val="0"/>
        </w:rPr>
        <w:t xml:space="preserve">, Wykonawca realizuje przed rozpoczęciem okresu gwarancyjnego. Wzór listy osób upoważnionych do wykonywania prac w okresie gwarancyjnym stanowi Załącznik nr 13 do „Instrukcja Organizacji Bezpiecznej pracy w </w:t>
      </w:r>
      <w:r>
        <w:rPr>
          <w:b w:val="0"/>
        </w:rPr>
        <w:t>ORLEN</w:t>
      </w:r>
      <w:r w:rsidRPr="003834C5">
        <w:rPr>
          <w:b w:val="0"/>
        </w:rPr>
        <w:t xml:space="preserve"> T</w:t>
      </w:r>
      <w:r>
        <w:rPr>
          <w:b w:val="0"/>
        </w:rPr>
        <w:t>ermika</w:t>
      </w:r>
      <w:r w:rsidRPr="003834C5">
        <w:rPr>
          <w:b w:val="0"/>
        </w:rPr>
        <w:t xml:space="preserve"> </w:t>
      </w:r>
      <w:r w:rsidRPr="000376BB">
        <w:rPr>
          <w:b w:val="0"/>
        </w:rPr>
        <w:t>S.A.” (nr ref. I-073)</w:t>
      </w:r>
      <w:r>
        <w:rPr>
          <w:b w:val="0"/>
        </w:rPr>
        <w:t>.</w:t>
      </w:r>
    </w:p>
    <w:p w14:paraId="415EBF06" w14:textId="77777777" w:rsidR="009753BF" w:rsidRPr="004D4A64" w:rsidRDefault="009753BF" w:rsidP="00196A3F">
      <w:pPr>
        <w:pStyle w:val="Nagwek1"/>
        <w:numPr>
          <w:ilvl w:val="0"/>
          <w:numId w:val="35"/>
        </w:numPr>
        <w:spacing w:before="120" w:after="120" w:line="240" w:lineRule="auto"/>
        <w:ind w:left="567" w:hanging="567"/>
        <w:rPr>
          <w:b w:val="0"/>
        </w:rPr>
      </w:pPr>
      <w:r w:rsidRPr="004D4A64">
        <w:rPr>
          <w:b w:val="0"/>
        </w:rPr>
        <w:t xml:space="preserve">Urządzenia </w:t>
      </w:r>
      <w:r>
        <w:rPr>
          <w:b w:val="0"/>
        </w:rPr>
        <w:t>−</w:t>
      </w:r>
      <w:r w:rsidRPr="004D4A64">
        <w:rPr>
          <w:b w:val="0"/>
        </w:rPr>
        <w:t xml:space="preserve"> Wykonawca, w tym także jego </w:t>
      </w:r>
      <w:r>
        <w:rPr>
          <w:b w:val="0"/>
        </w:rPr>
        <w:t>p</w:t>
      </w:r>
      <w:r w:rsidRPr="004D4A64">
        <w:rPr>
          <w:b w:val="0"/>
        </w:rPr>
        <w:t xml:space="preserve">odwykonawcy, zobowiązuje się do stosowania podczas realizacji </w:t>
      </w:r>
      <w:r>
        <w:rPr>
          <w:b w:val="0"/>
        </w:rPr>
        <w:t>p</w:t>
      </w:r>
      <w:r w:rsidRPr="004D4A64">
        <w:rPr>
          <w:b w:val="0"/>
        </w:rPr>
        <w:t>rac sprawnych maszyn, urządzeń, narzędzi pracy oraz środków ochrony indywidualnej i sprzętu ochronnego zgodnego z PN/ISO (z wymaganiami bezpieczeństwa i higieny pracy), posiadającymi wymagane atesty, certyfikaty, przeglądy, oznakowanie i zabezpieczenia zgodne z obowiązującymi przepisami.</w:t>
      </w:r>
    </w:p>
    <w:p w14:paraId="6AD3232B" w14:textId="77777777" w:rsidR="009753BF" w:rsidRPr="004D4A64" w:rsidRDefault="009753BF" w:rsidP="00196A3F">
      <w:pPr>
        <w:pStyle w:val="Nagwek1"/>
        <w:numPr>
          <w:ilvl w:val="0"/>
          <w:numId w:val="35"/>
        </w:numPr>
        <w:spacing w:before="120" w:after="120" w:line="240" w:lineRule="auto"/>
        <w:ind w:left="567" w:hanging="567"/>
        <w:rPr>
          <w:b w:val="0"/>
        </w:rPr>
      </w:pPr>
      <w:r w:rsidRPr="004D4A64">
        <w:rPr>
          <w:b w:val="0"/>
        </w:rPr>
        <w:t xml:space="preserve">Środki Ochrony Indywidualnej </w:t>
      </w:r>
      <w:r>
        <w:rPr>
          <w:b w:val="0"/>
        </w:rPr>
        <w:t>−</w:t>
      </w:r>
      <w:r w:rsidRPr="004D4A64">
        <w:rPr>
          <w:b w:val="0"/>
        </w:rPr>
        <w:t xml:space="preserve"> Wykonawca zobowiązuje się do zapewnienia wszystkim osobom wykonującym prace ze strony Wykonawcy środków ochrony indywidualnej w zależności od rodzaju i</w:t>
      </w:r>
      <w:r>
        <w:rPr>
          <w:b w:val="0"/>
        </w:rPr>
        <w:t> </w:t>
      </w:r>
      <w:r w:rsidRPr="004D4A64">
        <w:rPr>
          <w:b w:val="0"/>
        </w:rPr>
        <w:t>lokalizacji wykonywanych prac, między innymi: odzieży ochronnej lub roboczej oraz hełmów ochronnych oznaczonych w sposób widoczny nazwą Wykonawcy, identyfikatorem lub znakiem firmowym. W</w:t>
      </w:r>
      <w:r>
        <w:rPr>
          <w:b w:val="0"/>
        </w:rPr>
        <w:t> </w:t>
      </w:r>
      <w:r w:rsidRPr="004D4A64">
        <w:rPr>
          <w:b w:val="0"/>
        </w:rPr>
        <w:t>przypadku realizacj</w:t>
      </w:r>
      <w:r>
        <w:rPr>
          <w:b w:val="0"/>
        </w:rPr>
        <w:t>i</w:t>
      </w:r>
      <w:r w:rsidRPr="004D4A64">
        <w:rPr>
          <w:b w:val="0"/>
        </w:rPr>
        <w:t xml:space="preserve"> Umowy przez podwykonawcę, Wykonawca zobowiązuje się do zobowiązania podwykonawcy do oznaczenia odzieży ochronnej lub roboczej oraz hełmów pracowników podwykonawcy nazwą Wykonawcy. Środki Ochrony Indywidualnej powinny być sprawdzane, podlegać przeglądom oraz zapewniać bezpieczeństwo wykonywanych prac.</w:t>
      </w:r>
    </w:p>
    <w:p w14:paraId="40F9083B" w14:textId="77777777" w:rsidR="009753BF" w:rsidRPr="004D4A64" w:rsidRDefault="009753BF" w:rsidP="00196A3F">
      <w:pPr>
        <w:pStyle w:val="Nagwek2"/>
        <w:numPr>
          <w:ilvl w:val="0"/>
          <w:numId w:val="36"/>
        </w:numPr>
        <w:spacing w:after="120" w:line="240" w:lineRule="auto"/>
        <w:ind w:left="993" w:hanging="425"/>
        <w:rPr>
          <w:b w:val="0"/>
        </w:rPr>
      </w:pPr>
      <w:r w:rsidRPr="004D4A64">
        <w:rPr>
          <w:b w:val="0"/>
          <w:u w:val="none"/>
        </w:rPr>
        <w:t xml:space="preserve">ŚOI w strefie zagrożenia wybuchem </w:t>
      </w:r>
      <w:r>
        <w:rPr>
          <w:b w:val="0"/>
          <w:u w:val="none"/>
        </w:rPr>
        <w:t xml:space="preserve">− </w:t>
      </w:r>
      <w:r w:rsidRPr="004D4A64">
        <w:rPr>
          <w:b w:val="0"/>
          <w:u w:val="none"/>
        </w:rPr>
        <w:t xml:space="preserve">Wszyscy pracownicy pracujący na rzecz Wykonawcy realizujący prace </w:t>
      </w:r>
      <w:r>
        <w:rPr>
          <w:b w:val="0"/>
          <w:u w:val="none"/>
        </w:rPr>
        <w:t xml:space="preserve">objęte </w:t>
      </w:r>
      <w:r w:rsidRPr="004D4A64">
        <w:rPr>
          <w:b w:val="0"/>
          <w:u w:val="none"/>
        </w:rPr>
        <w:t>Umow</w:t>
      </w:r>
      <w:r>
        <w:rPr>
          <w:b w:val="0"/>
          <w:u w:val="none"/>
        </w:rPr>
        <w:t>ą</w:t>
      </w:r>
      <w:r w:rsidRPr="004D4A64">
        <w:rPr>
          <w:b w:val="0"/>
          <w:u w:val="none"/>
        </w:rPr>
        <w:t xml:space="preserve">, w występujących na terenach </w:t>
      </w:r>
      <w:r>
        <w:rPr>
          <w:b w:val="0"/>
          <w:u w:val="none"/>
        </w:rPr>
        <w:t>Zamawiającego</w:t>
      </w:r>
      <w:r w:rsidRPr="004D4A64">
        <w:rPr>
          <w:b w:val="0"/>
          <w:u w:val="none"/>
        </w:rPr>
        <w:t xml:space="preserve"> strefach zagrożenia wybuchem, zobowiązani są do stosowania odzieży ochronnej rozpraszającej ładunek elektr</w:t>
      </w:r>
      <w:r>
        <w:rPr>
          <w:b w:val="0"/>
          <w:u w:val="none"/>
        </w:rPr>
        <w:t>ostatyczn</w:t>
      </w:r>
      <w:r w:rsidRPr="004D4A64">
        <w:rPr>
          <w:b w:val="0"/>
          <w:u w:val="none"/>
        </w:rPr>
        <w:t>y.</w:t>
      </w:r>
    </w:p>
    <w:p w14:paraId="2CBD9095" w14:textId="77777777" w:rsidR="009753BF" w:rsidRDefault="009753BF" w:rsidP="00196A3F">
      <w:pPr>
        <w:pStyle w:val="Nagwek2"/>
        <w:numPr>
          <w:ilvl w:val="0"/>
          <w:numId w:val="36"/>
        </w:numPr>
        <w:spacing w:after="120" w:line="240" w:lineRule="auto"/>
        <w:ind w:left="993" w:hanging="425"/>
        <w:rPr>
          <w:b w:val="0"/>
          <w:u w:val="none"/>
        </w:rPr>
      </w:pPr>
      <w:r w:rsidRPr="004D4A64">
        <w:rPr>
          <w:b w:val="0"/>
          <w:u w:val="none"/>
        </w:rPr>
        <w:t xml:space="preserve">ŚOI w strefie czynników biologicznych </w:t>
      </w:r>
      <w:r>
        <w:rPr>
          <w:b w:val="0"/>
          <w:u w:val="none"/>
        </w:rPr>
        <w:t>−</w:t>
      </w:r>
      <w:r w:rsidRPr="00521563">
        <w:rPr>
          <w:b w:val="0"/>
          <w:u w:val="none"/>
        </w:rPr>
        <w:t xml:space="preserve"> </w:t>
      </w:r>
      <w:r w:rsidRPr="004D4A64">
        <w:rPr>
          <w:b w:val="0"/>
          <w:u w:val="none"/>
        </w:rPr>
        <w:t xml:space="preserve">Wszyscy pracownicy pracujący na rzecz Wykonawcy realizujący prace </w:t>
      </w:r>
      <w:r>
        <w:rPr>
          <w:b w:val="0"/>
          <w:u w:val="none"/>
        </w:rPr>
        <w:t>objęte</w:t>
      </w:r>
      <w:r w:rsidRPr="004D4A64">
        <w:rPr>
          <w:b w:val="0"/>
          <w:u w:val="none"/>
        </w:rPr>
        <w:t xml:space="preserve"> Umow</w:t>
      </w:r>
      <w:r>
        <w:rPr>
          <w:b w:val="0"/>
          <w:u w:val="none"/>
        </w:rPr>
        <w:t>ą</w:t>
      </w:r>
      <w:r w:rsidRPr="004D4A64">
        <w:rPr>
          <w:b w:val="0"/>
          <w:u w:val="none"/>
        </w:rPr>
        <w:t xml:space="preserve">, w miejscach występowania czynnika biologicznego na terenie </w:t>
      </w:r>
      <w:r>
        <w:rPr>
          <w:b w:val="0"/>
          <w:u w:val="none"/>
        </w:rPr>
        <w:t>Zamawiającego</w:t>
      </w:r>
      <w:r w:rsidRPr="004D4A64">
        <w:rPr>
          <w:b w:val="0"/>
          <w:u w:val="none"/>
        </w:rPr>
        <w:t xml:space="preserve"> są zobowiązani do stosowania środków ochrony indywidualnej, odpowiednich do rodzaju i poziomu narażenia ochrony przed czynnikiem biologicznym</w:t>
      </w:r>
      <w:r>
        <w:rPr>
          <w:b w:val="0"/>
          <w:u w:val="none"/>
        </w:rPr>
        <w:t>.</w:t>
      </w:r>
    </w:p>
    <w:p w14:paraId="7F60731A" w14:textId="77777777" w:rsidR="009753BF" w:rsidRPr="006A2646" w:rsidRDefault="009753BF" w:rsidP="00196A3F">
      <w:pPr>
        <w:pStyle w:val="Nagwek2"/>
        <w:numPr>
          <w:ilvl w:val="0"/>
          <w:numId w:val="36"/>
        </w:numPr>
        <w:spacing w:after="120" w:line="240" w:lineRule="auto"/>
        <w:ind w:left="993" w:hanging="425"/>
        <w:rPr>
          <w:b w:val="0"/>
          <w:u w:val="none"/>
        </w:rPr>
      </w:pPr>
      <w:r>
        <w:rPr>
          <w:b w:val="0"/>
          <w:u w:val="none"/>
        </w:rPr>
        <w:t xml:space="preserve">ŚOI w obszarze produkcyjnym na terenie zakładów – Wszyscy pracujący na rzecz Wykonawcy, </w:t>
      </w:r>
      <w:r w:rsidRPr="004D4A64">
        <w:rPr>
          <w:b w:val="0"/>
          <w:u w:val="none"/>
        </w:rPr>
        <w:t xml:space="preserve">realizujący prace </w:t>
      </w:r>
      <w:r>
        <w:rPr>
          <w:b w:val="0"/>
          <w:u w:val="none"/>
        </w:rPr>
        <w:t xml:space="preserve">objęte </w:t>
      </w:r>
      <w:r w:rsidRPr="004D4A64">
        <w:rPr>
          <w:b w:val="0"/>
          <w:u w:val="none"/>
        </w:rPr>
        <w:t>Umow</w:t>
      </w:r>
      <w:r>
        <w:rPr>
          <w:b w:val="0"/>
          <w:u w:val="none"/>
        </w:rPr>
        <w:t>ą</w:t>
      </w:r>
      <w:r w:rsidRPr="004D4A64">
        <w:rPr>
          <w:b w:val="0"/>
          <w:u w:val="none"/>
        </w:rPr>
        <w:t>,</w:t>
      </w:r>
      <w:r>
        <w:rPr>
          <w:b w:val="0"/>
          <w:u w:val="none"/>
        </w:rPr>
        <w:t xml:space="preserve"> poruszający się na terenie produkcyjnym są zobowiązani do stosowania środków ochrony indywidualnej (odzieży ochronnej o wysokiej widzialności, hełmów ochronnych, butów, okularów ochronnych) oraz innych śoi (maseczki, ochronniki słuchu, itp.) w miejscach, gdzie jest nakaz ich stosowania.</w:t>
      </w:r>
    </w:p>
    <w:p w14:paraId="322C9785" w14:textId="77777777" w:rsidR="009753BF" w:rsidRPr="004D4A64" w:rsidRDefault="009753BF" w:rsidP="00196A3F">
      <w:pPr>
        <w:pStyle w:val="Nagwek1"/>
        <w:numPr>
          <w:ilvl w:val="0"/>
          <w:numId w:val="35"/>
        </w:numPr>
        <w:spacing w:before="120" w:after="120" w:line="240" w:lineRule="auto"/>
        <w:ind w:left="567" w:hanging="567"/>
        <w:rPr>
          <w:b w:val="0"/>
        </w:rPr>
      </w:pPr>
      <w:r w:rsidRPr="004D4A64">
        <w:rPr>
          <w:b w:val="0"/>
        </w:rPr>
        <w:t xml:space="preserve">Zgłaszanie wypadków </w:t>
      </w:r>
      <w:r>
        <w:rPr>
          <w:b w:val="0"/>
        </w:rPr>
        <w:t>−</w:t>
      </w:r>
      <w:r w:rsidRPr="004D4A64">
        <w:rPr>
          <w:b w:val="0"/>
        </w:rPr>
        <w:t xml:space="preserve"> Wykonawca zobowiązuje się do niezwłocznego zgłaszania i informowania Zamawiającego na bieżąco o zaistniałych na terenie Zamawiającego wypadkach przy pracy, chorobach zawodowych, zdarzeniach potencjalnie wypadkowych, zaistniałych wśród pracowników zatrudnionych przez Wykonawcę, jego podwykonawców oraz inne osoby wykonujące dla Wykonawcy prace objęte Umow</w:t>
      </w:r>
      <w:r>
        <w:rPr>
          <w:b w:val="0"/>
        </w:rPr>
        <w:t>ą</w:t>
      </w:r>
      <w:r w:rsidRPr="004D4A64">
        <w:rPr>
          <w:b w:val="0"/>
        </w:rPr>
        <w:t xml:space="preserve">. Zgłoszenia powinny być dokonywane na wewnętrzny numer alarmowy </w:t>
      </w:r>
      <w:r>
        <w:rPr>
          <w:b w:val="0"/>
        </w:rPr>
        <w:t>Zamawiającego</w:t>
      </w:r>
      <w:r w:rsidRPr="004D4A64">
        <w:rPr>
          <w:b w:val="0"/>
        </w:rPr>
        <w:t xml:space="preserve"> oraz przesłane zgodnie z wzorem, który </w:t>
      </w:r>
      <w:r w:rsidRPr="00DA03E6">
        <w:rPr>
          <w:b w:val="0"/>
        </w:rPr>
        <w:t xml:space="preserve">stanowi Załącznik nr </w:t>
      </w:r>
      <w:r>
        <w:rPr>
          <w:b w:val="0"/>
        </w:rPr>
        <w:t>9</w:t>
      </w:r>
      <w:r w:rsidRPr="004D4A64">
        <w:rPr>
          <w:b w:val="0"/>
        </w:rPr>
        <w:t xml:space="preserve"> </w:t>
      </w:r>
      <w:r w:rsidRPr="009A2166">
        <w:rPr>
          <w:b w:val="0"/>
        </w:rPr>
        <w:t xml:space="preserve">do </w:t>
      </w:r>
      <w:r>
        <w:rPr>
          <w:b w:val="0"/>
        </w:rPr>
        <w:t>„</w:t>
      </w:r>
      <w:r w:rsidRPr="009A2166">
        <w:rPr>
          <w:b w:val="0"/>
        </w:rPr>
        <w:t xml:space="preserve">Zasad współpracy z wykonawcami i podwykonawcami w zakresie </w:t>
      </w:r>
      <w:r>
        <w:rPr>
          <w:b w:val="0"/>
        </w:rPr>
        <w:t>BHP</w:t>
      </w:r>
      <w:r w:rsidRPr="009A2166">
        <w:rPr>
          <w:b w:val="0"/>
        </w:rPr>
        <w:t xml:space="preserve">, </w:t>
      </w:r>
      <w:r>
        <w:rPr>
          <w:b w:val="0"/>
        </w:rPr>
        <w:t>P</w:t>
      </w:r>
      <w:r w:rsidRPr="009A2166">
        <w:rPr>
          <w:b w:val="0"/>
        </w:rPr>
        <w:t>poż</w:t>
      </w:r>
      <w:r>
        <w:rPr>
          <w:b w:val="0"/>
        </w:rPr>
        <w:t>.</w:t>
      </w:r>
      <w:r w:rsidRPr="009A2166">
        <w:rPr>
          <w:b w:val="0"/>
        </w:rPr>
        <w:t xml:space="preserve"> i ochrony środowiska</w:t>
      </w:r>
      <w:r>
        <w:rPr>
          <w:b w:val="0"/>
        </w:rPr>
        <w:t>”</w:t>
      </w:r>
      <w:r w:rsidRPr="009A2166">
        <w:rPr>
          <w:b w:val="0"/>
        </w:rPr>
        <w:t xml:space="preserve"> (nr</w:t>
      </w:r>
      <w:r>
        <w:rPr>
          <w:b w:val="0"/>
        </w:rPr>
        <w:t xml:space="preserve"> </w:t>
      </w:r>
      <w:r w:rsidRPr="009A2166">
        <w:rPr>
          <w:b w:val="0"/>
        </w:rPr>
        <w:t>ref. I-063)</w:t>
      </w:r>
      <w:r>
        <w:rPr>
          <w:b w:val="0"/>
        </w:rPr>
        <w:t xml:space="preserve"> oraz</w:t>
      </w:r>
      <w:r w:rsidRPr="004D4A64">
        <w:rPr>
          <w:b w:val="0"/>
        </w:rPr>
        <w:t xml:space="preserve"> </w:t>
      </w:r>
      <w:r>
        <w:rPr>
          <w:b w:val="0"/>
        </w:rPr>
        <w:t>n</w:t>
      </w:r>
      <w:r w:rsidRPr="004D4A64">
        <w:rPr>
          <w:b w:val="0"/>
        </w:rPr>
        <w:t xml:space="preserve">a adres </w:t>
      </w:r>
      <w:r>
        <w:rPr>
          <w:b w:val="0"/>
        </w:rPr>
        <w:t>e</w:t>
      </w:r>
      <w:r w:rsidRPr="004D4A64">
        <w:rPr>
          <w:b w:val="0"/>
        </w:rPr>
        <w:t xml:space="preserve">mail: </w:t>
      </w:r>
      <w:hyperlink r:id="rId12" w:history="1">
        <w:r w:rsidRPr="00D55908">
          <w:rPr>
            <w:rStyle w:val="Hipercze"/>
            <w:rFonts w:cs="Arial"/>
            <w:b w:val="0"/>
            <w:lang w:eastAsia="pl-PL"/>
          </w:rPr>
          <w:t>zgloszeniaBHPiPPOZ@termika.orlen.pl</w:t>
        </w:r>
      </w:hyperlink>
      <w:r w:rsidRPr="004D4A64">
        <w:rPr>
          <w:b w:val="0"/>
        </w:rPr>
        <w:t>. Na pisemne żądanie Zamawiającego, Wykonawca zobowiązany jest przekazać pełną dokumentację powypadkową wraz z decyzjami i nakazami organów zewnętrznych</w:t>
      </w:r>
      <w:r>
        <w:rPr>
          <w:b w:val="0"/>
        </w:rPr>
        <w:t>.</w:t>
      </w:r>
    </w:p>
    <w:p w14:paraId="73BD9285" w14:textId="77777777" w:rsidR="009753BF" w:rsidRPr="00681834" w:rsidRDefault="009753BF" w:rsidP="00196A3F">
      <w:pPr>
        <w:pStyle w:val="Nagwek1"/>
        <w:numPr>
          <w:ilvl w:val="0"/>
          <w:numId w:val="35"/>
        </w:numPr>
        <w:spacing w:before="120" w:after="120" w:line="240" w:lineRule="auto"/>
        <w:ind w:left="567" w:hanging="567"/>
        <w:rPr>
          <w:b w:val="0"/>
        </w:rPr>
      </w:pPr>
      <w:r w:rsidRPr="00681834">
        <w:rPr>
          <w:b w:val="0"/>
        </w:rPr>
        <w:t xml:space="preserve">Wykonawca zobowiązany jest po zakończeniu każdego miesiąca (do 5 dnia miesiąca następnego) raportować na adres mailowy </w:t>
      </w:r>
      <w:hyperlink r:id="rId13" w:history="1">
        <w:r w:rsidRPr="00D55908">
          <w:rPr>
            <w:rStyle w:val="Hipercze"/>
            <w:b w:val="0"/>
            <w:bCs/>
          </w:rPr>
          <w:t>zgloszeniaBHPiPPOZ@termika.orlen.pl</w:t>
        </w:r>
      </w:hyperlink>
      <w:r w:rsidRPr="00681834">
        <w:rPr>
          <w:b w:val="0"/>
        </w:rPr>
        <w:t xml:space="preserve"> ilość przepracowanych przez Wykonawcę oraz przez jego podwykonawców roboczogodzin na terenie </w:t>
      </w:r>
      <w:r w:rsidR="00017ADF">
        <w:rPr>
          <w:b w:val="0"/>
        </w:rPr>
        <w:t xml:space="preserve">Zamawiającego </w:t>
      </w:r>
      <w:r w:rsidRPr="00681834">
        <w:rPr>
          <w:b w:val="0"/>
        </w:rPr>
        <w:t xml:space="preserve">w danym miesiącu w celu właściwego ustalania wskaźnika wypadkowości. Wzór raportu stanowi </w:t>
      </w:r>
      <w:r>
        <w:rPr>
          <w:b w:val="0"/>
        </w:rPr>
        <w:t>Z</w:t>
      </w:r>
      <w:r w:rsidRPr="00681834">
        <w:rPr>
          <w:b w:val="0"/>
        </w:rPr>
        <w:t xml:space="preserve">ałącznik nr </w:t>
      </w:r>
      <w:r>
        <w:rPr>
          <w:b w:val="0"/>
        </w:rPr>
        <w:t>12</w:t>
      </w:r>
      <w:r w:rsidRPr="00681834">
        <w:rPr>
          <w:b w:val="0"/>
        </w:rPr>
        <w:t xml:space="preserve"> do</w:t>
      </w:r>
      <w:r>
        <w:rPr>
          <w:b w:val="0"/>
        </w:rPr>
        <w:t xml:space="preserve"> „</w:t>
      </w:r>
      <w:r w:rsidRPr="009A2166">
        <w:rPr>
          <w:b w:val="0"/>
        </w:rPr>
        <w:t xml:space="preserve">Zasad współpracy z wykonawcami i podwykonawcami w zakresie </w:t>
      </w:r>
      <w:r>
        <w:rPr>
          <w:b w:val="0"/>
        </w:rPr>
        <w:t>BHP</w:t>
      </w:r>
      <w:r w:rsidRPr="009A2166">
        <w:rPr>
          <w:b w:val="0"/>
        </w:rPr>
        <w:t xml:space="preserve">, </w:t>
      </w:r>
      <w:r>
        <w:rPr>
          <w:b w:val="0"/>
        </w:rPr>
        <w:t>P</w:t>
      </w:r>
      <w:r w:rsidRPr="009A2166">
        <w:rPr>
          <w:b w:val="0"/>
        </w:rPr>
        <w:t>poż</w:t>
      </w:r>
      <w:r>
        <w:rPr>
          <w:b w:val="0"/>
        </w:rPr>
        <w:t>.</w:t>
      </w:r>
      <w:r w:rsidRPr="009A2166">
        <w:rPr>
          <w:b w:val="0"/>
        </w:rPr>
        <w:t xml:space="preserve"> i ochrony środowiska</w:t>
      </w:r>
      <w:r>
        <w:rPr>
          <w:b w:val="0"/>
        </w:rPr>
        <w:t>”</w:t>
      </w:r>
      <w:r w:rsidRPr="009A2166">
        <w:rPr>
          <w:b w:val="0"/>
        </w:rPr>
        <w:t xml:space="preserve"> (nr</w:t>
      </w:r>
      <w:r w:rsidR="003E4467">
        <w:rPr>
          <w:b w:val="0"/>
        </w:rPr>
        <w:t xml:space="preserve"> </w:t>
      </w:r>
      <w:r w:rsidRPr="009A2166">
        <w:rPr>
          <w:b w:val="0"/>
        </w:rPr>
        <w:t>ref. I-063)</w:t>
      </w:r>
      <w:r w:rsidRPr="00681834">
        <w:rPr>
          <w:b w:val="0"/>
        </w:rPr>
        <w:t>. Zamawiający zastrzega sobie prawo do zmiany</w:t>
      </w:r>
      <w:r>
        <w:rPr>
          <w:b w:val="0"/>
        </w:rPr>
        <w:t xml:space="preserve"> </w:t>
      </w:r>
      <w:r w:rsidRPr="00681834">
        <w:rPr>
          <w:b w:val="0"/>
        </w:rPr>
        <w:t>sposobu raportowania (w tym, w szczególności formy i adresu przesyłania raportów). O powyższej zmianie poinformuje Wykonawcę za pośrednictwem poczty elektronicznej na adres</w:t>
      </w:r>
      <w:r>
        <w:rPr>
          <w:b w:val="0"/>
        </w:rPr>
        <w:t>y</w:t>
      </w:r>
      <w:r w:rsidRPr="00681834">
        <w:rPr>
          <w:b w:val="0"/>
        </w:rPr>
        <w:t xml:space="preserve"> Wykonawcy wskazan</w:t>
      </w:r>
      <w:r>
        <w:rPr>
          <w:b w:val="0"/>
        </w:rPr>
        <w:t>e</w:t>
      </w:r>
      <w:r w:rsidRPr="00681834">
        <w:rPr>
          <w:b w:val="0"/>
        </w:rPr>
        <w:t xml:space="preserve"> § 6 </w:t>
      </w:r>
      <w:r>
        <w:rPr>
          <w:b w:val="0"/>
        </w:rPr>
        <w:t xml:space="preserve">ust. 1 pkt 3) i 4) </w:t>
      </w:r>
      <w:r w:rsidRPr="00681834">
        <w:rPr>
          <w:b w:val="0"/>
        </w:rPr>
        <w:t>Umowy. Powyższa zmiana nie będzie wymagała zawarcia aneksu do Umowy.</w:t>
      </w:r>
    </w:p>
    <w:p w14:paraId="4AAAE3EA" w14:textId="77777777" w:rsidR="009753BF" w:rsidRPr="004D4A64" w:rsidRDefault="009753BF" w:rsidP="00196A3F">
      <w:pPr>
        <w:pStyle w:val="Nagwek1"/>
        <w:numPr>
          <w:ilvl w:val="0"/>
          <w:numId w:val="35"/>
        </w:numPr>
        <w:spacing w:before="120" w:after="120" w:line="240" w:lineRule="auto"/>
        <w:ind w:left="567" w:hanging="567"/>
        <w:rPr>
          <w:b w:val="0"/>
        </w:rPr>
      </w:pPr>
      <w:r w:rsidRPr="004D4A64">
        <w:rPr>
          <w:b w:val="0"/>
        </w:rPr>
        <w:lastRenderedPageBreak/>
        <w:t xml:space="preserve">Przestrzeganie przepisów </w:t>
      </w:r>
      <w:r>
        <w:rPr>
          <w:b w:val="0"/>
        </w:rPr>
        <w:t>−</w:t>
      </w:r>
      <w:r w:rsidRPr="004D4A64">
        <w:rPr>
          <w:b w:val="0"/>
        </w:rPr>
        <w:t xml:space="preserve"> Wykonawca zobowiązuje się do stosowania wymagań prawnych w zakresie bezpieczeństwa i higieny pracy </w:t>
      </w:r>
      <w:r>
        <w:rPr>
          <w:b w:val="0"/>
        </w:rPr>
        <w:t>i</w:t>
      </w:r>
      <w:r w:rsidRPr="004D4A64">
        <w:rPr>
          <w:b w:val="0"/>
        </w:rPr>
        <w:t xml:space="preserve"> bezpieczeństwa pożarowego.</w:t>
      </w:r>
    </w:p>
    <w:p w14:paraId="18F65B8E" w14:textId="77777777" w:rsidR="009753BF" w:rsidRPr="004D4A64" w:rsidRDefault="009753BF" w:rsidP="00196A3F">
      <w:pPr>
        <w:pStyle w:val="Nagwek1"/>
        <w:numPr>
          <w:ilvl w:val="0"/>
          <w:numId w:val="35"/>
        </w:numPr>
        <w:spacing w:before="120" w:after="120" w:line="240" w:lineRule="auto"/>
        <w:ind w:left="567" w:hanging="567"/>
        <w:rPr>
          <w:b w:val="0"/>
        </w:rPr>
      </w:pPr>
      <w:r w:rsidRPr="004D4A64">
        <w:rPr>
          <w:b w:val="0"/>
        </w:rPr>
        <w:t xml:space="preserve">Odpowiedzialność </w:t>
      </w:r>
      <w:r>
        <w:rPr>
          <w:b w:val="0"/>
        </w:rPr>
        <w:t>−</w:t>
      </w:r>
      <w:r w:rsidRPr="004D4A64">
        <w:rPr>
          <w:b w:val="0"/>
        </w:rPr>
        <w:t xml:space="preserve"> Wykonawca ponosi odpowiedzialności wobec Zamawiającego za działania, uchybienia i zaniedbania podwykonawców i ich pracowników oraz inne osoby wykonujące dla podwykonawców prace objęte Umow</w:t>
      </w:r>
      <w:r>
        <w:rPr>
          <w:b w:val="0"/>
        </w:rPr>
        <w:t>ą</w:t>
      </w:r>
      <w:r w:rsidRPr="004D4A64">
        <w:rPr>
          <w:b w:val="0"/>
        </w:rPr>
        <w:t xml:space="preserve"> jak za własne. Za naruszenie obowiązków wynikających z</w:t>
      </w:r>
      <w:r>
        <w:rPr>
          <w:b w:val="0"/>
        </w:rPr>
        <w:t> </w:t>
      </w:r>
      <w:r w:rsidRPr="004D4A64">
        <w:rPr>
          <w:b w:val="0"/>
        </w:rPr>
        <w:t xml:space="preserve">przepisów wewnętrznych, o których mowa w </w:t>
      </w:r>
      <w:r>
        <w:rPr>
          <w:b w:val="0"/>
        </w:rPr>
        <w:t>ust.</w:t>
      </w:r>
      <w:r w:rsidRPr="004D4A64">
        <w:rPr>
          <w:b w:val="0"/>
        </w:rPr>
        <w:t xml:space="preserve"> 1 </w:t>
      </w:r>
      <w:r>
        <w:rPr>
          <w:b w:val="0"/>
        </w:rPr>
        <w:t>powyżej</w:t>
      </w:r>
      <w:r w:rsidRPr="004D4A64">
        <w:rPr>
          <w:b w:val="0"/>
        </w:rPr>
        <w:t xml:space="preserve">, Zamawiający uprawniony jest do nakładania na Wykonawcę kar pieniężnych na zasadach określonych w przekazanej Wykonawcy </w:t>
      </w:r>
      <w:r>
        <w:rPr>
          <w:b w:val="0"/>
        </w:rPr>
        <w:t>i</w:t>
      </w:r>
      <w:r w:rsidRPr="004D4A64">
        <w:rPr>
          <w:b w:val="0"/>
        </w:rPr>
        <w:t xml:space="preserve">nstrukcji „Zasady współpracy z Wykonawcami i podwykonawcami w zakresie BHP, </w:t>
      </w:r>
      <w:r>
        <w:rPr>
          <w:b w:val="0"/>
        </w:rPr>
        <w:t>P</w:t>
      </w:r>
      <w:r w:rsidRPr="004D4A64">
        <w:rPr>
          <w:b w:val="0"/>
        </w:rPr>
        <w:t>poż. i ochrony środowiska” (nr ref</w:t>
      </w:r>
      <w:r>
        <w:rPr>
          <w:b w:val="0"/>
        </w:rPr>
        <w:t>.</w:t>
      </w:r>
      <w:r w:rsidRPr="004D4A64">
        <w:rPr>
          <w:b w:val="0"/>
        </w:rPr>
        <w:t xml:space="preserve"> I-063) </w:t>
      </w:r>
      <w:r>
        <w:rPr>
          <w:b w:val="0"/>
        </w:rPr>
        <w:t>−</w:t>
      </w:r>
      <w:r w:rsidRPr="004D4A64">
        <w:rPr>
          <w:b w:val="0"/>
        </w:rPr>
        <w:t xml:space="preserve"> w taryfikatorze kar pieniężnych za nieprzestrzeganie przepisów lub wymagań BHP, Ppoż. i ochrony środowiska.</w:t>
      </w:r>
    </w:p>
    <w:p w14:paraId="3E231E5E" w14:textId="77777777" w:rsidR="009753BF" w:rsidRPr="004D4A64" w:rsidRDefault="009753BF" w:rsidP="00196A3F">
      <w:pPr>
        <w:pStyle w:val="Nagwek1"/>
        <w:numPr>
          <w:ilvl w:val="0"/>
          <w:numId w:val="35"/>
        </w:numPr>
        <w:spacing w:before="120" w:after="120" w:line="240" w:lineRule="auto"/>
        <w:ind w:left="567" w:hanging="567"/>
        <w:rPr>
          <w:b w:val="0"/>
        </w:rPr>
      </w:pPr>
      <w:r w:rsidRPr="004D4A64">
        <w:rPr>
          <w:b w:val="0"/>
        </w:rPr>
        <w:t xml:space="preserve">Organizacja </w:t>
      </w:r>
      <w:r>
        <w:rPr>
          <w:b w:val="0"/>
        </w:rPr>
        <w:t>−</w:t>
      </w:r>
      <w:r w:rsidRPr="004D4A64">
        <w:rPr>
          <w:b w:val="0"/>
        </w:rPr>
        <w:t xml:space="preserve"> Organizacja prac Wykonawcy będzie uwzględniała przepisy porządkowe i</w:t>
      </w:r>
      <w:r>
        <w:rPr>
          <w:b w:val="0"/>
        </w:rPr>
        <w:t> </w:t>
      </w:r>
      <w:r w:rsidRPr="004D4A64">
        <w:rPr>
          <w:b w:val="0"/>
        </w:rPr>
        <w:t xml:space="preserve">bezpieczeństwa i higieny pracy oraz bezpieczeństwa pożarowego obowiązujące u Zamawiającego. </w:t>
      </w:r>
    </w:p>
    <w:p w14:paraId="6450D66F" w14:textId="77777777" w:rsidR="009753BF" w:rsidRPr="002A2E71" w:rsidRDefault="009753BF" w:rsidP="00196A3F">
      <w:pPr>
        <w:pStyle w:val="Nagwek2"/>
        <w:numPr>
          <w:ilvl w:val="0"/>
          <w:numId w:val="37"/>
        </w:numPr>
        <w:spacing w:after="120" w:line="240" w:lineRule="auto"/>
        <w:ind w:left="993" w:hanging="425"/>
        <w:rPr>
          <w:b w:val="0"/>
        </w:rPr>
      </w:pPr>
      <w:r w:rsidRPr="002A2E71">
        <w:rPr>
          <w:b w:val="0"/>
          <w:u w:val="none"/>
        </w:rPr>
        <w:t>Wykonawca zobowiązany jest do oznakowania miejsca pracy. Wykonawca zapewnia odpowiedni nadzór przez cały okres trwania Umowy nad wykonywanymi pracami oraz cały personel niezbędny do wykonywania prac.</w:t>
      </w:r>
      <w:r w:rsidRPr="002A2E71">
        <w:rPr>
          <w:b w:val="0"/>
          <w:bCs/>
          <w:kern w:val="32"/>
          <w:u w:val="none"/>
        </w:rPr>
        <w:t xml:space="preserve"> </w:t>
      </w:r>
    </w:p>
    <w:p w14:paraId="0C3F5BCF" w14:textId="77777777" w:rsidR="009753BF" w:rsidRPr="002A2E71" w:rsidRDefault="009753BF" w:rsidP="00196A3F">
      <w:pPr>
        <w:pStyle w:val="Nagwek2"/>
        <w:numPr>
          <w:ilvl w:val="0"/>
          <w:numId w:val="37"/>
        </w:numPr>
        <w:spacing w:after="120" w:line="240" w:lineRule="auto"/>
        <w:ind w:left="993" w:hanging="425"/>
        <w:rPr>
          <w:b w:val="0"/>
        </w:rPr>
      </w:pPr>
      <w:r w:rsidRPr="002A2E71">
        <w:rPr>
          <w:b w:val="0"/>
          <w:u w:val="none"/>
        </w:rPr>
        <w:t xml:space="preserve">Obecność kierującego zespołem/kierownika robót ze strony Wykonawcy jest obowiązkowa podczas wykonywania prac </w:t>
      </w:r>
      <w:r>
        <w:rPr>
          <w:b w:val="0"/>
          <w:u w:val="none"/>
        </w:rPr>
        <w:t>−</w:t>
      </w:r>
      <w:r w:rsidRPr="002A2E71">
        <w:rPr>
          <w:b w:val="0"/>
          <w:u w:val="none"/>
        </w:rPr>
        <w:t xml:space="preserve"> pod rygorem </w:t>
      </w:r>
      <w:r>
        <w:rPr>
          <w:b w:val="0"/>
          <w:u w:val="none"/>
        </w:rPr>
        <w:t>odstąpienia</w:t>
      </w:r>
      <w:r w:rsidRPr="00F42C38">
        <w:rPr>
          <w:b w:val="0"/>
          <w:u w:val="none"/>
        </w:rPr>
        <w:t xml:space="preserve"> przez Zamawiającego </w:t>
      </w:r>
      <w:r>
        <w:rPr>
          <w:b w:val="0"/>
          <w:u w:val="none"/>
        </w:rPr>
        <w:t xml:space="preserve">od </w:t>
      </w:r>
      <w:r w:rsidRPr="002A2E71">
        <w:rPr>
          <w:b w:val="0"/>
          <w:u w:val="none"/>
        </w:rPr>
        <w:t>Umowy z powodu rażącego naruszenia jej warunków przez Wykonawcę.</w:t>
      </w:r>
    </w:p>
    <w:p w14:paraId="75B1D4DC" w14:textId="77777777" w:rsidR="009753BF" w:rsidRPr="008245AE" w:rsidRDefault="009753BF" w:rsidP="00196A3F">
      <w:pPr>
        <w:pStyle w:val="Nagwek1"/>
        <w:numPr>
          <w:ilvl w:val="0"/>
          <w:numId w:val="35"/>
        </w:numPr>
        <w:spacing w:before="120" w:after="120" w:line="240" w:lineRule="auto"/>
        <w:ind w:left="567" w:hanging="567"/>
        <w:rPr>
          <w:b w:val="0"/>
        </w:rPr>
      </w:pPr>
      <w:r w:rsidRPr="008245AE">
        <w:rPr>
          <w:b w:val="0"/>
        </w:rPr>
        <w:t xml:space="preserve">Nadzór </w:t>
      </w:r>
      <w:r>
        <w:rPr>
          <w:b w:val="0"/>
        </w:rPr>
        <w:t>−</w:t>
      </w:r>
      <w:r w:rsidRPr="008245AE">
        <w:rPr>
          <w:b w:val="0"/>
        </w:rPr>
        <w:t xml:space="preserve"> Podczas realizacji prac wymagających sporządzenia Planu BIOZ Wykonawca zapewnia codzienny nadzór BHP.</w:t>
      </w:r>
      <w:r>
        <w:rPr>
          <w:b w:val="0"/>
        </w:rPr>
        <w:t xml:space="preserve"> </w:t>
      </w:r>
      <w:r w:rsidRPr="00B179C0">
        <w:rPr>
          <w:b w:val="0"/>
        </w:rPr>
        <w:t xml:space="preserve">Na każde 50 osób </w:t>
      </w:r>
      <w:r>
        <w:rPr>
          <w:b w:val="0"/>
        </w:rPr>
        <w:t>realizujących Umowę w imieniu W</w:t>
      </w:r>
      <w:r w:rsidRPr="00B179C0">
        <w:rPr>
          <w:b w:val="0"/>
        </w:rPr>
        <w:t>ykonawcy obecn</w:t>
      </w:r>
      <w:r>
        <w:rPr>
          <w:b w:val="0"/>
        </w:rPr>
        <w:t>ych</w:t>
      </w:r>
      <w:r w:rsidRPr="00B179C0">
        <w:rPr>
          <w:b w:val="0"/>
        </w:rPr>
        <w:t xml:space="preserve"> w miejscu prac powinna przypadać nie mniej niż jedna osoba nadzoru </w:t>
      </w:r>
      <w:r>
        <w:rPr>
          <w:b w:val="0"/>
        </w:rPr>
        <w:t>BHP.</w:t>
      </w:r>
      <w:r w:rsidRPr="008245AE">
        <w:rPr>
          <w:b w:val="0"/>
        </w:rPr>
        <w:t xml:space="preserve"> Nadzór BHP musi być sprawowany przez pracownika Wykonawcy lub inne osoby wykonujące dla Wykonawcy prace, spełniającego wymagania określone w § 4 Rozporządzenia Rady Ministrów z dnia 2 września 1997 r. w sprawie służby bezpieczeństwa i higieny pracy (Dz.U. z 1997 r., Nr 109, poz. 704 z późn. zm.).</w:t>
      </w:r>
      <w:r w:rsidRPr="008245AE">
        <w:rPr>
          <w:b w:val="0"/>
          <w:bCs/>
          <w:kern w:val="32"/>
        </w:rPr>
        <w:t xml:space="preserve"> Dane osoby powołanej do sprawowania takiego nadzoru Wykonawca podaje w </w:t>
      </w:r>
      <w:r w:rsidRPr="00521563">
        <w:rPr>
          <w:b w:val="0"/>
        </w:rPr>
        <w:t>formularzu</w:t>
      </w:r>
      <w:r w:rsidRPr="008245AE">
        <w:rPr>
          <w:b w:val="0"/>
          <w:bCs/>
          <w:kern w:val="32"/>
        </w:rPr>
        <w:t xml:space="preserve"> według wzoru</w:t>
      </w:r>
      <w:r w:rsidRPr="009A2166">
        <w:t xml:space="preserve"> </w:t>
      </w:r>
      <w:r w:rsidRPr="009A2166">
        <w:rPr>
          <w:b w:val="0"/>
          <w:bCs/>
          <w:kern w:val="32"/>
        </w:rPr>
        <w:t xml:space="preserve">będącego </w:t>
      </w:r>
      <w:r>
        <w:rPr>
          <w:b w:val="0"/>
          <w:bCs/>
          <w:kern w:val="32"/>
        </w:rPr>
        <w:t>Z</w:t>
      </w:r>
      <w:r w:rsidRPr="009A2166">
        <w:rPr>
          <w:b w:val="0"/>
          <w:bCs/>
          <w:kern w:val="32"/>
        </w:rPr>
        <w:t xml:space="preserve">ałącznikiem nr 10 do </w:t>
      </w:r>
      <w:r>
        <w:rPr>
          <w:b w:val="0"/>
          <w:bCs/>
          <w:kern w:val="32"/>
        </w:rPr>
        <w:t>„</w:t>
      </w:r>
      <w:r w:rsidRPr="009A2166">
        <w:rPr>
          <w:b w:val="0"/>
          <w:bCs/>
          <w:kern w:val="32"/>
        </w:rPr>
        <w:t xml:space="preserve">Zasad współpracy z wykonawcami i podwykonawcami w zakresie </w:t>
      </w:r>
      <w:r>
        <w:rPr>
          <w:b w:val="0"/>
          <w:bCs/>
          <w:kern w:val="32"/>
        </w:rPr>
        <w:t>BHP</w:t>
      </w:r>
      <w:r w:rsidRPr="009A2166">
        <w:rPr>
          <w:b w:val="0"/>
          <w:bCs/>
          <w:kern w:val="32"/>
        </w:rPr>
        <w:t xml:space="preserve">, </w:t>
      </w:r>
      <w:r>
        <w:rPr>
          <w:b w:val="0"/>
          <w:bCs/>
          <w:kern w:val="32"/>
        </w:rPr>
        <w:t>P</w:t>
      </w:r>
      <w:r w:rsidRPr="009A2166">
        <w:rPr>
          <w:b w:val="0"/>
          <w:bCs/>
          <w:kern w:val="32"/>
        </w:rPr>
        <w:t>poż</w:t>
      </w:r>
      <w:r>
        <w:rPr>
          <w:b w:val="0"/>
          <w:bCs/>
          <w:kern w:val="32"/>
        </w:rPr>
        <w:t>.</w:t>
      </w:r>
      <w:r w:rsidRPr="009A2166">
        <w:rPr>
          <w:b w:val="0"/>
          <w:bCs/>
          <w:kern w:val="32"/>
        </w:rPr>
        <w:t xml:space="preserve"> i ochrony środowiska</w:t>
      </w:r>
      <w:r>
        <w:rPr>
          <w:b w:val="0"/>
          <w:bCs/>
          <w:kern w:val="32"/>
        </w:rPr>
        <w:t>”</w:t>
      </w:r>
      <w:r w:rsidRPr="009A2166">
        <w:rPr>
          <w:b w:val="0"/>
          <w:bCs/>
          <w:kern w:val="32"/>
        </w:rPr>
        <w:t xml:space="preserve"> (nr</w:t>
      </w:r>
      <w:r>
        <w:rPr>
          <w:b w:val="0"/>
          <w:bCs/>
          <w:kern w:val="32"/>
        </w:rPr>
        <w:t xml:space="preserve"> </w:t>
      </w:r>
      <w:r w:rsidRPr="009A2166">
        <w:rPr>
          <w:b w:val="0"/>
          <w:bCs/>
          <w:kern w:val="32"/>
        </w:rPr>
        <w:t>ref. I-063)</w:t>
      </w:r>
      <w:r w:rsidRPr="008245AE">
        <w:rPr>
          <w:b w:val="0"/>
          <w:bCs/>
          <w:kern w:val="32"/>
        </w:rPr>
        <w:t>.</w:t>
      </w:r>
    </w:p>
    <w:p w14:paraId="423FF2C2" w14:textId="77777777" w:rsidR="009753BF" w:rsidRPr="002A2E71" w:rsidRDefault="009753BF" w:rsidP="00196A3F">
      <w:pPr>
        <w:pStyle w:val="Nagwek1"/>
        <w:numPr>
          <w:ilvl w:val="0"/>
          <w:numId w:val="35"/>
        </w:numPr>
        <w:spacing w:before="120" w:after="120" w:line="240" w:lineRule="auto"/>
        <w:ind w:left="567" w:hanging="567"/>
        <w:rPr>
          <w:b w:val="0"/>
        </w:rPr>
      </w:pPr>
      <w:r w:rsidRPr="002A2E71">
        <w:rPr>
          <w:b w:val="0"/>
        </w:rPr>
        <w:t xml:space="preserve">Koordynator </w:t>
      </w:r>
      <w:r>
        <w:rPr>
          <w:b w:val="0"/>
        </w:rPr>
        <w:t>−</w:t>
      </w:r>
      <w:r w:rsidRPr="002A2E71">
        <w:rPr>
          <w:b w:val="0"/>
        </w:rPr>
        <w:t xml:space="preserve"> Jeśli w tym samym obszarze prace prowadzą pracownicy zatrudnieni przez różnych </w:t>
      </w:r>
      <w:r>
        <w:rPr>
          <w:b w:val="0"/>
        </w:rPr>
        <w:t>w</w:t>
      </w:r>
      <w:r w:rsidRPr="002A2E71">
        <w:rPr>
          <w:b w:val="0"/>
        </w:rPr>
        <w:t>ykonawców, to Wykonawc</w:t>
      </w:r>
      <w:r>
        <w:rPr>
          <w:b w:val="0"/>
        </w:rPr>
        <w:t>a</w:t>
      </w:r>
      <w:r w:rsidRPr="002A2E71">
        <w:rPr>
          <w:b w:val="0"/>
        </w:rPr>
        <w:t xml:space="preserve"> mus</w:t>
      </w:r>
      <w:r>
        <w:rPr>
          <w:b w:val="0"/>
        </w:rPr>
        <w:t>i</w:t>
      </w:r>
      <w:r w:rsidRPr="002A2E71">
        <w:rPr>
          <w:b w:val="0"/>
        </w:rPr>
        <w:t xml:space="preserve"> wspólnie </w:t>
      </w:r>
      <w:r>
        <w:rPr>
          <w:b w:val="0"/>
        </w:rPr>
        <w:t xml:space="preserve">z innymi wykonawcami </w:t>
      </w:r>
      <w:r w:rsidRPr="002A2E71">
        <w:rPr>
          <w:b w:val="0"/>
        </w:rPr>
        <w:t xml:space="preserve">wyznaczyć spośród siebie koordynatora ds. </w:t>
      </w:r>
      <w:r>
        <w:rPr>
          <w:b w:val="0"/>
        </w:rPr>
        <w:t>BHP</w:t>
      </w:r>
      <w:r w:rsidRPr="002A2E71">
        <w:rPr>
          <w:b w:val="0"/>
        </w:rPr>
        <w:t xml:space="preserve">. Koordynator musi być wyznaczony na piśmie i pełni on nadzór nad BHP wszystkich pracowników </w:t>
      </w:r>
      <w:r>
        <w:rPr>
          <w:b w:val="0"/>
        </w:rPr>
        <w:t>wykonujących prace</w:t>
      </w:r>
      <w:r w:rsidRPr="002A2E71">
        <w:rPr>
          <w:b w:val="0"/>
        </w:rPr>
        <w:t xml:space="preserve"> w tym samym miejscu. Funkcja Koordynatora jest niezależna i nie zwalnia Wykonawc</w:t>
      </w:r>
      <w:r>
        <w:rPr>
          <w:b w:val="0"/>
        </w:rPr>
        <w:t>y</w:t>
      </w:r>
      <w:r w:rsidRPr="002A2E71">
        <w:rPr>
          <w:b w:val="0"/>
        </w:rPr>
        <w:t xml:space="preserve"> z odpowiedzialności oraz zapewnienia nadzoru BHP i spełnienia wymagań BHP. Dane osoby powołanej do sprawowania takiego nadzoru Wykonawca podaje w formularzu w</w:t>
      </w:r>
      <w:r>
        <w:rPr>
          <w:b w:val="0"/>
        </w:rPr>
        <w:t>edłu</w:t>
      </w:r>
      <w:r w:rsidRPr="002A2E71">
        <w:rPr>
          <w:b w:val="0"/>
        </w:rPr>
        <w:t>g wzoru</w:t>
      </w:r>
      <w:r w:rsidRPr="009A2166">
        <w:t xml:space="preserve"> </w:t>
      </w:r>
      <w:r w:rsidRPr="009A2166">
        <w:rPr>
          <w:b w:val="0"/>
        </w:rPr>
        <w:t xml:space="preserve">będącego </w:t>
      </w:r>
      <w:r>
        <w:rPr>
          <w:b w:val="0"/>
        </w:rPr>
        <w:t>Z</w:t>
      </w:r>
      <w:r w:rsidRPr="009A2166">
        <w:rPr>
          <w:b w:val="0"/>
        </w:rPr>
        <w:t xml:space="preserve">ałącznikiem nr 10 do </w:t>
      </w:r>
      <w:r>
        <w:rPr>
          <w:b w:val="0"/>
        </w:rPr>
        <w:t>„</w:t>
      </w:r>
      <w:r w:rsidRPr="009A2166">
        <w:rPr>
          <w:b w:val="0"/>
        </w:rPr>
        <w:t xml:space="preserve">Zasad współpracy z wykonawcami i podwykonawcami w zakresie </w:t>
      </w:r>
      <w:r>
        <w:rPr>
          <w:b w:val="0"/>
        </w:rPr>
        <w:t>BHP</w:t>
      </w:r>
      <w:r w:rsidRPr="009A2166">
        <w:rPr>
          <w:b w:val="0"/>
        </w:rPr>
        <w:t xml:space="preserve">, </w:t>
      </w:r>
      <w:r>
        <w:rPr>
          <w:b w:val="0"/>
        </w:rPr>
        <w:t>P</w:t>
      </w:r>
      <w:r w:rsidRPr="009A2166">
        <w:rPr>
          <w:b w:val="0"/>
        </w:rPr>
        <w:t>poż</w:t>
      </w:r>
      <w:r>
        <w:rPr>
          <w:b w:val="0"/>
        </w:rPr>
        <w:t>.</w:t>
      </w:r>
      <w:r w:rsidRPr="009A2166">
        <w:rPr>
          <w:b w:val="0"/>
        </w:rPr>
        <w:t xml:space="preserve"> i ochrony środowiska</w:t>
      </w:r>
      <w:r>
        <w:rPr>
          <w:b w:val="0"/>
        </w:rPr>
        <w:t>”</w:t>
      </w:r>
      <w:r w:rsidRPr="009A2166">
        <w:rPr>
          <w:b w:val="0"/>
        </w:rPr>
        <w:t xml:space="preserve"> (nr</w:t>
      </w:r>
      <w:r>
        <w:rPr>
          <w:b w:val="0"/>
        </w:rPr>
        <w:t xml:space="preserve"> </w:t>
      </w:r>
      <w:r w:rsidRPr="009A2166">
        <w:rPr>
          <w:b w:val="0"/>
        </w:rPr>
        <w:t>ref. I-063)</w:t>
      </w:r>
      <w:r w:rsidRPr="002A2E71">
        <w:rPr>
          <w:b w:val="0"/>
        </w:rPr>
        <w:t xml:space="preserve">. </w:t>
      </w:r>
    </w:p>
    <w:p w14:paraId="2A50D99D" w14:textId="77777777" w:rsidR="009753BF" w:rsidRPr="002A2E71" w:rsidRDefault="009753BF" w:rsidP="00196A3F">
      <w:pPr>
        <w:pStyle w:val="Nagwek1"/>
        <w:numPr>
          <w:ilvl w:val="0"/>
          <w:numId w:val="35"/>
        </w:numPr>
        <w:spacing w:before="120" w:after="120" w:line="240" w:lineRule="auto"/>
        <w:ind w:left="567" w:hanging="567"/>
        <w:rPr>
          <w:b w:val="0"/>
        </w:rPr>
      </w:pPr>
      <w:r w:rsidRPr="002A2E71">
        <w:rPr>
          <w:b w:val="0"/>
        </w:rPr>
        <w:t xml:space="preserve">Wzajemna wymiana informacji o zagrożeniach </w:t>
      </w:r>
      <w:r>
        <w:rPr>
          <w:b w:val="0"/>
        </w:rPr>
        <w:t>−</w:t>
      </w:r>
      <w:r w:rsidRPr="002A2E71">
        <w:rPr>
          <w:b w:val="0"/>
        </w:rPr>
        <w:t xml:space="preserve"> </w:t>
      </w:r>
      <w:r>
        <w:rPr>
          <w:b w:val="0"/>
        </w:rPr>
        <w:t>Zamawiający</w:t>
      </w:r>
      <w:r w:rsidRPr="002A2E71">
        <w:rPr>
          <w:b w:val="0"/>
        </w:rPr>
        <w:t xml:space="preserve"> jest obowiązany poinformować Wykonawcę o występujących na terenie </w:t>
      </w:r>
      <w:r>
        <w:rPr>
          <w:b w:val="0"/>
        </w:rPr>
        <w:t>Z</w:t>
      </w:r>
      <w:r w:rsidRPr="002A2E71">
        <w:rPr>
          <w:b w:val="0"/>
        </w:rPr>
        <w:t>akład</w:t>
      </w:r>
      <w:r>
        <w:rPr>
          <w:b w:val="0"/>
        </w:rPr>
        <w:t>u</w:t>
      </w:r>
      <w:r w:rsidRPr="002A2E71">
        <w:rPr>
          <w:b w:val="0"/>
        </w:rPr>
        <w:t xml:space="preserve"> </w:t>
      </w:r>
      <w:r>
        <w:rPr>
          <w:b w:val="0"/>
        </w:rPr>
        <w:t>zagrożeniach</w:t>
      </w:r>
      <w:r w:rsidRPr="002A2E71">
        <w:rPr>
          <w:b w:val="0"/>
        </w:rPr>
        <w:t xml:space="preserve">, a Wykonawca jest zobowiązany pisemnie poinformować Zamawiającego przed rozpoczęciem prac o zagrożeniach związanych z mającymi się odbyć pracami, oraz sprzętem wprowadzonym na teren </w:t>
      </w:r>
      <w:r>
        <w:rPr>
          <w:b w:val="0"/>
        </w:rPr>
        <w:t>Zamawiającego</w:t>
      </w:r>
      <w:r w:rsidRPr="002A2E71">
        <w:rPr>
          <w:b w:val="0"/>
        </w:rPr>
        <w:t xml:space="preserve">. Przedstawiciele </w:t>
      </w:r>
      <w:r w:rsidRPr="00274AEA">
        <w:rPr>
          <w:b w:val="0"/>
        </w:rPr>
        <w:t xml:space="preserve">Zamawiającego </w:t>
      </w:r>
      <w:r w:rsidRPr="002A2E71">
        <w:rPr>
          <w:b w:val="0"/>
        </w:rPr>
        <w:t>oraz Wykonawcy ds. technicznych identyfikują zagrożenia, które mogą wystąpić podczas prac objętych Umową i wpisują je w formularzu</w:t>
      </w:r>
      <w:r>
        <w:rPr>
          <w:b w:val="0"/>
        </w:rPr>
        <w:t xml:space="preserve"> −</w:t>
      </w:r>
      <w:r w:rsidRPr="002A2E71">
        <w:rPr>
          <w:b w:val="0"/>
        </w:rPr>
        <w:t xml:space="preserve"> w</w:t>
      </w:r>
      <w:r>
        <w:rPr>
          <w:b w:val="0"/>
        </w:rPr>
        <w:t>edłu</w:t>
      </w:r>
      <w:r w:rsidRPr="002A2E71">
        <w:rPr>
          <w:b w:val="0"/>
        </w:rPr>
        <w:t>g wzoru</w:t>
      </w:r>
      <w:r>
        <w:rPr>
          <w:b w:val="0"/>
        </w:rPr>
        <w:t>,</w:t>
      </w:r>
      <w:r w:rsidRPr="002A2E71">
        <w:rPr>
          <w:b w:val="0"/>
        </w:rPr>
        <w:t xml:space="preserve"> który stanowi </w:t>
      </w:r>
      <w:r>
        <w:rPr>
          <w:b w:val="0"/>
        </w:rPr>
        <w:t>Z</w:t>
      </w:r>
      <w:r w:rsidRPr="002A2E71">
        <w:rPr>
          <w:b w:val="0"/>
        </w:rPr>
        <w:t>ałącznik nr</w:t>
      </w:r>
      <w:r w:rsidRPr="009A2166">
        <w:rPr>
          <w:b w:val="0"/>
        </w:rPr>
        <w:t xml:space="preserve"> 10 do </w:t>
      </w:r>
      <w:r>
        <w:rPr>
          <w:b w:val="0"/>
        </w:rPr>
        <w:t>„</w:t>
      </w:r>
      <w:r w:rsidRPr="009A2166">
        <w:rPr>
          <w:b w:val="0"/>
        </w:rPr>
        <w:t xml:space="preserve">Zasad współpracy z wykonawcami i podwykonawcami w zakresie </w:t>
      </w:r>
      <w:r>
        <w:rPr>
          <w:b w:val="0"/>
        </w:rPr>
        <w:t>BHP</w:t>
      </w:r>
      <w:r w:rsidRPr="009A2166">
        <w:rPr>
          <w:b w:val="0"/>
        </w:rPr>
        <w:t xml:space="preserve">, </w:t>
      </w:r>
      <w:r>
        <w:rPr>
          <w:b w:val="0"/>
        </w:rPr>
        <w:t>P</w:t>
      </w:r>
      <w:r w:rsidRPr="009A2166">
        <w:rPr>
          <w:b w:val="0"/>
        </w:rPr>
        <w:t>poż</w:t>
      </w:r>
      <w:r>
        <w:rPr>
          <w:b w:val="0"/>
        </w:rPr>
        <w:t>.</w:t>
      </w:r>
      <w:r w:rsidRPr="009A2166">
        <w:rPr>
          <w:b w:val="0"/>
        </w:rPr>
        <w:t xml:space="preserve"> i ochrony środowiska</w:t>
      </w:r>
      <w:r>
        <w:rPr>
          <w:b w:val="0"/>
        </w:rPr>
        <w:t>”</w:t>
      </w:r>
      <w:r w:rsidRPr="009A2166">
        <w:rPr>
          <w:b w:val="0"/>
        </w:rPr>
        <w:t xml:space="preserve"> (nr</w:t>
      </w:r>
      <w:r>
        <w:rPr>
          <w:b w:val="0"/>
        </w:rPr>
        <w:t xml:space="preserve"> </w:t>
      </w:r>
      <w:r w:rsidRPr="009A2166">
        <w:rPr>
          <w:b w:val="0"/>
        </w:rPr>
        <w:t>ref. I-063)</w:t>
      </w:r>
      <w:r w:rsidRPr="002A2E71">
        <w:rPr>
          <w:b w:val="0"/>
        </w:rPr>
        <w:t xml:space="preserve">. </w:t>
      </w:r>
    </w:p>
    <w:p w14:paraId="7AB92D67" w14:textId="77777777" w:rsidR="009753BF" w:rsidRPr="002A2E71" w:rsidRDefault="009753BF" w:rsidP="00196A3F">
      <w:pPr>
        <w:pStyle w:val="Nagwek1"/>
        <w:numPr>
          <w:ilvl w:val="0"/>
          <w:numId w:val="35"/>
        </w:numPr>
        <w:spacing w:before="120" w:after="120" w:line="240" w:lineRule="auto"/>
        <w:ind w:left="567" w:hanging="567"/>
        <w:rPr>
          <w:b w:val="0"/>
        </w:rPr>
      </w:pPr>
      <w:r w:rsidRPr="002A2E71">
        <w:rPr>
          <w:b w:val="0"/>
        </w:rPr>
        <w:t>Współpraca – Wykonawc</w:t>
      </w:r>
      <w:r>
        <w:rPr>
          <w:b w:val="0"/>
        </w:rPr>
        <w:t>a</w:t>
      </w:r>
      <w:r w:rsidRPr="002A2E71">
        <w:rPr>
          <w:b w:val="0"/>
        </w:rPr>
        <w:t xml:space="preserve"> ma obowiązek współpracować z innymi wykonawcami pod kątem ochrony pracowników przed zagrożeniami, wypadkami oraz chorobami zawodowymi.</w:t>
      </w:r>
    </w:p>
    <w:p w14:paraId="2D0FD2AA" w14:textId="77777777" w:rsidR="009753BF" w:rsidRPr="002A2E71" w:rsidRDefault="009753BF" w:rsidP="00196A3F">
      <w:pPr>
        <w:pStyle w:val="Nagwek1"/>
        <w:numPr>
          <w:ilvl w:val="0"/>
          <w:numId w:val="35"/>
        </w:numPr>
        <w:spacing w:before="120" w:after="120" w:line="240" w:lineRule="auto"/>
        <w:ind w:left="567" w:hanging="567"/>
        <w:rPr>
          <w:b w:val="0"/>
        </w:rPr>
      </w:pPr>
      <w:r w:rsidRPr="002A2E71">
        <w:rPr>
          <w:b w:val="0"/>
        </w:rPr>
        <w:t xml:space="preserve">Sytuacje wyjątkowe </w:t>
      </w:r>
      <w:r>
        <w:rPr>
          <w:b w:val="0"/>
        </w:rPr>
        <w:t>−</w:t>
      </w:r>
      <w:r w:rsidRPr="002A2E71">
        <w:rPr>
          <w:b w:val="0"/>
        </w:rPr>
        <w:t xml:space="preserve"> Jednocześnie, w przypadku występowania, na terenie </w:t>
      </w:r>
      <w:r>
        <w:rPr>
          <w:b w:val="0"/>
        </w:rPr>
        <w:t>Z</w:t>
      </w:r>
      <w:r w:rsidRPr="002A2E71">
        <w:rPr>
          <w:b w:val="0"/>
        </w:rPr>
        <w:t>akład</w:t>
      </w:r>
      <w:r>
        <w:rPr>
          <w:b w:val="0"/>
        </w:rPr>
        <w:t>u</w:t>
      </w:r>
      <w:r w:rsidRPr="002A2E71">
        <w:rPr>
          <w:b w:val="0"/>
        </w:rPr>
        <w:t xml:space="preserve"> lokalnych warunków, które mogą mieć wpływ na bezpieczeństwo Wykonawcy podczas realizacji Umowy, Wykonawca zobowiązuje się do przestrzegania przedstawionych Wykonawcy innych, wewnętrznych uregulowań obowiązujących u Zamawiającego. Zamawiający informuje Wykonawcę o każdej zmianie wewnętrznych przepisów.</w:t>
      </w:r>
    </w:p>
    <w:p w14:paraId="53117C2E" w14:textId="77777777" w:rsidR="009753BF" w:rsidRPr="002A2E71" w:rsidRDefault="009753BF" w:rsidP="00196A3F">
      <w:pPr>
        <w:pStyle w:val="Nagwek1"/>
        <w:numPr>
          <w:ilvl w:val="0"/>
          <w:numId w:val="35"/>
        </w:numPr>
        <w:spacing w:before="120" w:after="120" w:line="240" w:lineRule="auto"/>
        <w:ind w:left="567" w:hanging="567"/>
        <w:rPr>
          <w:b w:val="0"/>
        </w:rPr>
      </w:pPr>
      <w:r w:rsidRPr="002A2E71">
        <w:rPr>
          <w:b w:val="0"/>
        </w:rPr>
        <w:t xml:space="preserve">Ze względu na to, że </w:t>
      </w:r>
      <w:r>
        <w:rPr>
          <w:b w:val="0"/>
        </w:rPr>
        <w:t>p</w:t>
      </w:r>
      <w:r w:rsidRPr="002A2E71">
        <w:rPr>
          <w:b w:val="0"/>
        </w:rPr>
        <w:t>race są wykonywane w sąsiedztwie działających urządzeń oraz instalacji elektrycznych i technologicznych, Zamawiający może:</w:t>
      </w:r>
    </w:p>
    <w:p w14:paraId="60D5C1EE" w14:textId="77777777" w:rsidR="009753BF" w:rsidRPr="002A2E71" w:rsidRDefault="009753BF" w:rsidP="00196A3F">
      <w:pPr>
        <w:pStyle w:val="Nagwek2"/>
        <w:numPr>
          <w:ilvl w:val="0"/>
          <w:numId w:val="38"/>
        </w:numPr>
        <w:spacing w:after="120" w:line="240" w:lineRule="auto"/>
        <w:ind w:left="993" w:hanging="425"/>
        <w:rPr>
          <w:b w:val="0"/>
          <w:kern w:val="24"/>
        </w:rPr>
      </w:pPr>
      <w:r w:rsidRPr="002A2E71">
        <w:rPr>
          <w:b w:val="0"/>
          <w:u w:val="none"/>
        </w:rPr>
        <w:t>w przypadkach uzasadnionych koniecznością zapewnienia bezpieczeństwa osób i mienia oraz ciągłości produkcji doraźnie wstrzymać prace i zarządzić opuszczenie terenu prac przez pracowników Wykonawcy,</w:t>
      </w:r>
      <w:r>
        <w:rPr>
          <w:b w:val="0"/>
          <w:u w:val="none"/>
        </w:rPr>
        <w:t xml:space="preserve"> przy czym</w:t>
      </w:r>
      <w:r w:rsidRPr="002A2E71">
        <w:rPr>
          <w:b w:val="0"/>
          <w:u w:val="none"/>
        </w:rPr>
        <w:t xml:space="preserve"> jeżeli wstrzymanie </w:t>
      </w:r>
      <w:r>
        <w:rPr>
          <w:b w:val="0"/>
          <w:u w:val="none"/>
        </w:rPr>
        <w:t>p</w:t>
      </w:r>
      <w:r w:rsidRPr="002A2E71">
        <w:rPr>
          <w:b w:val="0"/>
          <w:u w:val="none"/>
        </w:rPr>
        <w:t>rac następuje na dłużej niż 24 godziny to konsekwencje takie</w:t>
      </w:r>
      <w:r>
        <w:rPr>
          <w:b w:val="0"/>
          <w:u w:val="none"/>
        </w:rPr>
        <w:t>go</w:t>
      </w:r>
      <w:r w:rsidRPr="002A2E71">
        <w:rPr>
          <w:b w:val="0"/>
          <w:u w:val="none"/>
        </w:rPr>
        <w:t xml:space="preserve"> wstrzymania mogą podlegać odrębnym negocjacjom między </w:t>
      </w:r>
      <w:r>
        <w:rPr>
          <w:b w:val="0"/>
          <w:u w:val="none"/>
        </w:rPr>
        <w:t>S</w:t>
      </w:r>
      <w:r w:rsidRPr="002A2E71">
        <w:rPr>
          <w:b w:val="0"/>
          <w:u w:val="none"/>
        </w:rPr>
        <w:t>tronami.</w:t>
      </w:r>
    </w:p>
    <w:p w14:paraId="037DC3C5" w14:textId="77777777" w:rsidR="009753BF" w:rsidRPr="00521563" w:rsidRDefault="009753BF" w:rsidP="00196A3F">
      <w:pPr>
        <w:pStyle w:val="Nagwek2"/>
        <w:numPr>
          <w:ilvl w:val="0"/>
          <w:numId w:val="38"/>
        </w:numPr>
        <w:spacing w:after="120" w:line="240" w:lineRule="auto"/>
        <w:ind w:left="993" w:hanging="425"/>
        <w:rPr>
          <w:b w:val="0"/>
          <w:u w:val="none"/>
        </w:rPr>
      </w:pPr>
      <w:r w:rsidRPr="002A2E71">
        <w:rPr>
          <w:b w:val="0"/>
          <w:u w:val="none"/>
        </w:rPr>
        <w:t xml:space="preserve">usunąć z terenu wykonywania </w:t>
      </w:r>
      <w:r>
        <w:rPr>
          <w:b w:val="0"/>
          <w:u w:val="none"/>
        </w:rPr>
        <w:t>p</w:t>
      </w:r>
      <w:r w:rsidRPr="002A2E71">
        <w:rPr>
          <w:b w:val="0"/>
          <w:u w:val="none"/>
        </w:rPr>
        <w:t xml:space="preserve">rac lub jego części osoby, które swym zachowaniem w jego ocenie </w:t>
      </w:r>
      <w:r w:rsidRPr="002A2E71">
        <w:rPr>
          <w:b w:val="0"/>
          <w:u w:val="none"/>
        </w:rPr>
        <w:lastRenderedPageBreak/>
        <w:t xml:space="preserve">stwarzają zagrożenie dla osób lub mienia lub zakłócają produkcję w Zakładzie, naruszają wewnętrzne regulacje </w:t>
      </w:r>
      <w:r>
        <w:rPr>
          <w:b w:val="0"/>
          <w:u w:val="none"/>
        </w:rPr>
        <w:t>Z</w:t>
      </w:r>
      <w:r w:rsidRPr="002A2E71">
        <w:rPr>
          <w:b w:val="0"/>
          <w:u w:val="none"/>
        </w:rPr>
        <w:t>amawiającego lub zakłócają proces produkcyjny.</w:t>
      </w:r>
    </w:p>
    <w:p w14:paraId="0ACC1D28" w14:textId="77777777" w:rsidR="009753BF" w:rsidRPr="00E846E8" w:rsidRDefault="009753BF" w:rsidP="00E846E8">
      <w:pPr>
        <w:pStyle w:val="Nagwek1"/>
        <w:numPr>
          <w:ilvl w:val="0"/>
          <w:numId w:val="35"/>
        </w:numPr>
        <w:spacing w:before="120" w:after="120" w:line="240" w:lineRule="auto"/>
        <w:ind w:left="567" w:hanging="567"/>
        <w:rPr>
          <w:b w:val="0"/>
          <w:kern w:val="24"/>
        </w:rPr>
      </w:pPr>
      <w:r w:rsidRPr="002A2E71">
        <w:rPr>
          <w:b w:val="0"/>
        </w:rPr>
        <w:t xml:space="preserve">Uwagi </w:t>
      </w:r>
      <w:r>
        <w:rPr>
          <w:b w:val="0"/>
        </w:rPr>
        <w:t>k</w:t>
      </w:r>
      <w:r w:rsidRPr="002A2E71">
        <w:rPr>
          <w:b w:val="0"/>
        </w:rPr>
        <w:t>ierownika zmiany</w:t>
      </w:r>
      <w:r>
        <w:rPr>
          <w:b w:val="0"/>
        </w:rPr>
        <w:t>/ kierownika obszaru</w:t>
      </w:r>
      <w:r w:rsidRPr="00521563">
        <w:rPr>
          <w:b w:val="0"/>
        </w:rPr>
        <w:t xml:space="preserve"> </w:t>
      </w:r>
      <w:r w:rsidRPr="002A2E71">
        <w:rPr>
          <w:b w:val="0"/>
        </w:rPr>
        <w:t xml:space="preserve">Zamawiającego lub innej osoby dozoru dotyczące bezpieczeństwa wykonywanych </w:t>
      </w:r>
      <w:r>
        <w:rPr>
          <w:b w:val="0"/>
        </w:rPr>
        <w:t>p</w:t>
      </w:r>
      <w:r w:rsidRPr="002A2E71">
        <w:rPr>
          <w:b w:val="0"/>
        </w:rPr>
        <w:t>rac, w tym stosowania środków ochrony osobistej oraz organizacji prac, jeśli te kolidują z pracą podległych mu obiektów, są dla Wykonawcy wiążące</w:t>
      </w:r>
      <w:r w:rsidR="00FF630B">
        <w:rPr>
          <w:b w:val="0"/>
        </w:rPr>
        <w:t>.</w:t>
      </w:r>
      <w:r w:rsidRPr="002A2E71">
        <w:rPr>
          <w:b w:val="0"/>
        </w:rPr>
        <w:t xml:space="preserve"> Wykonawca przyjmuje je do niezwłocznego wykonania.</w:t>
      </w:r>
    </w:p>
    <w:p w14:paraId="53875109" w14:textId="77777777" w:rsidR="009753BF" w:rsidRPr="002A2E71" w:rsidRDefault="009753BF" w:rsidP="00196A3F">
      <w:pPr>
        <w:pStyle w:val="Nagwek1"/>
        <w:numPr>
          <w:ilvl w:val="0"/>
          <w:numId w:val="35"/>
        </w:numPr>
        <w:spacing w:before="120" w:after="120" w:line="240" w:lineRule="auto"/>
        <w:ind w:left="567" w:hanging="567"/>
        <w:rPr>
          <w:b w:val="0"/>
        </w:rPr>
      </w:pPr>
      <w:r w:rsidRPr="002A2E71">
        <w:rPr>
          <w:b w:val="0"/>
        </w:rPr>
        <w:t xml:space="preserve">Kontrole ze strony </w:t>
      </w:r>
      <w:r>
        <w:rPr>
          <w:b w:val="0"/>
        </w:rPr>
        <w:t>Zamawiającego</w:t>
      </w:r>
      <w:r w:rsidRPr="002A2E71">
        <w:rPr>
          <w:b w:val="0"/>
        </w:rPr>
        <w:t xml:space="preserve"> </w:t>
      </w:r>
      <w:r>
        <w:rPr>
          <w:b w:val="0"/>
        </w:rPr>
        <w:t>−</w:t>
      </w:r>
      <w:r w:rsidRPr="002A2E71">
        <w:rPr>
          <w:b w:val="0"/>
        </w:rPr>
        <w:t xml:space="preserve"> Wykonawcy podlegają okresowym kontrolom i audytom pod kątem przestrzegania powyższych ustaleń. Osoby uprawnione do kontroli są wymienione w dokumencie „Zasady współpracy z wykonawcami i podwykonawcami w zakresie BHP, Ppoż. i ochrony środowiska” (nr ref. I-063)</w:t>
      </w:r>
      <w:r>
        <w:rPr>
          <w:b w:val="0"/>
        </w:rPr>
        <w:t>.</w:t>
      </w:r>
    </w:p>
    <w:p w14:paraId="093CA761" w14:textId="77777777" w:rsidR="009753BF" w:rsidRPr="000C7618" w:rsidRDefault="009753BF" w:rsidP="00196A3F">
      <w:pPr>
        <w:pStyle w:val="Nagwek1"/>
        <w:numPr>
          <w:ilvl w:val="0"/>
          <w:numId w:val="35"/>
        </w:numPr>
        <w:spacing w:before="120" w:after="120" w:line="240" w:lineRule="auto"/>
        <w:ind w:left="567" w:hanging="567"/>
        <w:rPr>
          <w:b w:val="0"/>
        </w:rPr>
      </w:pPr>
      <w:r w:rsidRPr="002A2E71">
        <w:rPr>
          <w:b w:val="0"/>
        </w:rPr>
        <w:t xml:space="preserve">Kontrole wewnętrzne Wykonawcy prowadzone przez Wykonawców </w:t>
      </w:r>
      <w:r>
        <w:rPr>
          <w:b w:val="0"/>
        </w:rPr>
        <w:t>−</w:t>
      </w:r>
      <w:r w:rsidRPr="002A2E71">
        <w:rPr>
          <w:b w:val="0"/>
        </w:rPr>
        <w:t xml:space="preserve"> Wykonawcy powinni przeprowadzać wewnętrzne, cykliczne i udokumentowane kontrole (samokontrole) stanu bezpieczeństwa i higieny pracy w obszarze swoich prac oraz przekazywać wyniki tych kontroli Zamawiającemu</w:t>
      </w:r>
      <w:r>
        <w:rPr>
          <w:b w:val="0"/>
        </w:rPr>
        <w:t xml:space="preserve"> w formie</w:t>
      </w:r>
      <w:r w:rsidRPr="006D106F">
        <w:rPr>
          <w:b w:val="0"/>
        </w:rPr>
        <w:t xml:space="preserve"> protokołu z kontroli</w:t>
      </w:r>
      <w:r>
        <w:rPr>
          <w:b w:val="0"/>
        </w:rPr>
        <w:t xml:space="preserve"> </w:t>
      </w:r>
      <w:r w:rsidRPr="006D106F">
        <w:rPr>
          <w:b w:val="0"/>
        </w:rPr>
        <w:t xml:space="preserve">drogą elektroniczną na adres e-mail: </w:t>
      </w:r>
      <w:r w:rsidRPr="000C7618">
        <w:rPr>
          <w:rStyle w:val="Hipercze"/>
          <w:rFonts w:cs="Arial"/>
          <w:b w:val="0"/>
          <w:lang w:eastAsia="pl-PL"/>
        </w:rPr>
        <w:t>kontroleBHP@termika.</w:t>
      </w:r>
      <w:commentRangeStart w:id="79"/>
      <w:r w:rsidRPr="000C7618">
        <w:rPr>
          <w:rStyle w:val="Hipercze"/>
          <w:rFonts w:cs="Arial"/>
          <w:b w:val="0"/>
          <w:lang w:eastAsia="pl-PL"/>
        </w:rPr>
        <w:t>pgnig</w:t>
      </w:r>
      <w:commentRangeEnd w:id="79"/>
      <w:r w:rsidR="0007545A" w:rsidRPr="000C7618">
        <w:rPr>
          <w:rStyle w:val="Odwoaniedokomentarza"/>
          <w:rFonts w:cs="Arial"/>
          <w:b w:val="0"/>
          <w:color w:val="0000FF"/>
          <w:sz w:val="20"/>
          <w:szCs w:val="20"/>
          <w:u w:val="single"/>
          <w:lang w:eastAsia="pl-PL"/>
        </w:rPr>
        <w:commentReference w:id="79"/>
      </w:r>
      <w:r w:rsidRPr="000C7618">
        <w:rPr>
          <w:rStyle w:val="Hipercze"/>
          <w:rFonts w:cs="Arial"/>
          <w:b w:val="0"/>
          <w:lang w:eastAsia="pl-PL"/>
        </w:rPr>
        <w:t>.pl</w:t>
      </w:r>
      <w:r w:rsidRPr="000C7618">
        <w:rPr>
          <w:b w:val="0"/>
        </w:rPr>
        <w:t>.</w:t>
      </w:r>
    </w:p>
    <w:p w14:paraId="76EDF74C" w14:textId="77777777" w:rsidR="009753BF" w:rsidRPr="002A2E71" w:rsidRDefault="009753BF" w:rsidP="00196A3F">
      <w:pPr>
        <w:pStyle w:val="Nagwek1"/>
        <w:numPr>
          <w:ilvl w:val="0"/>
          <w:numId w:val="35"/>
        </w:numPr>
        <w:spacing w:before="120" w:after="120" w:line="240" w:lineRule="auto"/>
        <w:ind w:left="567" w:hanging="567"/>
        <w:rPr>
          <w:b w:val="0"/>
        </w:rPr>
      </w:pPr>
      <w:r w:rsidRPr="002A2E71">
        <w:rPr>
          <w:b w:val="0"/>
        </w:rPr>
        <w:t xml:space="preserve">Materiały niebezpieczne </w:t>
      </w:r>
      <w:r>
        <w:rPr>
          <w:b w:val="0"/>
        </w:rPr>
        <w:t>−</w:t>
      </w:r>
      <w:r w:rsidRPr="002A2E71">
        <w:rPr>
          <w:b w:val="0"/>
        </w:rPr>
        <w:t xml:space="preserve"> Wprowadzane materiały i substancje niebezpieczne na teren </w:t>
      </w:r>
      <w:r>
        <w:rPr>
          <w:b w:val="0"/>
        </w:rPr>
        <w:t>Zamawiającego</w:t>
      </w:r>
      <w:r w:rsidRPr="002A2E71">
        <w:rPr>
          <w:b w:val="0"/>
        </w:rPr>
        <w:t xml:space="preserve"> musza być obowiązkowo zgłaszane </w:t>
      </w:r>
      <w:r>
        <w:rPr>
          <w:b w:val="0"/>
        </w:rPr>
        <w:t>Inżynierowi Umowy</w:t>
      </w:r>
      <w:r w:rsidRPr="002A2E71">
        <w:rPr>
          <w:b w:val="0"/>
        </w:rPr>
        <w:t xml:space="preserve"> Zamawiającego.</w:t>
      </w:r>
    </w:p>
    <w:p w14:paraId="22350E41" w14:textId="77777777" w:rsidR="009753BF" w:rsidRDefault="009753BF" w:rsidP="00196A3F">
      <w:pPr>
        <w:pStyle w:val="Nagwek1"/>
        <w:numPr>
          <w:ilvl w:val="0"/>
          <w:numId w:val="35"/>
        </w:numPr>
        <w:spacing w:before="120" w:after="120" w:line="240" w:lineRule="auto"/>
        <w:ind w:left="567" w:hanging="567"/>
        <w:rPr>
          <w:b w:val="0"/>
        </w:rPr>
      </w:pPr>
      <w:r w:rsidRPr="00FC019C">
        <w:rPr>
          <w:b w:val="0"/>
        </w:rPr>
        <w:t xml:space="preserve">Wykonawca zapewnia Instrukcję Bezpiecznego Wykonania Robót (IBWR) zgodnie z wymaganiami prawnymi oraz zasadami ujętymi w </w:t>
      </w:r>
      <w:r>
        <w:rPr>
          <w:b w:val="0"/>
        </w:rPr>
        <w:t>Z</w:t>
      </w:r>
      <w:r w:rsidRPr="00FC019C">
        <w:rPr>
          <w:b w:val="0"/>
        </w:rPr>
        <w:t>ałączniku nr 7 do „Zasad współpracy z Wykonawcami i podwykonawcami w zakresie BHP, Ppoż.  i ochrony środowiska” (nr ref. I-063), który zatwierdza uprawniony przedstawiciel</w:t>
      </w:r>
      <w:r w:rsidR="007D667E">
        <w:rPr>
          <w:b w:val="0"/>
        </w:rPr>
        <w:t xml:space="preserve"> Wykonawcy </w:t>
      </w:r>
      <w:r w:rsidRPr="00FC019C">
        <w:rPr>
          <w:b w:val="0"/>
        </w:rPr>
        <w:t xml:space="preserve">i akceptuje specjalista ds. </w:t>
      </w:r>
      <w:r>
        <w:rPr>
          <w:b w:val="0"/>
        </w:rPr>
        <w:t xml:space="preserve">BHP </w:t>
      </w:r>
      <w:r w:rsidRPr="00FC019C">
        <w:rPr>
          <w:b w:val="0"/>
        </w:rPr>
        <w:t>Wykonawcy dla robót i prac szczególnie niebezpiecznych wskazanych w Planie BIOZ lub ujętych w ocenie ryzyka dla zadania, dla których wymagane jest opracowanie takiej IBWR</w:t>
      </w:r>
      <w:r>
        <w:rPr>
          <w:b w:val="0"/>
        </w:rPr>
        <w:t>.</w:t>
      </w:r>
    </w:p>
    <w:p w14:paraId="68709FF7" w14:textId="77777777" w:rsidR="009753BF" w:rsidRPr="002A2E71" w:rsidRDefault="009753BF" w:rsidP="00196A3F">
      <w:pPr>
        <w:pStyle w:val="Nagwek1"/>
        <w:numPr>
          <w:ilvl w:val="0"/>
          <w:numId w:val="35"/>
        </w:numPr>
        <w:spacing w:before="120" w:after="120" w:line="240" w:lineRule="auto"/>
        <w:ind w:left="567" w:hanging="567"/>
        <w:rPr>
          <w:b w:val="0"/>
        </w:rPr>
      </w:pPr>
      <w:r w:rsidRPr="002A2E71">
        <w:rPr>
          <w:b w:val="0"/>
        </w:rPr>
        <w:t xml:space="preserve">Projekt Organizacji Robót (POR) </w:t>
      </w:r>
      <w:r>
        <w:rPr>
          <w:b w:val="0"/>
        </w:rPr>
        <w:t>−</w:t>
      </w:r>
      <w:r w:rsidRPr="002A2E71">
        <w:rPr>
          <w:b w:val="0"/>
        </w:rPr>
        <w:t xml:space="preserve"> </w:t>
      </w:r>
      <w:r w:rsidRPr="002A2E71">
        <w:rPr>
          <w:b w:val="0"/>
          <w:lang w:eastAsia="pl-PL"/>
        </w:rPr>
        <w:t xml:space="preserve">Wykonawca przed przystąpieniem do prac, jeżeli jest to wymagane </w:t>
      </w:r>
      <w:r>
        <w:rPr>
          <w:b w:val="0"/>
          <w:lang w:eastAsia="pl-PL"/>
        </w:rPr>
        <w:t>postanowieniami</w:t>
      </w:r>
      <w:r w:rsidRPr="002A2E71">
        <w:rPr>
          <w:b w:val="0"/>
          <w:lang w:eastAsia="pl-PL"/>
        </w:rPr>
        <w:t xml:space="preserve"> Umowy, opracowuje i przekazuje </w:t>
      </w:r>
      <w:r>
        <w:rPr>
          <w:b w:val="0"/>
          <w:lang w:eastAsia="pl-PL"/>
        </w:rPr>
        <w:t xml:space="preserve">Inżynierowi Umowy Zamawiającego </w:t>
      </w:r>
      <w:r w:rsidRPr="002A2E71">
        <w:rPr>
          <w:b w:val="0"/>
          <w:lang w:eastAsia="pl-PL"/>
        </w:rPr>
        <w:t xml:space="preserve">Projekt </w:t>
      </w:r>
      <w:r>
        <w:rPr>
          <w:b w:val="0"/>
          <w:lang w:eastAsia="pl-PL"/>
        </w:rPr>
        <w:t>O</w:t>
      </w:r>
      <w:r w:rsidRPr="002A2E71">
        <w:rPr>
          <w:b w:val="0"/>
          <w:lang w:eastAsia="pl-PL"/>
        </w:rPr>
        <w:t xml:space="preserve">rganizacji </w:t>
      </w:r>
      <w:r>
        <w:rPr>
          <w:b w:val="0"/>
          <w:lang w:eastAsia="pl-PL"/>
        </w:rPr>
        <w:t>R</w:t>
      </w:r>
      <w:r w:rsidRPr="002A2E71">
        <w:rPr>
          <w:b w:val="0"/>
          <w:lang w:eastAsia="pl-PL"/>
        </w:rPr>
        <w:t xml:space="preserve">obót zgodnie z wymaganiami prawnymi oraz zasadami ujętymi </w:t>
      </w:r>
      <w:r w:rsidRPr="002A2E71">
        <w:rPr>
          <w:b w:val="0"/>
          <w:color w:val="000000"/>
        </w:rPr>
        <w:t xml:space="preserve">w załączniku do </w:t>
      </w:r>
      <w:r w:rsidRPr="002A2E71">
        <w:rPr>
          <w:b w:val="0"/>
          <w:bCs/>
          <w:kern w:val="32"/>
        </w:rPr>
        <w:t xml:space="preserve">„Zasad współpracy z Wykonawcami i podwykonawcami w zakresie BHP, </w:t>
      </w:r>
      <w:r>
        <w:rPr>
          <w:b w:val="0"/>
          <w:bCs/>
          <w:kern w:val="32"/>
        </w:rPr>
        <w:t>P</w:t>
      </w:r>
      <w:r w:rsidRPr="002A2E71">
        <w:rPr>
          <w:b w:val="0"/>
          <w:bCs/>
          <w:kern w:val="32"/>
        </w:rPr>
        <w:t>poż. i ochrony środowiska” (</w:t>
      </w:r>
      <w:r>
        <w:rPr>
          <w:b w:val="0"/>
          <w:bCs/>
          <w:kern w:val="32"/>
        </w:rPr>
        <w:t xml:space="preserve">nr ref. </w:t>
      </w:r>
      <w:r w:rsidRPr="002A2E71">
        <w:rPr>
          <w:b w:val="0"/>
          <w:bCs/>
          <w:kern w:val="32"/>
        </w:rPr>
        <w:t>I-063)</w:t>
      </w:r>
      <w:r w:rsidRPr="002A2E71">
        <w:rPr>
          <w:b w:val="0"/>
          <w:lang w:eastAsia="pl-PL"/>
        </w:rPr>
        <w:t>, który zatwierdza u</w:t>
      </w:r>
      <w:r w:rsidRPr="002A2E71">
        <w:rPr>
          <w:b w:val="0"/>
        </w:rPr>
        <w:t xml:space="preserve">prawniony przedstawicie i </w:t>
      </w:r>
      <w:r w:rsidRPr="002A2E71">
        <w:rPr>
          <w:b w:val="0"/>
          <w:lang w:eastAsia="pl-PL"/>
        </w:rPr>
        <w:t xml:space="preserve">specjalista ds. </w:t>
      </w:r>
      <w:r>
        <w:rPr>
          <w:b w:val="0"/>
          <w:lang w:eastAsia="pl-PL"/>
        </w:rPr>
        <w:t>BHP</w:t>
      </w:r>
      <w:r w:rsidRPr="002A2E71">
        <w:rPr>
          <w:b w:val="0"/>
          <w:lang w:eastAsia="pl-PL"/>
        </w:rPr>
        <w:t xml:space="preserve"> i </w:t>
      </w:r>
      <w:r>
        <w:rPr>
          <w:b w:val="0"/>
          <w:lang w:eastAsia="pl-PL"/>
        </w:rPr>
        <w:t>P</w:t>
      </w:r>
      <w:r w:rsidRPr="002A2E71">
        <w:rPr>
          <w:b w:val="0"/>
          <w:lang w:eastAsia="pl-PL"/>
        </w:rPr>
        <w:t>poż. Wykonawcy. Projekt organizacji robót</w:t>
      </w:r>
      <w:r>
        <w:rPr>
          <w:b w:val="0"/>
          <w:lang w:eastAsia="pl-PL"/>
        </w:rPr>
        <w:t xml:space="preserve"> oraz </w:t>
      </w:r>
      <w:r w:rsidRPr="002A2E71">
        <w:rPr>
          <w:b w:val="0"/>
          <w:lang w:eastAsia="pl-PL"/>
        </w:rPr>
        <w:t xml:space="preserve">wykaz osób przewidzianych do prowadzenia prac ze strony Wykonawcy należy, jeżeli wymaga tego proces prowadzenia prac, na bieżąco </w:t>
      </w:r>
      <w:r w:rsidRPr="002A2E71">
        <w:rPr>
          <w:b w:val="0"/>
          <w:color w:val="000000"/>
          <w:lang w:eastAsia="pl-PL"/>
        </w:rPr>
        <w:t>aktualizować.</w:t>
      </w:r>
    </w:p>
    <w:p w14:paraId="43B5A417" w14:textId="77777777" w:rsidR="009753BF" w:rsidRPr="002A2E71" w:rsidRDefault="009753BF" w:rsidP="00196A3F">
      <w:pPr>
        <w:pStyle w:val="Nagwek1"/>
        <w:numPr>
          <w:ilvl w:val="0"/>
          <w:numId w:val="35"/>
        </w:numPr>
        <w:spacing w:before="120" w:after="120" w:line="240" w:lineRule="auto"/>
        <w:ind w:left="567" w:hanging="567"/>
        <w:rPr>
          <w:b w:val="0"/>
          <w:lang w:eastAsia="pl-PL"/>
        </w:rPr>
      </w:pPr>
      <w:r w:rsidRPr="002A2E71">
        <w:rPr>
          <w:b w:val="0"/>
        </w:rPr>
        <w:t xml:space="preserve">Ocena Wykonawców/Dostawców </w:t>
      </w:r>
      <w:r>
        <w:rPr>
          <w:b w:val="0"/>
          <w:lang w:eastAsia="pl-PL"/>
        </w:rPr>
        <w:t>−</w:t>
      </w:r>
      <w:r w:rsidRPr="002A2E71">
        <w:rPr>
          <w:b w:val="0"/>
          <w:lang w:eastAsia="pl-PL"/>
        </w:rPr>
        <w:t xml:space="preserve"> po zakończeniu prac objętych Umową Wykonawca jest oceniany pod kątem kryteriów:</w:t>
      </w:r>
    </w:p>
    <w:p w14:paraId="2A64ECA2" w14:textId="77777777" w:rsidR="009753BF" w:rsidRPr="00B47795" w:rsidRDefault="009753BF" w:rsidP="00196A3F">
      <w:pPr>
        <w:pStyle w:val="Nagwek2"/>
        <w:numPr>
          <w:ilvl w:val="0"/>
          <w:numId w:val="39"/>
        </w:numPr>
        <w:spacing w:after="120" w:line="240" w:lineRule="auto"/>
        <w:ind w:left="993" w:hanging="425"/>
        <w:rPr>
          <w:b w:val="0"/>
          <w:u w:val="none"/>
          <w:lang w:eastAsia="pl-PL"/>
        </w:rPr>
      </w:pPr>
      <w:r w:rsidRPr="002A2E71">
        <w:rPr>
          <w:b w:val="0"/>
          <w:u w:val="none"/>
          <w:lang w:eastAsia="pl-PL"/>
        </w:rPr>
        <w:t xml:space="preserve">Ocena współpracy </w:t>
      </w:r>
      <w:r>
        <w:rPr>
          <w:b w:val="0"/>
          <w:u w:val="none"/>
          <w:lang w:eastAsia="pl-PL"/>
        </w:rPr>
        <w:t>−</w:t>
      </w:r>
      <w:r w:rsidRPr="002A2E71">
        <w:rPr>
          <w:b w:val="0"/>
          <w:u w:val="none"/>
          <w:lang w:eastAsia="pl-PL"/>
        </w:rPr>
        <w:t xml:space="preserve"> Po zakończeniu realizacji każdej Umowy i podpisaniu końcowego </w:t>
      </w:r>
      <w:r>
        <w:rPr>
          <w:b w:val="0"/>
          <w:u w:val="none"/>
          <w:lang w:eastAsia="pl-PL"/>
        </w:rPr>
        <w:t>p</w:t>
      </w:r>
      <w:r w:rsidRPr="002A2E71">
        <w:rPr>
          <w:b w:val="0"/>
          <w:u w:val="none"/>
          <w:lang w:eastAsia="pl-PL"/>
        </w:rPr>
        <w:t xml:space="preserve">rotokołu odbioru prac lub przed upływem terminu oceny rocznej Umowy, </w:t>
      </w:r>
      <w:r>
        <w:rPr>
          <w:b w:val="0"/>
          <w:u w:val="none"/>
          <w:lang w:eastAsia="pl-PL"/>
        </w:rPr>
        <w:t xml:space="preserve">Inżynier </w:t>
      </w:r>
      <w:r w:rsidRPr="002A2E71">
        <w:rPr>
          <w:b w:val="0"/>
          <w:u w:val="none"/>
          <w:lang w:eastAsia="pl-PL"/>
        </w:rPr>
        <w:t xml:space="preserve">Umowy Zamawiającego dokonuje oceny współpracy z Wykonawcą w ramach danej Umowy zgodnie z </w:t>
      </w:r>
      <w:bookmarkStart w:id="80" w:name="_Hlk108431021"/>
      <w:bookmarkStart w:id="81" w:name="_Hlk108514097"/>
      <w:r>
        <w:rPr>
          <w:b w:val="0"/>
          <w:u w:val="none"/>
          <w:lang w:eastAsia="pl-PL"/>
        </w:rPr>
        <w:t>„I</w:t>
      </w:r>
      <w:r w:rsidRPr="007968CA">
        <w:rPr>
          <w:b w:val="0"/>
          <w:u w:val="none"/>
          <w:lang w:eastAsia="pl-PL"/>
        </w:rPr>
        <w:t>nstrukcj</w:t>
      </w:r>
      <w:r>
        <w:rPr>
          <w:b w:val="0"/>
          <w:u w:val="none"/>
          <w:lang w:eastAsia="pl-PL"/>
        </w:rPr>
        <w:t>ą</w:t>
      </w:r>
      <w:r w:rsidRPr="007968CA">
        <w:rPr>
          <w:b w:val="0"/>
          <w:u w:val="none"/>
          <w:lang w:eastAsia="pl-PL"/>
        </w:rPr>
        <w:t xml:space="preserve"> oceny wykonawców w </w:t>
      </w:r>
      <w:commentRangeStart w:id="82"/>
      <w:r>
        <w:rPr>
          <w:b w:val="0"/>
          <w:u w:val="none"/>
          <w:lang w:eastAsia="pl-PL"/>
        </w:rPr>
        <w:t>G</w:t>
      </w:r>
      <w:r w:rsidRPr="007968CA">
        <w:rPr>
          <w:b w:val="0"/>
          <w:u w:val="none"/>
          <w:lang w:eastAsia="pl-PL"/>
        </w:rPr>
        <w:t xml:space="preserve">rupie </w:t>
      </w:r>
      <w:r>
        <w:rPr>
          <w:b w:val="0"/>
          <w:u w:val="none"/>
          <w:lang w:eastAsia="pl-PL"/>
        </w:rPr>
        <w:t>K</w:t>
      </w:r>
      <w:r w:rsidRPr="007968CA">
        <w:rPr>
          <w:b w:val="0"/>
          <w:u w:val="none"/>
          <w:lang w:eastAsia="pl-PL"/>
        </w:rPr>
        <w:t xml:space="preserve">apitałowej </w:t>
      </w:r>
      <w:r>
        <w:rPr>
          <w:b w:val="0"/>
          <w:u w:val="none"/>
          <w:lang w:eastAsia="pl-PL"/>
        </w:rPr>
        <w:t>PGN</w:t>
      </w:r>
      <w:r w:rsidRPr="007968CA">
        <w:rPr>
          <w:b w:val="0"/>
          <w:u w:val="none"/>
          <w:lang w:eastAsia="pl-PL"/>
        </w:rPr>
        <w:t>i</w:t>
      </w:r>
      <w:r>
        <w:rPr>
          <w:b w:val="0"/>
          <w:u w:val="none"/>
          <w:lang w:eastAsia="pl-PL"/>
        </w:rPr>
        <w:t>G</w:t>
      </w:r>
      <w:r w:rsidRPr="007968CA">
        <w:rPr>
          <w:b w:val="0"/>
          <w:u w:val="none"/>
          <w:lang w:eastAsia="pl-PL"/>
        </w:rPr>
        <w:t xml:space="preserve"> </w:t>
      </w:r>
      <w:r>
        <w:rPr>
          <w:b w:val="0"/>
          <w:u w:val="none"/>
          <w:lang w:eastAsia="pl-PL"/>
        </w:rPr>
        <w:t>TERMIKA</w:t>
      </w:r>
      <w:bookmarkEnd w:id="80"/>
      <w:r>
        <w:rPr>
          <w:b w:val="0"/>
          <w:u w:val="none"/>
          <w:lang w:eastAsia="pl-PL"/>
        </w:rPr>
        <w:t>”</w:t>
      </w:r>
      <w:r w:rsidRPr="002A2E71">
        <w:rPr>
          <w:b w:val="0"/>
          <w:u w:val="none"/>
          <w:lang w:eastAsia="pl-PL"/>
        </w:rPr>
        <w:t xml:space="preserve"> (</w:t>
      </w:r>
      <w:r>
        <w:rPr>
          <w:b w:val="0"/>
          <w:u w:val="none"/>
          <w:lang w:eastAsia="pl-PL"/>
        </w:rPr>
        <w:t>n</w:t>
      </w:r>
      <w:commentRangeEnd w:id="82"/>
      <w:r w:rsidR="0007545A">
        <w:rPr>
          <w:rStyle w:val="Odwoaniedokomentarza"/>
          <w:b w:val="0"/>
          <w:sz w:val="20"/>
          <w:szCs w:val="20"/>
          <w:u w:val="none"/>
          <w:lang w:eastAsia="pl-PL"/>
        </w:rPr>
        <w:commentReference w:id="82"/>
      </w:r>
      <w:r>
        <w:rPr>
          <w:b w:val="0"/>
          <w:u w:val="none"/>
          <w:lang w:eastAsia="pl-PL"/>
        </w:rPr>
        <w:t xml:space="preserve">r ref. </w:t>
      </w:r>
      <w:r w:rsidRPr="002A2E71">
        <w:rPr>
          <w:b w:val="0"/>
          <w:u w:val="none"/>
          <w:lang w:eastAsia="pl-PL"/>
        </w:rPr>
        <w:t>I-</w:t>
      </w:r>
      <w:r>
        <w:rPr>
          <w:b w:val="0"/>
          <w:u w:val="none"/>
          <w:lang w:eastAsia="pl-PL"/>
        </w:rPr>
        <w:t>307</w:t>
      </w:r>
      <w:r w:rsidRPr="002A2E71">
        <w:rPr>
          <w:b w:val="0"/>
          <w:u w:val="none"/>
          <w:lang w:eastAsia="pl-PL"/>
        </w:rPr>
        <w:t xml:space="preserve">). </w:t>
      </w:r>
      <w:bookmarkEnd w:id="81"/>
      <w:r w:rsidRPr="002A2E71">
        <w:rPr>
          <w:b w:val="0"/>
          <w:u w:val="none"/>
          <w:lang w:eastAsia="pl-PL"/>
        </w:rPr>
        <w:t>Elementem składowym oceny współpracy z Wykonawcą jest obszar związany ze stosowaniem przepisów</w:t>
      </w:r>
      <w:r>
        <w:rPr>
          <w:b w:val="0"/>
          <w:u w:val="none"/>
          <w:lang w:eastAsia="pl-PL"/>
        </w:rPr>
        <w:t xml:space="preserve"> BHP</w:t>
      </w:r>
      <w:r w:rsidRPr="002A2E71">
        <w:rPr>
          <w:b w:val="0"/>
          <w:u w:val="none"/>
          <w:lang w:eastAsia="pl-PL"/>
        </w:rPr>
        <w:t xml:space="preserve">, </w:t>
      </w:r>
      <w:r>
        <w:rPr>
          <w:b w:val="0"/>
          <w:u w:val="none"/>
          <w:lang w:eastAsia="pl-PL"/>
        </w:rPr>
        <w:t>P</w:t>
      </w:r>
      <w:r w:rsidRPr="002A2E71">
        <w:rPr>
          <w:b w:val="0"/>
          <w:u w:val="none"/>
          <w:lang w:eastAsia="pl-PL"/>
        </w:rPr>
        <w:t>poż. i ochrony środowiska oraz procedur i instrukcji wewnętrznych obowiązujących u Zamawiającego</w:t>
      </w:r>
      <w:r>
        <w:rPr>
          <w:b w:val="0"/>
          <w:u w:val="none"/>
          <w:lang w:eastAsia="pl-PL"/>
        </w:rPr>
        <w:t>.</w:t>
      </w:r>
    </w:p>
    <w:p w14:paraId="7CD6DA5D" w14:textId="77777777" w:rsidR="009753BF" w:rsidRPr="00F42C38" w:rsidRDefault="009753BF" w:rsidP="00196A3F">
      <w:pPr>
        <w:pStyle w:val="Nagwek2"/>
        <w:numPr>
          <w:ilvl w:val="0"/>
          <w:numId w:val="39"/>
        </w:numPr>
        <w:spacing w:before="0" w:after="120" w:line="240" w:lineRule="auto"/>
        <w:ind w:left="993" w:hanging="425"/>
        <w:rPr>
          <w:b w:val="0"/>
        </w:rPr>
      </w:pPr>
      <w:r w:rsidRPr="002A2E71">
        <w:rPr>
          <w:b w:val="0"/>
          <w:u w:val="none"/>
          <w:lang w:eastAsia="pl-PL"/>
        </w:rPr>
        <w:t xml:space="preserve">Ocena pod kątem BHP </w:t>
      </w:r>
      <w:r>
        <w:rPr>
          <w:b w:val="0"/>
          <w:u w:val="none"/>
          <w:lang w:eastAsia="pl-PL"/>
        </w:rPr>
        <w:t>−</w:t>
      </w:r>
      <w:r w:rsidRPr="002A2E71">
        <w:rPr>
          <w:b w:val="0"/>
          <w:u w:val="none"/>
          <w:lang w:eastAsia="pl-PL"/>
        </w:rPr>
        <w:t xml:space="preserve"> W ocenie w zakresie stosowania przepisów </w:t>
      </w:r>
      <w:r>
        <w:rPr>
          <w:b w:val="0"/>
          <w:u w:val="none"/>
          <w:lang w:eastAsia="pl-PL"/>
        </w:rPr>
        <w:t>BHP</w:t>
      </w:r>
      <w:r w:rsidRPr="002A2E71">
        <w:rPr>
          <w:b w:val="0"/>
          <w:u w:val="none"/>
          <w:lang w:eastAsia="pl-PL"/>
        </w:rPr>
        <w:t xml:space="preserve">, </w:t>
      </w:r>
      <w:r>
        <w:rPr>
          <w:b w:val="0"/>
          <w:u w:val="none"/>
          <w:lang w:eastAsia="pl-PL"/>
        </w:rPr>
        <w:t>P</w:t>
      </w:r>
      <w:r w:rsidRPr="002A2E71">
        <w:rPr>
          <w:b w:val="0"/>
          <w:u w:val="none"/>
          <w:lang w:eastAsia="pl-PL"/>
        </w:rPr>
        <w:t xml:space="preserve">poż. i ochrony środowiska oraz procedur i instrukcji wewnętrznych obowiązujących u Zamawiającego uwzględnia się zarówno liczbę udokumentowanych zdarzeń wypadkowych z udziałem Wykonawcy lub jego podwykonawców oraz udokumentowanych nieprawidłowości stwierdzonych podczas czynności kontrolnych wymienionych w </w:t>
      </w:r>
      <w:r w:rsidRPr="002A2E71">
        <w:rPr>
          <w:b w:val="0"/>
          <w:bCs/>
          <w:kern w:val="32"/>
          <w:u w:val="none"/>
        </w:rPr>
        <w:t xml:space="preserve">„Zasadach współpracy z Wykonawcami i podwykonawcami w zakresie BHP, </w:t>
      </w:r>
      <w:r>
        <w:rPr>
          <w:b w:val="0"/>
          <w:bCs/>
          <w:kern w:val="32"/>
          <w:u w:val="none"/>
        </w:rPr>
        <w:t>P</w:t>
      </w:r>
      <w:r w:rsidRPr="002A2E71">
        <w:rPr>
          <w:b w:val="0"/>
          <w:bCs/>
          <w:kern w:val="32"/>
          <w:u w:val="none"/>
        </w:rPr>
        <w:t>poż. i ochrony środowiska” (</w:t>
      </w:r>
      <w:r>
        <w:rPr>
          <w:b w:val="0"/>
          <w:bCs/>
          <w:kern w:val="32"/>
          <w:u w:val="none"/>
        </w:rPr>
        <w:t xml:space="preserve">nr ref. </w:t>
      </w:r>
      <w:r w:rsidRPr="002A2E71">
        <w:rPr>
          <w:b w:val="0"/>
          <w:bCs/>
          <w:kern w:val="32"/>
          <w:u w:val="none"/>
        </w:rPr>
        <w:t>I-063)</w:t>
      </w:r>
      <w:r w:rsidRPr="002A2E71">
        <w:rPr>
          <w:b w:val="0"/>
          <w:color w:val="000000"/>
          <w:u w:val="none"/>
        </w:rPr>
        <w:t xml:space="preserve"> </w:t>
      </w:r>
      <w:r w:rsidRPr="002A2E71">
        <w:rPr>
          <w:b w:val="0"/>
          <w:u w:val="none"/>
          <w:lang w:eastAsia="pl-PL"/>
        </w:rPr>
        <w:t>oraz wydanych wniosków o nałożenie kary pieniężnej lub wniosków o usunięcie pracowników Wykonawcy lub jego podwykonawców z</w:t>
      </w:r>
      <w:r>
        <w:rPr>
          <w:b w:val="0"/>
          <w:u w:val="none"/>
          <w:lang w:eastAsia="pl-PL"/>
        </w:rPr>
        <w:t> </w:t>
      </w:r>
      <w:r w:rsidRPr="002A2E71">
        <w:rPr>
          <w:b w:val="0"/>
          <w:u w:val="none"/>
          <w:lang w:eastAsia="pl-PL"/>
        </w:rPr>
        <w:t xml:space="preserve">terenu </w:t>
      </w:r>
      <w:r>
        <w:rPr>
          <w:b w:val="0"/>
          <w:u w:val="none"/>
          <w:lang w:eastAsia="pl-PL"/>
        </w:rPr>
        <w:t>Zamawiającego</w:t>
      </w:r>
      <w:r w:rsidRPr="002A2E71">
        <w:rPr>
          <w:b w:val="0"/>
          <w:u w:val="none"/>
          <w:lang w:eastAsia="pl-PL"/>
        </w:rPr>
        <w:t xml:space="preserve">, w tym także wniosków o ponowne przeszkolenie pracowników Wykonawcy i jego podwykonawców, o których mowa w </w:t>
      </w:r>
      <w:r w:rsidRPr="002A2E71">
        <w:rPr>
          <w:b w:val="0"/>
          <w:bCs/>
          <w:kern w:val="32"/>
          <w:u w:val="none"/>
        </w:rPr>
        <w:t>„Zasadach współpracy z Wykonawcami i</w:t>
      </w:r>
      <w:r>
        <w:rPr>
          <w:b w:val="0"/>
          <w:bCs/>
          <w:kern w:val="32"/>
          <w:u w:val="none"/>
        </w:rPr>
        <w:t> </w:t>
      </w:r>
      <w:r w:rsidRPr="002A2E71">
        <w:rPr>
          <w:b w:val="0"/>
          <w:bCs/>
          <w:kern w:val="32"/>
          <w:u w:val="none"/>
        </w:rPr>
        <w:t xml:space="preserve">podwykonawcami w zakresie BHP, </w:t>
      </w:r>
      <w:r>
        <w:rPr>
          <w:b w:val="0"/>
          <w:bCs/>
          <w:kern w:val="32"/>
          <w:u w:val="none"/>
        </w:rPr>
        <w:t>P</w:t>
      </w:r>
      <w:r w:rsidRPr="002A2E71">
        <w:rPr>
          <w:b w:val="0"/>
          <w:bCs/>
          <w:kern w:val="32"/>
          <w:u w:val="none"/>
        </w:rPr>
        <w:t>poż. i ochrony środowiska” (</w:t>
      </w:r>
      <w:r>
        <w:rPr>
          <w:b w:val="0"/>
          <w:bCs/>
          <w:kern w:val="32"/>
          <w:u w:val="none"/>
        </w:rPr>
        <w:t xml:space="preserve">nr ref. </w:t>
      </w:r>
      <w:r w:rsidRPr="002A2E71">
        <w:rPr>
          <w:b w:val="0"/>
          <w:bCs/>
          <w:kern w:val="32"/>
          <w:u w:val="none"/>
        </w:rPr>
        <w:t>I-063)</w:t>
      </w:r>
      <w:r w:rsidRPr="002A2E71">
        <w:rPr>
          <w:b w:val="0"/>
          <w:u w:val="none"/>
          <w:lang w:eastAsia="pl-PL"/>
        </w:rPr>
        <w:t xml:space="preserve">. Wyniki oceny Wykonawcy określają ich kwalifikację w kolejnych postępowaniach przetargowych </w:t>
      </w:r>
      <w:r>
        <w:rPr>
          <w:b w:val="0"/>
          <w:u w:val="none"/>
          <w:lang w:eastAsia="pl-PL"/>
        </w:rPr>
        <w:t>prowadzonych u Zamawiającego</w:t>
      </w:r>
      <w:r w:rsidRPr="002A2E71">
        <w:rPr>
          <w:b w:val="0"/>
          <w:u w:val="none"/>
          <w:lang w:eastAsia="pl-PL"/>
        </w:rPr>
        <w:t>.</w:t>
      </w:r>
    </w:p>
    <w:bookmarkEnd w:id="78"/>
    <w:p w14:paraId="598427FB" w14:textId="77777777" w:rsidR="00782707" w:rsidRDefault="00AE6A61" w:rsidP="00196A3F">
      <w:pPr>
        <w:pStyle w:val="Nagwek1"/>
        <w:numPr>
          <w:ilvl w:val="0"/>
          <w:numId w:val="4"/>
        </w:numPr>
        <w:spacing w:before="360" w:after="120" w:line="240" w:lineRule="auto"/>
        <w:ind w:left="567" w:hanging="567"/>
        <w:rPr>
          <w:rFonts w:cs="Arial"/>
          <w:color w:val="000000"/>
        </w:rPr>
      </w:pPr>
      <w:r w:rsidRPr="00853654">
        <w:rPr>
          <w:rFonts w:cs="Arial"/>
          <w:color w:val="000000"/>
        </w:rPr>
        <w:t>UBE</w:t>
      </w:r>
      <w:r>
        <w:rPr>
          <w:rFonts w:cs="Arial"/>
          <w:color w:val="000000"/>
        </w:rPr>
        <w:t>Z</w:t>
      </w:r>
      <w:r w:rsidRPr="00853654">
        <w:rPr>
          <w:rFonts w:cs="Arial"/>
          <w:color w:val="000000"/>
        </w:rPr>
        <w:t>PIECZENIA</w:t>
      </w:r>
    </w:p>
    <w:p w14:paraId="354B4E31" w14:textId="77777777" w:rsidR="00173372" w:rsidRPr="00555E5D" w:rsidRDefault="00173372" w:rsidP="00173372">
      <w:pPr>
        <w:pStyle w:val="Akapitzlist"/>
        <w:widowControl/>
        <w:numPr>
          <w:ilvl w:val="0"/>
          <w:numId w:val="94"/>
        </w:numPr>
        <w:spacing w:before="0" w:after="120" w:line="259" w:lineRule="auto"/>
        <w:ind w:left="567" w:hanging="567"/>
        <w:contextualSpacing w:val="0"/>
        <w:jc w:val="both"/>
        <w:rPr>
          <w:rFonts w:cs="Arial"/>
        </w:rPr>
      </w:pPr>
      <w:bookmarkStart w:id="83" w:name="_Hlk177555104"/>
      <w:bookmarkStart w:id="84" w:name="_Hlk133481909"/>
      <w:r w:rsidRPr="00555E5D">
        <w:rPr>
          <w:rFonts w:cs="Arial"/>
        </w:rPr>
        <w:t>Obowiązek zapewnienia ochrony ubezpieczeniowej.</w:t>
      </w:r>
    </w:p>
    <w:p w14:paraId="25037E0D" w14:textId="77777777" w:rsidR="00173372" w:rsidRPr="00555E5D" w:rsidRDefault="00173372" w:rsidP="00173372">
      <w:pPr>
        <w:pStyle w:val="Akapitzlist"/>
        <w:spacing w:before="80" w:after="120"/>
        <w:ind w:left="567"/>
        <w:contextualSpacing w:val="0"/>
        <w:jc w:val="both"/>
        <w:rPr>
          <w:rFonts w:eastAsia="Arial" w:cs="Arial"/>
        </w:rPr>
      </w:pPr>
      <w:r w:rsidRPr="00555E5D">
        <w:rPr>
          <w:rFonts w:eastAsia="Arial" w:cs="Arial"/>
        </w:rPr>
        <w:t>Wykonawca zobowiązany jest, na własny koszt, do zapewnienia i utrzymania ciągłości ochrony ubezpieczeniowej przez cały okres obowiązywania Umowy, a także na ewentualny okres przekroczenia ustalonego harmonogramu. Obowiązek ten obejmuje:</w:t>
      </w:r>
    </w:p>
    <w:p w14:paraId="120780CF" w14:textId="77777777" w:rsidR="00173372" w:rsidRPr="00555E5D" w:rsidRDefault="00173372" w:rsidP="00173372">
      <w:pPr>
        <w:pStyle w:val="Akapitzlist"/>
        <w:widowControl/>
        <w:numPr>
          <w:ilvl w:val="0"/>
          <w:numId w:val="95"/>
        </w:numPr>
        <w:spacing w:before="80" w:after="120" w:line="259" w:lineRule="auto"/>
        <w:ind w:left="1134" w:hanging="567"/>
        <w:contextualSpacing w:val="0"/>
        <w:jc w:val="both"/>
        <w:rPr>
          <w:rFonts w:cs="Arial"/>
        </w:rPr>
      </w:pPr>
      <w:r w:rsidRPr="00555E5D">
        <w:rPr>
          <w:rFonts w:eastAsia="Arial" w:cs="Arial"/>
        </w:rPr>
        <w:t>wszelkie ubezpieczenia obowiązkowe wymagane obowiązującym prawem,</w:t>
      </w:r>
    </w:p>
    <w:p w14:paraId="44E52EA2" w14:textId="77777777" w:rsidR="00173372" w:rsidRPr="00555E5D" w:rsidRDefault="00173372" w:rsidP="00173372">
      <w:pPr>
        <w:pStyle w:val="Akapitzlist"/>
        <w:widowControl/>
        <w:numPr>
          <w:ilvl w:val="0"/>
          <w:numId w:val="95"/>
        </w:numPr>
        <w:spacing w:before="80" w:after="120" w:line="259" w:lineRule="auto"/>
        <w:ind w:left="1134" w:hanging="567"/>
        <w:contextualSpacing w:val="0"/>
        <w:jc w:val="both"/>
        <w:rPr>
          <w:rFonts w:cs="Arial"/>
        </w:rPr>
      </w:pPr>
      <w:r w:rsidRPr="00555E5D">
        <w:rPr>
          <w:rFonts w:eastAsia="Arial" w:cs="Arial"/>
        </w:rPr>
        <w:lastRenderedPageBreak/>
        <w:t>ubezpieczenie odpowiedzialności cywilnej z tytułu prowadzonej działalności (OC działalności),</w:t>
      </w:r>
    </w:p>
    <w:p w14:paraId="273AE7DA" w14:textId="77777777" w:rsidR="00173372" w:rsidRPr="00555E5D" w:rsidRDefault="00173372" w:rsidP="00173372">
      <w:pPr>
        <w:pStyle w:val="Akapitzlist"/>
        <w:widowControl/>
        <w:numPr>
          <w:ilvl w:val="0"/>
          <w:numId w:val="94"/>
        </w:numPr>
        <w:spacing w:before="80" w:after="120" w:line="259" w:lineRule="auto"/>
        <w:ind w:left="567" w:hanging="567"/>
        <w:contextualSpacing w:val="0"/>
        <w:jc w:val="both"/>
        <w:rPr>
          <w:rFonts w:cs="Arial"/>
        </w:rPr>
      </w:pPr>
      <w:r w:rsidRPr="00555E5D">
        <w:rPr>
          <w:rFonts w:eastAsia="Arial" w:cs="Arial"/>
        </w:rPr>
        <w:t>Zakres ubezpieczenia OC działalności.</w:t>
      </w:r>
    </w:p>
    <w:p w14:paraId="19DD585C" w14:textId="77777777" w:rsidR="00173372" w:rsidRPr="00555E5D" w:rsidRDefault="00173372" w:rsidP="00173372">
      <w:pPr>
        <w:pStyle w:val="Akapitzlist"/>
        <w:widowControl/>
        <w:numPr>
          <w:ilvl w:val="1"/>
          <w:numId w:val="102"/>
        </w:numPr>
        <w:spacing w:before="80" w:after="120" w:line="259" w:lineRule="auto"/>
        <w:ind w:left="1134" w:hanging="567"/>
        <w:contextualSpacing w:val="0"/>
        <w:jc w:val="both"/>
        <w:rPr>
          <w:rFonts w:cs="Arial"/>
        </w:rPr>
      </w:pPr>
      <w:r w:rsidRPr="00555E5D">
        <w:rPr>
          <w:rFonts w:cs="Arial"/>
        </w:rPr>
        <w:t>Ubezpieczenie OC działalności będzie obejmować odpowiedzialność za:</w:t>
      </w:r>
    </w:p>
    <w:p w14:paraId="5B9383CF" w14:textId="77777777" w:rsidR="00173372" w:rsidRPr="00555E5D" w:rsidRDefault="00173372" w:rsidP="00173372">
      <w:pPr>
        <w:pStyle w:val="Akapitzlist"/>
        <w:widowControl/>
        <w:numPr>
          <w:ilvl w:val="0"/>
          <w:numId w:val="96"/>
        </w:numPr>
        <w:spacing w:before="80" w:after="120" w:line="259" w:lineRule="auto"/>
        <w:ind w:left="1701" w:hanging="567"/>
        <w:contextualSpacing w:val="0"/>
        <w:jc w:val="both"/>
        <w:rPr>
          <w:rFonts w:cs="Arial"/>
        </w:rPr>
      </w:pPr>
      <w:r w:rsidRPr="00555E5D">
        <w:rPr>
          <w:rFonts w:eastAsia="Arial" w:cs="Arial"/>
        </w:rPr>
        <w:t>szkody osobowe i rzeczowe, w tym straty rzeczywiste i utracone korzyści, z tytułu czynów niedozwolonych oraz niewykonania lub nienależytego wykonania zobowiązania (odpowiedzialność deliktowo-kontraktowa),</w:t>
      </w:r>
    </w:p>
    <w:p w14:paraId="4534737E" w14:textId="77777777" w:rsidR="00173372" w:rsidRPr="00555E5D" w:rsidRDefault="00173372" w:rsidP="00173372">
      <w:pPr>
        <w:pStyle w:val="Akapitzlist"/>
        <w:widowControl/>
        <w:numPr>
          <w:ilvl w:val="0"/>
          <w:numId w:val="96"/>
        </w:numPr>
        <w:spacing w:before="80" w:after="120" w:line="259" w:lineRule="auto"/>
        <w:ind w:left="1701" w:hanging="567"/>
        <w:contextualSpacing w:val="0"/>
        <w:jc w:val="both"/>
        <w:rPr>
          <w:rFonts w:cs="Arial"/>
        </w:rPr>
      </w:pPr>
      <w:r w:rsidRPr="00555E5D">
        <w:rPr>
          <w:rFonts w:eastAsia="Arial" w:cs="Arial"/>
        </w:rPr>
        <w:t>szkody będące wynikiem rażącego niedbalstwa,</w:t>
      </w:r>
    </w:p>
    <w:p w14:paraId="083F73B5" w14:textId="77777777" w:rsidR="00173372" w:rsidRPr="00FD7C33" w:rsidRDefault="00173372" w:rsidP="00173372">
      <w:pPr>
        <w:pStyle w:val="Akapitzlist"/>
        <w:widowControl/>
        <w:numPr>
          <w:ilvl w:val="0"/>
          <w:numId w:val="96"/>
        </w:numPr>
        <w:spacing w:before="80" w:after="120" w:line="259" w:lineRule="auto"/>
        <w:ind w:left="1701" w:hanging="567"/>
        <w:contextualSpacing w:val="0"/>
        <w:jc w:val="both"/>
        <w:rPr>
          <w:rFonts w:eastAsia="Arial" w:cs="Arial"/>
        </w:rPr>
      </w:pPr>
      <w:r w:rsidRPr="00FD7C33">
        <w:rPr>
          <w:rFonts w:eastAsia="Arial" w:cs="Arial"/>
        </w:rPr>
        <w:t>za szkody powstałe wskutek obróbki, czyszczenia, naprawy, demontażu, montażu, zabudowy i tym podobnych prac,</w:t>
      </w:r>
    </w:p>
    <w:p w14:paraId="05468C72" w14:textId="77777777" w:rsidR="00173372" w:rsidRPr="00FD7C33" w:rsidRDefault="00173372" w:rsidP="00173372">
      <w:pPr>
        <w:pStyle w:val="Akapitzlist"/>
        <w:widowControl/>
        <w:numPr>
          <w:ilvl w:val="0"/>
          <w:numId w:val="96"/>
        </w:numPr>
        <w:spacing w:before="80" w:after="120" w:line="259" w:lineRule="auto"/>
        <w:ind w:left="1701" w:hanging="567"/>
        <w:contextualSpacing w:val="0"/>
        <w:jc w:val="both"/>
        <w:rPr>
          <w:rFonts w:eastAsia="Arial" w:cs="Arial"/>
        </w:rPr>
      </w:pPr>
      <w:bookmarkStart w:id="85" w:name="_Hlk126671142"/>
      <w:r w:rsidRPr="00FD7C33">
        <w:rPr>
          <w:rFonts w:eastAsia="Arial" w:cs="Arial"/>
        </w:rPr>
        <w:t>za szkody w mieniu powierzonym w celu wykonania pracy/usługi,</w:t>
      </w:r>
      <w:bookmarkEnd w:id="85"/>
    </w:p>
    <w:p w14:paraId="67D0CA90" w14:textId="34816720" w:rsidR="00173372" w:rsidRPr="00FD7C33" w:rsidRDefault="00173372" w:rsidP="00FD7C33">
      <w:pPr>
        <w:pStyle w:val="Tekstpodstawowy"/>
        <w:keepNext w:val="0"/>
        <w:keepLines w:val="0"/>
        <w:widowControl w:val="0"/>
        <w:numPr>
          <w:ilvl w:val="0"/>
          <w:numId w:val="96"/>
        </w:numPr>
        <w:tabs>
          <w:tab w:val="left" w:pos="9023"/>
        </w:tabs>
        <w:adjustRightInd/>
        <w:spacing w:line="240" w:lineRule="auto"/>
        <w:ind w:left="1701" w:hanging="567"/>
        <w:textAlignment w:val="auto"/>
        <w:rPr>
          <w:rFonts w:eastAsia="Arial" w:cs="Arial"/>
          <w:color w:val="auto"/>
          <w:lang w:val="pl-PL"/>
        </w:rPr>
      </w:pPr>
      <w:r w:rsidRPr="00FD7C33">
        <w:rPr>
          <w:rFonts w:eastAsia="Arial" w:cs="Arial"/>
          <w:color w:val="auto"/>
          <w:lang w:val="pl-PL"/>
        </w:rPr>
        <w:t>za szkody w instalacjach, w tym podziemnych,</w:t>
      </w:r>
    </w:p>
    <w:p w14:paraId="108A1852" w14:textId="6C1D4672" w:rsidR="00173372" w:rsidRPr="00FD7C33" w:rsidRDefault="00173372" w:rsidP="00FD7C33">
      <w:pPr>
        <w:pStyle w:val="Tekstpodstawowy"/>
        <w:keepNext w:val="0"/>
        <w:keepLines w:val="0"/>
        <w:widowControl w:val="0"/>
        <w:numPr>
          <w:ilvl w:val="0"/>
          <w:numId w:val="96"/>
        </w:numPr>
        <w:tabs>
          <w:tab w:val="left" w:pos="9023"/>
        </w:tabs>
        <w:adjustRightInd/>
        <w:spacing w:line="240" w:lineRule="auto"/>
        <w:ind w:left="1701" w:hanging="567"/>
        <w:textAlignment w:val="auto"/>
        <w:rPr>
          <w:rFonts w:eastAsia="Arial" w:cs="Arial"/>
          <w:color w:val="auto"/>
          <w:lang w:val="pl-PL"/>
        </w:rPr>
      </w:pPr>
      <w:bookmarkStart w:id="86" w:name="_Hlk126652195"/>
      <w:r w:rsidRPr="00FD7C33">
        <w:rPr>
          <w:rFonts w:eastAsia="Arial" w:cs="Arial"/>
          <w:color w:val="auto"/>
          <w:lang w:val="pl-PL"/>
        </w:rPr>
        <w:t>za szkody powstałe po przekazaniu wykonanej pracy/usługi</w:t>
      </w:r>
      <w:bookmarkEnd w:id="86"/>
      <w:r w:rsidRPr="00FD7C33">
        <w:rPr>
          <w:rFonts w:eastAsia="Arial" w:cs="Arial"/>
          <w:color w:val="auto"/>
          <w:lang w:val="pl-PL"/>
        </w:rPr>
        <w:t>.</w:t>
      </w:r>
    </w:p>
    <w:p w14:paraId="1CD3B185" w14:textId="77777777" w:rsidR="00173372" w:rsidRPr="00555E5D" w:rsidRDefault="00173372" w:rsidP="00173372">
      <w:pPr>
        <w:pStyle w:val="Akapitzlist"/>
        <w:widowControl/>
        <w:numPr>
          <w:ilvl w:val="1"/>
          <w:numId w:val="102"/>
        </w:numPr>
        <w:spacing w:before="80" w:after="120" w:line="259" w:lineRule="auto"/>
        <w:ind w:left="1134" w:hanging="567"/>
        <w:jc w:val="both"/>
        <w:rPr>
          <w:rFonts w:cs="Arial"/>
        </w:rPr>
      </w:pPr>
      <w:r w:rsidRPr="00555E5D">
        <w:rPr>
          <w:rFonts w:eastAsia="Arial" w:cs="Arial"/>
        </w:rPr>
        <w:t>Jeżeli z przedmiotu lub specyfiki prac wynikają dodatkowe ryzyka, zakres ubezpieczenia powinien je obejmować, w szczególności:</w:t>
      </w:r>
    </w:p>
    <w:p w14:paraId="004E09D8" w14:textId="2F0A18F1" w:rsidR="00173372" w:rsidRPr="00FD7C33" w:rsidRDefault="00173372" w:rsidP="00FD7C33">
      <w:pPr>
        <w:pStyle w:val="Akapitzlist"/>
        <w:widowControl/>
        <w:numPr>
          <w:ilvl w:val="0"/>
          <w:numId w:val="96"/>
        </w:numPr>
        <w:spacing w:before="80" w:after="120" w:line="259" w:lineRule="auto"/>
        <w:ind w:left="1701" w:hanging="567"/>
        <w:contextualSpacing w:val="0"/>
        <w:jc w:val="both"/>
        <w:rPr>
          <w:rFonts w:eastAsia="Arial" w:cs="Arial"/>
        </w:rPr>
      </w:pPr>
      <w:bookmarkStart w:id="87" w:name="_Hlk126671158"/>
      <w:r w:rsidRPr="00FD7C33">
        <w:rPr>
          <w:rFonts w:eastAsia="Arial" w:cs="Arial"/>
        </w:rPr>
        <w:t>za szkody w mieniu przyjętym na przechowanie, będącego w pieczy lub pod nadzorem ubezpieczonego,</w:t>
      </w:r>
      <w:bookmarkEnd w:id="87"/>
    </w:p>
    <w:p w14:paraId="2218EDD4" w14:textId="0C951D99" w:rsidR="00173372" w:rsidRPr="00173372" w:rsidRDefault="00173372" w:rsidP="00FD7C33">
      <w:pPr>
        <w:pStyle w:val="Akapitzlist"/>
        <w:widowControl/>
        <w:numPr>
          <w:ilvl w:val="1"/>
          <w:numId w:val="102"/>
        </w:numPr>
        <w:spacing w:before="80" w:after="120" w:line="360" w:lineRule="auto"/>
        <w:rPr>
          <w:rFonts w:eastAsia="Arial" w:cs="Arial"/>
        </w:rPr>
      </w:pPr>
      <w:r w:rsidRPr="00173372">
        <w:rPr>
          <w:rFonts w:eastAsia="Arial" w:cs="Arial"/>
        </w:rPr>
        <w:t xml:space="preserve">Minimalna suma gwarancyjna: 500.000,00 PLN (słownie: pięćset tysięcy złotych) na jedno </w:t>
      </w:r>
      <w:r w:rsidRPr="00173372">
        <w:rPr>
          <w:rFonts w:eastAsia="Arial" w:cs="Arial"/>
        </w:rPr>
        <w:br/>
        <w:t>i wszystkie zdarzenia w okresie ubezpieczenia.</w:t>
      </w:r>
    </w:p>
    <w:p w14:paraId="7016954D" w14:textId="658D88D4" w:rsidR="00173372" w:rsidRPr="00FD7C33" w:rsidRDefault="00173372" w:rsidP="00FD7C33">
      <w:pPr>
        <w:pStyle w:val="Akapitzlist"/>
        <w:widowControl/>
        <w:numPr>
          <w:ilvl w:val="1"/>
          <w:numId w:val="102"/>
        </w:numPr>
        <w:spacing w:before="80" w:after="120" w:line="360" w:lineRule="auto"/>
        <w:rPr>
          <w:rFonts w:cs="Arial"/>
          <w:color w:val="C45911" w:themeColor="accent2" w:themeShade="BF"/>
        </w:rPr>
      </w:pPr>
      <w:r w:rsidRPr="00173372">
        <w:rPr>
          <w:rFonts w:eastAsia="Arial" w:cs="Arial"/>
        </w:rPr>
        <w:t xml:space="preserve">Wysokość podlimitów, franszyz oraz wyłączeń odpowiedzialności powinna być zgodna </w:t>
      </w:r>
      <w:r w:rsidRPr="00173372">
        <w:rPr>
          <w:rFonts w:eastAsia="Arial" w:cs="Arial"/>
        </w:rPr>
        <w:br/>
        <w:t>z aktualnym standardem rynkowym i uwzględniać charakter, rozmiar ryzyka oraz potencjał Wykonawcy</w:t>
      </w:r>
      <w:r w:rsidRPr="00173372">
        <w:rPr>
          <w:rFonts w:eastAsia="Arial" w:cs="Arial"/>
          <w:color w:val="FFC000" w:themeColor="accent4"/>
        </w:rPr>
        <w:t>.</w:t>
      </w:r>
    </w:p>
    <w:p w14:paraId="626A68C2" w14:textId="77777777" w:rsidR="00173372" w:rsidRPr="00555E5D" w:rsidRDefault="00173372" w:rsidP="00173372">
      <w:pPr>
        <w:pStyle w:val="Akapitzlist"/>
        <w:widowControl/>
        <w:numPr>
          <w:ilvl w:val="0"/>
          <w:numId w:val="102"/>
        </w:numPr>
        <w:spacing w:before="80" w:after="120" w:line="259" w:lineRule="auto"/>
        <w:ind w:left="567" w:hanging="567"/>
        <w:contextualSpacing w:val="0"/>
        <w:jc w:val="both"/>
        <w:rPr>
          <w:rFonts w:eastAsia="Arial" w:cs="Arial"/>
          <w:color w:val="000000" w:themeColor="text1"/>
        </w:rPr>
      </w:pPr>
      <w:r w:rsidRPr="00555E5D">
        <w:rPr>
          <w:rFonts w:eastAsia="Arial" w:cs="Arial"/>
          <w:color w:val="000000" w:themeColor="text1"/>
        </w:rPr>
        <w:t>Dokumenty ubezpieczeniowe.</w:t>
      </w:r>
    </w:p>
    <w:p w14:paraId="2741C926" w14:textId="77777777" w:rsidR="00173372" w:rsidRPr="00555E5D" w:rsidRDefault="00173372" w:rsidP="00173372">
      <w:pPr>
        <w:pStyle w:val="Akapitzlist"/>
        <w:widowControl/>
        <w:numPr>
          <w:ilvl w:val="0"/>
          <w:numId w:val="97"/>
        </w:numPr>
        <w:spacing w:before="80" w:after="120" w:line="259" w:lineRule="auto"/>
        <w:ind w:left="1134" w:hanging="567"/>
        <w:contextualSpacing w:val="0"/>
        <w:jc w:val="both"/>
        <w:rPr>
          <w:rFonts w:eastAsia="Arial" w:cs="Arial"/>
        </w:rPr>
      </w:pPr>
      <w:r w:rsidRPr="00555E5D">
        <w:rPr>
          <w:rFonts w:eastAsia="Arial" w:cs="Arial"/>
        </w:rPr>
        <w:t>Wszelkie dokumenty potwierdzające spełnienie wymogów ubezpieczeniowych Wykonawca zobowiązany jest przedłożyć Zamawiającemu w języku polskim najpóźniej w dniu podpisania Umowy. Zamawiający dokona ich weryfikacji pod kątem zgodności z wymaganiami.</w:t>
      </w:r>
    </w:p>
    <w:p w14:paraId="21CE7526" w14:textId="77777777" w:rsidR="00173372" w:rsidRPr="00555E5D" w:rsidRDefault="00173372" w:rsidP="00173372">
      <w:pPr>
        <w:pStyle w:val="Akapitzlist"/>
        <w:widowControl/>
        <w:numPr>
          <w:ilvl w:val="0"/>
          <w:numId w:val="97"/>
        </w:numPr>
        <w:spacing w:before="80" w:after="120" w:line="259" w:lineRule="auto"/>
        <w:ind w:left="1134" w:hanging="567"/>
        <w:contextualSpacing w:val="0"/>
        <w:jc w:val="both"/>
        <w:rPr>
          <w:rFonts w:eastAsia="Arial" w:cs="Arial"/>
        </w:rPr>
      </w:pPr>
      <w:r w:rsidRPr="00555E5D">
        <w:rPr>
          <w:rFonts w:eastAsia="Arial" w:cs="Arial"/>
        </w:rPr>
        <w:t xml:space="preserve">W przypadku wygaśnięcia ochrony w trakcie realizacji Umowy, Wykonawca zobowiązany jest okazać dokumenty </w:t>
      </w:r>
      <w:r w:rsidRPr="00555E5D">
        <w:rPr>
          <w:rFonts w:eastAsia="Arial" w:cs="Arial"/>
          <w:b/>
          <w:bCs/>
        </w:rPr>
        <w:t>potwierdzające ciągłość ochrony</w:t>
      </w:r>
      <w:r w:rsidRPr="00555E5D">
        <w:rPr>
          <w:rFonts w:eastAsia="Arial" w:cs="Arial"/>
        </w:rPr>
        <w:t xml:space="preserve"> nie później niż 7 dni po upływie dotychczasowego okresu ubezpieczenia.</w:t>
      </w:r>
    </w:p>
    <w:p w14:paraId="0870EB14" w14:textId="77777777" w:rsidR="00173372" w:rsidRPr="00555E5D" w:rsidRDefault="00173372" w:rsidP="00173372">
      <w:pPr>
        <w:pStyle w:val="Akapitzlist"/>
        <w:widowControl/>
        <w:numPr>
          <w:ilvl w:val="0"/>
          <w:numId w:val="97"/>
        </w:numPr>
        <w:spacing w:before="80" w:after="120" w:line="259" w:lineRule="auto"/>
        <w:ind w:left="1134" w:hanging="567"/>
        <w:contextualSpacing w:val="0"/>
        <w:jc w:val="both"/>
        <w:rPr>
          <w:rFonts w:eastAsia="Arial" w:cs="Arial"/>
        </w:rPr>
      </w:pPr>
      <w:r w:rsidRPr="00555E5D">
        <w:rPr>
          <w:rFonts w:eastAsia="Arial" w:cs="Arial"/>
        </w:rPr>
        <w:t>Zamawiający zastrzega sobie prawo żądania pisemnej informacji o rzeczywistej sumie ubezpieczenia.</w:t>
      </w:r>
    </w:p>
    <w:p w14:paraId="6EF7218C" w14:textId="77777777" w:rsidR="00173372" w:rsidRPr="00555E5D" w:rsidRDefault="00173372" w:rsidP="00173372">
      <w:pPr>
        <w:pStyle w:val="Akapitzlist"/>
        <w:widowControl/>
        <w:numPr>
          <w:ilvl w:val="0"/>
          <w:numId w:val="97"/>
        </w:numPr>
        <w:spacing w:before="80" w:after="120" w:line="259" w:lineRule="auto"/>
        <w:ind w:left="1134" w:hanging="567"/>
        <w:contextualSpacing w:val="0"/>
        <w:jc w:val="both"/>
        <w:rPr>
          <w:rFonts w:eastAsia="Arial" w:cs="Arial"/>
        </w:rPr>
      </w:pPr>
      <w:r w:rsidRPr="00555E5D">
        <w:rPr>
          <w:rFonts w:eastAsia="Arial" w:cs="Arial"/>
        </w:rPr>
        <w:t xml:space="preserve">Kopie dokumentów z podaniem numeru Umowy należy przesyłać na adres: </w:t>
      </w:r>
      <w:hyperlink r:id="rId18" w:history="1">
        <w:r w:rsidRPr="00555E5D">
          <w:rPr>
            <w:rStyle w:val="Hipercze"/>
            <w:rFonts w:eastAsia="Arial" w:cs="Arial"/>
          </w:rPr>
          <w:t>ubezpieczenia@termika.orlen.pl</w:t>
        </w:r>
      </w:hyperlink>
    </w:p>
    <w:p w14:paraId="19CEFC69" w14:textId="77777777" w:rsidR="00173372" w:rsidRPr="00555E5D" w:rsidRDefault="00173372" w:rsidP="00173372">
      <w:pPr>
        <w:pStyle w:val="Akapitzlist"/>
        <w:widowControl/>
        <w:numPr>
          <w:ilvl w:val="0"/>
          <w:numId w:val="102"/>
        </w:numPr>
        <w:spacing w:before="80" w:after="120" w:line="259" w:lineRule="auto"/>
        <w:ind w:left="567" w:hanging="567"/>
        <w:contextualSpacing w:val="0"/>
        <w:jc w:val="both"/>
        <w:rPr>
          <w:rFonts w:eastAsia="Arial" w:cs="Arial"/>
        </w:rPr>
      </w:pPr>
      <w:r w:rsidRPr="00555E5D">
        <w:rPr>
          <w:rFonts w:eastAsia="Arial" w:cs="Arial"/>
        </w:rPr>
        <w:t>Konsorcjum i Podwykonawcy.</w:t>
      </w:r>
    </w:p>
    <w:p w14:paraId="34B6080F" w14:textId="77777777" w:rsidR="00173372" w:rsidRPr="00555E5D" w:rsidRDefault="00173372" w:rsidP="00173372">
      <w:pPr>
        <w:spacing w:before="80" w:after="120"/>
        <w:ind w:left="567"/>
        <w:rPr>
          <w:rFonts w:cs="Arial"/>
        </w:rPr>
      </w:pPr>
      <w:r w:rsidRPr="00555E5D">
        <w:rPr>
          <w:rFonts w:eastAsia="Arial" w:cs="Arial"/>
        </w:rPr>
        <w:t>W przypadku wykonawstwa wspólnego (np. konsorcjum) wymóg posiadania ubezpieczenia OC może zostać spełniony przez:</w:t>
      </w:r>
    </w:p>
    <w:p w14:paraId="465FFEF7" w14:textId="77777777" w:rsidR="00173372" w:rsidRPr="00555E5D" w:rsidRDefault="00173372" w:rsidP="00173372">
      <w:pPr>
        <w:pStyle w:val="Akapitzlist"/>
        <w:widowControl/>
        <w:numPr>
          <w:ilvl w:val="0"/>
          <w:numId w:val="98"/>
        </w:numPr>
        <w:spacing w:before="80" w:after="120" w:line="259" w:lineRule="auto"/>
        <w:ind w:left="1134" w:hanging="567"/>
        <w:contextualSpacing w:val="0"/>
        <w:jc w:val="both"/>
        <w:rPr>
          <w:rFonts w:cs="Arial"/>
        </w:rPr>
      </w:pPr>
      <w:r w:rsidRPr="00555E5D">
        <w:rPr>
          <w:rFonts w:eastAsia="Arial" w:cs="Arial"/>
        </w:rPr>
        <w:t>wspólną polisę, na której wszyscy członkowie konsorcjum są wskazani jako ubezpieczeni (współubezpieczeni) — polisa musi obejmować wzajemną odpowiedzialność cywilną między współubezpieczonymi (tak jakby z każdym z nich zawarto odrębną umowę) i nie może wyłączać ani ograniczać odpowiedzialności ubezpieczyciela w zakresie solidarnej odpowiedzialności wobec Zamawiającego,</w:t>
      </w:r>
    </w:p>
    <w:p w14:paraId="6BC52990" w14:textId="77777777" w:rsidR="00173372" w:rsidRPr="00555E5D" w:rsidRDefault="00173372" w:rsidP="00173372">
      <w:pPr>
        <w:pStyle w:val="Akapitzlist"/>
        <w:widowControl/>
        <w:numPr>
          <w:ilvl w:val="0"/>
          <w:numId w:val="98"/>
        </w:numPr>
        <w:spacing w:before="80" w:after="120" w:line="259" w:lineRule="auto"/>
        <w:ind w:left="1134" w:hanging="567"/>
        <w:contextualSpacing w:val="0"/>
        <w:jc w:val="both"/>
        <w:rPr>
          <w:rFonts w:cs="Arial"/>
        </w:rPr>
      </w:pPr>
      <w:r w:rsidRPr="00555E5D">
        <w:rPr>
          <w:rFonts w:eastAsia="Arial" w:cs="Arial"/>
        </w:rPr>
        <w:t>indywidualne polisy każdego z członków konsorcjum, spełniające wszystkie wymogi Umowy.</w:t>
      </w:r>
    </w:p>
    <w:p w14:paraId="05D85F5E" w14:textId="77777777" w:rsidR="00173372" w:rsidRPr="00555E5D" w:rsidRDefault="00173372" w:rsidP="00173372">
      <w:pPr>
        <w:spacing w:before="80" w:after="120"/>
        <w:ind w:left="567"/>
        <w:rPr>
          <w:rFonts w:cs="Arial"/>
        </w:rPr>
      </w:pPr>
      <w:r w:rsidRPr="00555E5D">
        <w:rPr>
          <w:rFonts w:eastAsia="Arial" w:cs="Arial"/>
        </w:rPr>
        <w:t>Obowiązek koordynacji spełnienia wymogów ubezpieczeniowych w ramach konsorcjum spoczywa na jego liderze.</w:t>
      </w:r>
    </w:p>
    <w:p w14:paraId="58CF5BE9" w14:textId="77777777" w:rsidR="00173372" w:rsidRPr="00555E5D" w:rsidRDefault="00173372" w:rsidP="00173372">
      <w:pPr>
        <w:spacing w:before="80" w:after="120"/>
        <w:ind w:left="567"/>
        <w:rPr>
          <w:rFonts w:eastAsia="Arial" w:cs="Arial"/>
        </w:rPr>
      </w:pPr>
      <w:r w:rsidRPr="00555E5D">
        <w:rPr>
          <w:rFonts w:eastAsia="Arial" w:cs="Arial"/>
        </w:rPr>
        <w:t xml:space="preserve">Podwykonawca, który nie jest objęty ochroną w ramach polisy Wykonawcy do wymaganych sum ubezpieczenia, zobowiązany jest do samodzielnego spełnienia wszystkich wymogów </w:t>
      </w:r>
      <w:r w:rsidRPr="00555E5D">
        <w:rPr>
          <w:rFonts w:eastAsia="Arial" w:cs="Arial"/>
        </w:rPr>
        <w:lastRenderedPageBreak/>
        <w:t>ubezpieczeniowych określonych Umową. Obowiązek przedłożenia wymaganych dokumentów ubezpieczeniowych podwykonawcy spoczywa na Wykonawcy.</w:t>
      </w:r>
    </w:p>
    <w:p w14:paraId="2605CD6B" w14:textId="77777777" w:rsidR="00173372" w:rsidRPr="00555E5D" w:rsidRDefault="00173372" w:rsidP="00173372">
      <w:pPr>
        <w:pStyle w:val="Akapitzlist"/>
        <w:widowControl/>
        <w:numPr>
          <w:ilvl w:val="0"/>
          <w:numId w:val="102"/>
        </w:numPr>
        <w:spacing w:before="80" w:after="120" w:line="259" w:lineRule="auto"/>
        <w:ind w:left="567" w:hanging="567"/>
        <w:contextualSpacing w:val="0"/>
        <w:jc w:val="both"/>
        <w:rPr>
          <w:rFonts w:eastAsia="Arial" w:cs="Arial"/>
        </w:rPr>
      </w:pPr>
      <w:r w:rsidRPr="00555E5D">
        <w:rPr>
          <w:rFonts w:eastAsia="Arial" w:cs="Arial"/>
        </w:rPr>
        <w:t>Skutki naruszenia wymogów ubezpieczeniowych.</w:t>
      </w:r>
    </w:p>
    <w:p w14:paraId="47A63832" w14:textId="77777777" w:rsidR="00173372" w:rsidRPr="00555E5D" w:rsidRDefault="00173372" w:rsidP="00173372">
      <w:pPr>
        <w:spacing w:before="80" w:after="120"/>
        <w:ind w:left="567"/>
        <w:rPr>
          <w:rFonts w:cs="Arial"/>
        </w:rPr>
      </w:pPr>
      <w:r w:rsidRPr="00555E5D">
        <w:rPr>
          <w:rFonts w:eastAsia="Arial" w:cs="Arial"/>
        </w:rPr>
        <w:t xml:space="preserve">Jeżeli wymagane warunki ubezpieczenia nie zostaną spełnione, Wykonawca zmieni zawarte umowy ubezpieczenia na niekorzyść Zamawiającego bez jego zgody lub świadomie wprowadzi Zamawiającego w błąd co do istnienia bądź warunków ubezpieczenia, Zamawiający ma prawo wstrzymać wykonanie Umowy ze skutkiem natychmiastowym. Wstrzymanie wykonania Umowy z tych przyczyn uznane będzie za zawinione przez Wykonawcę, a okres przestoju w całości obciąży Wykonawcę i będzie stanowić podstawę do naliczenia kar umownych przewidzianych </w:t>
      </w:r>
      <w:r w:rsidRPr="00555E5D">
        <w:rPr>
          <w:rFonts w:eastAsia="Arial" w:cs="Arial"/>
        </w:rPr>
        <w:br/>
        <w:t>w Umowie za zwłokę lub przerwanie prac.</w:t>
      </w:r>
    </w:p>
    <w:p w14:paraId="4EC6A417" w14:textId="77777777" w:rsidR="00173372" w:rsidRPr="00555E5D" w:rsidRDefault="00173372" w:rsidP="00173372">
      <w:pPr>
        <w:pStyle w:val="Akapitzlist"/>
        <w:spacing w:before="80" w:after="120"/>
        <w:ind w:left="567"/>
        <w:contextualSpacing w:val="0"/>
        <w:jc w:val="both"/>
        <w:rPr>
          <w:rFonts w:eastAsia="Arial" w:cs="Arial"/>
        </w:rPr>
      </w:pPr>
      <w:r w:rsidRPr="00555E5D">
        <w:rPr>
          <w:rFonts w:eastAsia="Arial" w:cs="Arial"/>
        </w:rPr>
        <w:t>Posiadanie wymaganego ubezpieczenia oraz jego zakres nie ograniczają w żaden sposób odpowiedzialności Wykonawcy wynikającej z Umowy. Odmowa wypłaty odszkodowania przez ubezpieczyciela, jego zmniejszenie lub opóźnienie nie mają wpływu na zobowiązania Wykonawcy. Zamawiający nie jest zobowiązany do pokrywania jakichkolwiek kosztów usunięcia skutków szkody.</w:t>
      </w:r>
    </w:p>
    <w:p w14:paraId="3591DC99" w14:textId="77777777" w:rsidR="00173372" w:rsidRPr="00555E5D" w:rsidRDefault="00173372" w:rsidP="00173372">
      <w:pPr>
        <w:pStyle w:val="Akapitzlist"/>
        <w:widowControl/>
        <w:numPr>
          <w:ilvl w:val="0"/>
          <w:numId w:val="102"/>
        </w:numPr>
        <w:spacing w:before="80" w:after="120" w:line="259" w:lineRule="auto"/>
        <w:ind w:left="567" w:hanging="567"/>
        <w:contextualSpacing w:val="0"/>
        <w:jc w:val="both"/>
        <w:rPr>
          <w:rFonts w:eastAsia="Arial" w:cs="Arial"/>
        </w:rPr>
      </w:pPr>
      <w:r w:rsidRPr="00555E5D">
        <w:rPr>
          <w:rFonts w:eastAsia="Arial" w:cs="Arial"/>
        </w:rPr>
        <w:t>Zgłaszanie szkód i kontakty.</w:t>
      </w:r>
    </w:p>
    <w:p w14:paraId="37C8B60B" w14:textId="77777777" w:rsidR="00173372" w:rsidRPr="00555E5D" w:rsidRDefault="00173372" w:rsidP="00173372">
      <w:pPr>
        <w:spacing w:before="80" w:after="120"/>
        <w:ind w:left="567"/>
        <w:rPr>
          <w:rFonts w:cs="Arial"/>
        </w:rPr>
      </w:pPr>
      <w:r w:rsidRPr="00555E5D">
        <w:rPr>
          <w:rFonts w:eastAsia="Arial" w:cs="Arial"/>
        </w:rPr>
        <w:t>Wykonawca zobowiązany jest niezwłocznie przekazać, powołując się na numer Umowy, informację o każdym zdarzeniu i awarii mogących skutkować uszczerbkiem w mieniu ORLEN Termika S.A. na adres: szkody@termika.orlen.pl</w:t>
      </w:r>
    </w:p>
    <w:p w14:paraId="29FCA362" w14:textId="77777777" w:rsidR="00173372" w:rsidRPr="00555E5D" w:rsidRDefault="00173372" w:rsidP="00173372">
      <w:pPr>
        <w:spacing w:before="80" w:after="120"/>
        <w:ind w:left="567"/>
        <w:rPr>
          <w:rFonts w:cs="Arial"/>
        </w:rPr>
      </w:pPr>
      <w:r w:rsidRPr="00555E5D">
        <w:rPr>
          <w:rFonts w:eastAsia="Arial" w:cs="Arial"/>
        </w:rPr>
        <w:t>W przypadku powstania szkody obie strony dołożą wszelkich starań, aby proces jej likwidacji przebiegał sprawnie. W przypadku szkody dotyczącej mienia lub interesów Zamawiającego, Zamawiający będzie współadresatem korespondencji związanej z likwidacją szkody od momentu jej zgłoszenia do zakończenia procesu.</w:t>
      </w:r>
    </w:p>
    <w:p w14:paraId="5C14A2D8" w14:textId="77777777" w:rsidR="00173372" w:rsidRPr="00555E5D" w:rsidRDefault="00173372" w:rsidP="00173372">
      <w:pPr>
        <w:spacing w:before="80" w:after="120"/>
        <w:ind w:left="567"/>
        <w:rPr>
          <w:rFonts w:cs="Arial"/>
        </w:rPr>
      </w:pPr>
      <w:r w:rsidRPr="00555E5D">
        <w:rPr>
          <w:rFonts w:eastAsia="Arial" w:cs="Arial"/>
        </w:rPr>
        <w:t>Przedstawicielami Zamawiającego w sprawach ubezpieczeniowych są pracownicy Wydziału Ubezpieczeń Majątkowych oraz upoważniony doradca ubezpieczeniowy/broker Zamawiającego:</w:t>
      </w:r>
    </w:p>
    <w:p w14:paraId="1EB813CF" w14:textId="77777777" w:rsidR="00173372" w:rsidRPr="00555E5D" w:rsidRDefault="00173372" w:rsidP="00173372">
      <w:pPr>
        <w:pStyle w:val="Akapitzlist"/>
        <w:widowControl/>
        <w:numPr>
          <w:ilvl w:val="0"/>
          <w:numId w:val="99"/>
        </w:numPr>
        <w:spacing w:before="60" w:after="120" w:line="259" w:lineRule="auto"/>
        <w:ind w:left="1134" w:hanging="567"/>
        <w:contextualSpacing w:val="0"/>
        <w:jc w:val="both"/>
        <w:rPr>
          <w:rFonts w:cs="Arial"/>
        </w:rPr>
      </w:pPr>
      <w:r w:rsidRPr="00555E5D">
        <w:rPr>
          <w:rFonts w:eastAsia="Arial" w:cs="Arial"/>
        </w:rPr>
        <w:t xml:space="preserve">sprawy polis i ciągłości ochrony: </w:t>
      </w:r>
      <w:hyperlink r:id="rId19" w:history="1">
        <w:r w:rsidRPr="00555E5D">
          <w:rPr>
            <w:rStyle w:val="Hipercze"/>
            <w:rFonts w:eastAsia="Arial" w:cs="Arial"/>
          </w:rPr>
          <w:t>ubezpieczenia@termika.orlen.pl</w:t>
        </w:r>
      </w:hyperlink>
    </w:p>
    <w:p w14:paraId="16DCAFCA" w14:textId="77777777" w:rsidR="00173372" w:rsidRPr="00555E5D" w:rsidRDefault="00173372" w:rsidP="00173372">
      <w:pPr>
        <w:pStyle w:val="Akapitzlist"/>
        <w:widowControl/>
        <w:numPr>
          <w:ilvl w:val="0"/>
          <w:numId w:val="99"/>
        </w:numPr>
        <w:spacing w:before="60" w:after="120" w:line="259" w:lineRule="auto"/>
        <w:ind w:left="1134" w:hanging="567"/>
        <w:contextualSpacing w:val="0"/>
        <w:jc w:val="both"/>
        <w:rPr>
          <w:rFonts w:cs="Arial"/>
        </w:rPr>
      </w:pPr>
      <w:r w:rsidRPr="00555E5D">
        <w:rPr>
          <w:rFonts w:eastAsia="Arial" w:cs="Arial"/>
        </w:rPr>
        <w:t xml:space="preserve">sprawy szkodowe: </w:t>
      </w:r>
      <w:hyperlink r:id="rId20" w:history="1">
        <w:r w:rsidRPr="00555E5D">
          <w:rPr>
            <w:rStyle w:val="Hipercze"/>
            <w:rFonts w:eastAsia="Arial" w:cs="Arial"/>
          </w:rPr>
          <w:t>szkody@termika.orlen.pl</w:t>
        </w:r>
      </w:hyperlink>
    </w:p>
    <w:bookmarkEnd w:id="83"/>
    <w:bookmarkEnd w:id="84"/>
    <w:p w14:paraId="71FC2ED1" w14:textId="0F56422D" w:rsidR="00B65FDD" w:rsidRPr="004843C3" w:rsidRDefault="00B65FDD" w:rsidP="00FD7C33">
      <w:pPr>
        <w:pStyle w:val="Tekstpodstawowy"/>
        <w:keepNext w:val="0"/>
        <w:keepLines w:val="0"/>
        <w:widowControl w:val="0"/>
        <w:adjustRightInd/>
        <w:spacing w:line="240" w:lineRule="auto"/>
        <w:textAlignment w:val="auto"/>
        <w:rPr>
          <w:color w:val="000000" w:themeColor="text1"/>
        </w:rPr>
      </w:pPr>
    </w:p>
    <w:p w14:paraId="729D05A7" w14:textId="77777777" w:rsidR="00782707" w:rsidRDefault="008E275B" w:rsidP="00196A3F">
      <w:pPr>
        <w:pStyle w:val="Nagwek1"/>
        <w:numPr>
          <w:ilvl w:val="0"/>
          <w:numId w:val="4"/>
        </w:numPr>
        <w:spacing w:before="360" w:after="120" w:line="240" w:lineRule="auto"/>
        <w:ind w:left="567" w:hanging="567"/>
        <w:rPr>
          <w:rFonts w:cs="Arial"/>
          <w:color w:val="000000"/>
        </w:rPr>
      </w:pPr>
      <w:r>
        <w:rPr>
          <w:rFonts w:cs="Arial"/>
          <w:color w:val="000000"/>
        </w:rPr>
        <w:t>OCHRONA INFORMACJI</w:t>
      </w:r>
    </w:p>
    <w:p w14:paraId="0CEED015" w14:textId="77777777" w:rsidR="00FA0411" w:rsidRDefault="00FA0411" w:rsidP="00196A3F">
      <w:pPr>
        <w:numPr>
          <w:ilvl w:val="0"/>
          <w:numId w:val="44"/>
        </w:numPr>
        <w:adjustRightInd/>
        <w:spacing w:before="0" w:after="120" w:line="240" w:lineRule="auto"/>
        <w:ind w:left="567" w:hanging="567"/>
        <w:textAlignment w:val="auto"/>
        <w:rPr>
          <w:rFonts w:cs="Arial"/>
        </w:rPr>
      </w:pPr>
      <w:r w:rsidRPr="00557C8E">
        <w:rPr>
          <w:rFonts w:cs="Arial"/>
        </w:rPr>
        <w:t>Wykonawca zobowiązuje się zachować w tajemnicy wszelkie informacje uzyskane w związku z</w:t>
      </w:r>
      <w:r w:rsidR="00D959D4">
        <w:rPr>
          <w:rFonts w:cs="Arial"/>
        </w:rPr>
        <w:t> </w:t>
      </w:r>
      <w:r w:rsidRPr="00557C8E">
        <w:rPr>
          <w:rFonts w:cs="Arial"/>
        </w:rPr>
        <w:t>zawarciem i realizacją Umowy, w tym postanowienia Umowy oraz nie wykorzystywać tych informacji do celów innych niż realizacja Umowy, jak również nie udostępniać ich osobom trzecim bez zgody Zamawiającego. Zobowiązanie do zachowania w tajemnicy informacji, wiąże w czasie obowiązywania Umowy, jak również w okresie 3 lat po jej rozwiązaniu, wygaśnięciu lub zniweczeniu skutków prawnych.</w:t>
      </w:r>
    </w:p>
    <w:p w14:paraId="40B16535" w14:textId="77777777" w:rsidR="00FA0411" w:rsidRPr="00557C8E" w:rsidRDefault="00FA0411" w:rsidP="00196A3F">
      <w:pPr>
        <w:numPr>
          <w:ilvl w:val="0"/>
          <w:numId w:val="44"/>
        </w:numPr>
        <w:adjustRightInd/>
        <w:spacing w:before="0" w:after="120" w:line="240" w:lineRule="auto"/>
        <w:ind w:left="567" w:hanging="567"/>
        <w:textAlignment w:val="auto"/>
        <w:rPr>
          <w:rFonts w:cs="Arial"/>
        </w:rPr>
      </w:pPr>
      <w:r w:rsidRPr="00557C8E">
        <w:rPr>
          <w:rFonts w:cs="Arial"/>
        </w:rPr>
        <w:t>W przypadku konieczności przekazania przez Zamawiającego Wykonawcy informacji stanowiących u</w:t>
      </w:r>
      <w:r w:rsidR="00D959D4">
        <w:rPr>
          <w:rFonts w:cs="Arial"/>
        </w:rPr>
        <w:t> </w:t>
      </w:r>
      <w:r w:rsidRPr="00557C8E">
        <w:rPr>
          <w:rFonts w:cs="Arial"/>
        </w:rPr>
        <w:t xml:space="preserve">Zamawiającego Tajemnicę Przedsiębiorstwa, Tajemnicę Spółki </w:t>
      </w:r>
      <w:r w:rsidR="009A6F69">
        <w:rPr>
          <w:rFonts w:cs="Arial"/>
          <w:color w:val="000000"/>
        </w:rPr>
        <w:t>ORLEN</w:t>
      </w:r>
      <w:r w:rsidRPr="00557C8E">
        <w:rPr>
          <w:rFonts w:cs="Arial"/>
        </w:rPr>
        <w:t xml:space="preserve"> </w:t>
      </w:r>
      <w:r w:rsidR="009D65FC" w:rsidRPr="003531FC">
        <w:rPr>
          <w:rFonts w:cs="Arial"/>
          <w:color w:val="000000"/>
        </w:rPr>
        <w:t>T</w:t>
      </w:r>
      <w:r w:rsidR="009D65FC">
        <w:rPr>
          <w:rFonts w:cs="Arial"/>
          <w:color w:val="000000"/>
        </w:rPr>
        <w:t>ermika</w:t>
      </w:r>
      <w:r w:rsidR="005A45FE">
        <w:rPr>
          <w:rFonts w:cs="Arial"/>
        </w:rPr>
        <w:t xml:space="preserve"> </w:t>
      </w:r>
      <w:r w:rsidRPr="00557C8E">
        <w:rPr>
          <w:rFonts w:cs="Arial"/>
        </w:rPr>
        <w:t>S.A., rozumianą jako szczególnie chroniony rodzaj Tajemnicy Przedsiębiorstwa, Strony zobowiązane są przed przekazaniem tych informacji zawrzeć oddzielną umowę określającą zasady ich przetwarzania i</w:t>
      </w:r>
      <w:r w:rsidR="00D959D4">
        <w:rPr>
          <w:rFonts w:cs="Arial"/>
        </w:rPr>
        <w:t> </w:t>
      </w:r>
      <w:r w:rsidRPr="00557C8E">
        <w:rPr>
          <w:rFonts w:cs="Arial"/>
        </w:rPr>
        <w:t>ochrony.</w:t>
      </w:r>
    </w:p>
    <w:p w14:paraId="70848934" w14:textId="77777777" w:rsidR="00FA0411" w:rsidRPr="00557C8E" w:rsidRDefault="00FA0411" w:rsidP="00196A3F">
      <w:pPr>
        <w:numPr>
          <w:ilvl w:val="0"/>
          <w:numId w:val="44"/>
        </w:numPr>
        <w:adjustRightInd/>
        <w:spacing w:before="0" w:after="120" w:line="240" w:lineRule="auto"/>
        <w:ind w:left="567" w:hanging="567"/>
        <w:textAlignment w:val="auto"/>
        <w:rPr>
          <w:rFonts w:cs="Arial"/>
        </w:rPr>
      </w:pPr>
      <w:r w:rsidRPr="00557C8E">
        <w:rPr>
          <w:rFonts w:cs="Arial"/>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27907FC3" w14:textId="77777777" w:rsidR="00B53882" w:rsidRPr="00B53882" w:rsidRDefault="00FA0411" w:rsidP="00196A3F">
      <w:pPr>
        <w:numPr>
          <w:ilvl w:val="0"/>
          <w:numId w:val="44"/>
        </w:numPr>
        <w:adjustRightInd/>
        <w:spacing w:before="0" w:after="120" w:line="240" w:lineRule="auto"/>
        <w:ind w:left="567" w:hanging="567"/>
        <w:textAlignment w:val="auto"/>
      </w:pPr>
      <w:r w:rsidRPr="00557C8E">
        <w:rPr>
          <w:rFonts w:cs="Arial"/>
        </w:rPr>
        <w:t>Wykonawca zobowiązany jest do wypełnienia, w imieniu Zamawiającego jako Administratora danych w</w:t>
      </w:r>
      <w:r w:rsidR="00D959D4">
        <w:rPr>
          <w:rFonts w:cs="Arial"/>
        </w:rPr>
        <w:t> </w:t>
      </w:r>
      <w:r w:rsidRPr="00557C8E">
        <w:rPr>
          <w:rFonts w:cs="Arial"/>
        </w:rPr>
        <w:t xml:space="preserve">rozumieniu obowiązujących przepisów prawa o ochronie danych osobowych, niezwłocznie, jednakże </w:t>
      </w:r>
      <w:r w:rsidRPr="00557C8E">
        <w:rPr>
          <w:rFonts w:cs="Arial"/>
        </w:rPr>
        <w:lastRenderedPageBreak/>
        <w:t>nie później niż w terminie 30 (trzydzieści) dni od dnia zawarcia Umowy z Zamawiającym, obowiązku informacyjnego</w:t>
      </w:r>
      <w:r w:rsidR="005A45FE">
        <w:rPr>
          <w:rFonts w:cs="Arial"/>
        </w:rPr>
        <w:t xml:space="preserve"> </w:t>
      </w:r>
      <w:r w:rsidRPr="00557C8E">
        <w:rPr>
          <w:rFonts w:cs="Arial"/>
        </w:rPr>
        <w:t>wobec osób fizycznych zatrudnionych przez Wykonawcę lub współpracujących z</w:t>
      </w:r>
      <w:r w:rsidR="00D959D4">
        <w:rPr>
          <w:rFonts w:cs="Arial"/>
        </w:rPr>
        <w:t> </w:t>
      </w:r>
      <w:r w:rsidRPr="00557C8E">
        <w:rPr>
          <w:rFonts w:cs="Arial"/>
        </w:rPr>
        <w:t>Wykonawcą przy zawarciu lub realizacji Umowy, w tym także członków organów Wykonawcy, prokurentów lub pełnomocników reprezentujących Wykonawcę − bez względu na podstawę prawną tej współpracy − których dane osobowe udostępnione zostały Zamawiającemu przez Wykonawcę w</w:t>
      </w:r>
      <w:r w:rsidR="00D959D4">
        <w:rPr>
          <w:rFonts w:cs="Arial"/>
        </w:rPr>
        <w:t> </w:t>
      </w:r>
      <w:r w:rsidRPr="00557C8E">
        <w:rPr>
          <w:rFonts w:cs="Arial"/>
        </w:rPr>
        <w:t xml:space="preserve">związku z zawarciem lub realizacją Umowy. Obowiązek, o którym mowa w zdaniu poprzedzającym powinien zostać spełniony poprzez przekazanie tym osobom klauzuli informacyjnej stanowiącej </w:t>
      </w:r>
      <w:r w:rsidR="00D959D4">
        <w:rPr>
          <w:rFonts w:cs="Arial"/>
        </w:rPr>
        <w:t>Z</w:t>
      </w:r>
      <w:r w:rsidRPr="00557C8E">
        <w:rPr>
          <w:rFonts w:cs="Arial"/>
        </w:rPr>
        <w:t xml:space="preserve">ałącznik nr </w:t>
      </w:r>
      <w:r w:rsidR="00D6245C">
        <w:rPr>
          <w:rFonts w:cs="Arial"/>
        </w:rPr>
        <w:t>4</w:t>
      </w:r>
      <w:r w:rsidRPr="00557C8E">
        <w:rPr>
          <w:rFonts w:cs="Arial"/>
        </w:rPr>
        <w:t xml:space="preserve"> do Umowy, przy jednoczesnym zachowaniu zasady rozliczalności</w:t>
      </w:r>
      <w:r w:rsidR="002D7AC1">
        <w:t>.</w:t>
      </w:r>
    </w:p>
    <w:p w14:paraId="6D8216A8" w14:textId="77777777" w:rsidR="00782707" w:rsidRDefault="00AE6A61" w:rsidP="00196A3F">
      <w:pPr>
        <w:pStyle w:val="Nagwek1"/>
        <w:numPr>
          <w:ilvl w:val="0"/>
          <w:numId w:val="4"/>
        </w:numPr>
        <w:spacing w:before="360" w:after="120" w:line="240" w:lineRule="auto"/>
        <w:ind w:left="567" w:hanging="567"/>
        <w:rPr>
          <w:rFonts w:cs="Arial"/>
          <w:color w:val="000000"/>
        </w:rPr>
      </w:pPr>
      <w:r w:rsidRPr="0086766E">
        <w:rPr>
          <w:rFonts w:cs="Arial"/>
          <w:color w:val="000000"/>
        </w:rPr>
        <w:t>KARY UMOWNE</w:t>
      </w:r>
    </w:p>
    <w:p w14:paraId="32AC1B6D" w14:textId="77777777" w:rsidR="0046679D" w:rsidRPr="0046679D" w:rsidRDefault="0046679D" w:rsidP="00196A3F">
      <w:pPr>
        <w:numPr>
          <w:ilvl w:val="1"/>
          <w:numId w:val="85"/>
        </w:numPr>
        <w:tabs>
          <w:tab w:val="clear" w:pos="397"/>
          <w:tab w:val="num" w:pos="567"/>
        </w:tabs>
        <w:adjustRightInd/>
        <w:spacing w:before="0" w:after="120" w:line="240" w:lineRule="auto"/>
        <w:ind w:left="567" w:hanging="425"/>
        <w:textAlignment w:val="auto"/>
        <w:rPr>
          <w:rFonts w:cs="Arial"/>
        </w:rPr>
      </w:pPr>
      <w:r w:rsidRPr="0046679D">
        <w:rPr>
          <w:rFonts w:cs="Arial"/>
        </w:rPr>
        <w:t>Zamawiający jest uprawniony do żądania od Wykonawcy zapłaty następujących kar umownych</w:t>
      </w:r>
      <w:r w:rsidRPr="00780A71">
        <w:rPr>
          <w:rFonts w:cs="Arial"/>
        </w:rPr>
        <w:t>:</w:t>
      </w:r>
    </w:p>
    <w:p w14:paraId="0FA4E9C2" w14:textId="47125AB8" w:rsidR="0046679D" w:rsidRPr="0046679D" w:rsidRDefault="0046679D" w:rsidP="00196A3F">
      <w:pPr>
        <w:numPr>
          <w:ilvl w:val="2"/>
          <w:numId w:val="86"/>
        </w:numPr>
        <w:adjustRightInd/>
        <w:spacing w:before="0" w:after="120" w:line="240" w:lineRule="auto"/>
        <w:ind w:left="993" w:hanging="426"/>
        <w:textAlignment w:val="auto"/>
        <w:rPr>
          <w:rFonts w:cs="Arial"/>
        </w:rPr>
      </w:pPr>
      <w:r w:rsidRPr="0046679D">
        <w:rPr>
          <w:rFonts w:cs="Arial"/>
        </w:rPr>
        <w:t xml:space="preserve">w przypadku </w:t>
      </w:r>
      <w:r>
        <w:rPr>
          <w:rFonts w:cs="Arial"/>
        </w:rPr>
        <w:t>niedotrzymania</w:t>
      </w:r>
      <w:r w:rsidRPr="0046679D">
        <w:rPr>
          <w:rFonts w:cs="Arial"/>
        </w:rPr>
        <w:t xml:space="preserve"> przez Wykonawcę</w:t>
      </w:r>
      <w:r w:rsidR="0085190F">
        <w:rPr>
          <w:rFonts w:cs="Arial"/>
        </w:rPr>
        <w:t xml:space="preserve"> </w:t>
      </w:r>
      <w:r w:rsidRPr="0046679D">
        <w:rPr>
          <w:rFonts w:cs="Arial"/>
        </w:rPr>
        <w:t>terminu</w:t>
      </w:r>
      <w:r w:rsidRPr="00780A71">
        <w:rPr>
          <w:rFonts w:cs="Arial"/>
        </w:rPr>
        <w:t xml:space="preserve"> </w:t>
      </w:r>
      <w:r w:rsidR="0085190F">
        <w:rPr>
          <w:rFonts w:cs="Arial"/>
        </w:rPr>
        <w:t xml:space="preserve">realizacji Prac </w:t>
      </w:r>
      <w:r w:rsidRPr="0046679D">
        <w:rPr>
          <w:rFonts w:cs="Arial"/>
        </w:rPr>
        <w:t xml:space="preserve">określonego w pozycji </w:t>
      </w:r>
      <w:r>
        <w:rPr>
          <w:rFonts w:cs="Arial"/>
        </w:rPr>
        <w:t>7</w:t>
      </w:r>
      <w:r w:rsidRPr="0046679D">
        <w:t xml:space="preserve"> </w:t>
      </w:r>
      <w:r w:rsidRPr="0046679D">
        <w:rPr>
          <w:rFonts w:cs="Arial"/>
        </w:rPr>
        <w:t xml:space="preserve">Tabeli nr </w:t>
      </w:r>
      <w:r>
        <w:rPr>
          <w:rFonts w:cs="Arial"/>
        </w:rPr>
        <w:t>1</w:t>
      </w:r>
      <w:r w:rsidRPr="0046679D">
        <w:rPr>
          <w:rFonts w:cs="Arial"/>
        </w:rPr>
        <w:t xml:space="preserve"> zamieszczonej w § 5 ust. 1 Umowy – w wysokości 0,5% Wynagrodzenia umownego, za każdy rozpoczęty dzień zwłoki;</w:t>
      </w:r>
    </w:p>
    <w:p w14:paraId="44A8840E" w14:textId="0D7E3C5D" w:rsidR="0046679D" w:rsidRPr="0046679D" w:rsidRDefault="0046679D" w:rsidP="00196A3F">
      <w:pPr>
        <w:numPr>
          <w:ilvl w:val="2"/>
          <w:numId w:val="86"/>
        </w:numPr>
        <w:adjustRightInd/>
        <w:spacing w:before="0" w:after="120" w:line="240" w:lineRule="auto"/>
        <w:ind w:left="993" w:hanging="426"/>
        <w:textAlignment w:val="auto"/>
      </w:pPr>
      <w:r w:rsidRPr="0046679D">
        <w:rPr>
          <w:rFonts w:cs="Arial"/>
        </w:rPr>
        <w:t xml:space="preserve">w przypadku niedotrzymania przez Wykonawcę </w:t>
      </w:r>
      <w:r w:rsidRPr="005166BC">
        <w:rPr>
          <w:rFonts w:cs="Arial"/>
        </w:rPr>
        <w:t>określonego w § 2</w:t>
      </w:r>
      <w:r w:rsidR="005166BC" w:rsidRPr="005166BC">
        <w:rPr>
          <w:rFonts w:cs="Arial"/>
        </w:rPr>
        <w:t>1</w:t>
      </w:r>
      <w:r w:rsidRPr="005166BC">
        <w:rPr>
          <w:rFonts w:cs="Arial"/>
        </w:rPr>
        <w:t xml:space="preserve"> ust.</w:t>
      </w:r>
      <w:r w:rsidRPr="0046679D">
        <w:rPr>
          <w:rFonts w:cs="Arial"/>
        </w:rPr>
        <w:t xml:space="preserve"> </w:t>
      </w:r>
      <w:r w:rsidR="0085190F">
        <w:rPr>
          <w:rFonts w:cs="Arial"/>
        </w:rPr>
        <w:t>4</w:t>
      </w:r>
      <w:r w:rsidR="0085190F" w:rsidRPr="0046679D">
        <w:rPr>
          <w:rFonts w:cs="Arial"/>
        </w:rPr>
        <w:t xml:space="preserve"> </w:t>
      </w:r>
      <w:r w:rsidRPr="0046679D">
        <w:rPr>
          <w:rFonts w:cs="Arial"/>
        </w:rPr>
        <w:t xml:space="preserve">Umowy </w:t>
      </w:r>
      <w:r w:rsidRPr="0046679D">
        <w:t xml:space="preserve">terminu przystąpienia do usunięcia usterek lub wad </w:t>
      </w:r>
      <w:r w:rsidR="0085190F">
        <w:rPr>
          <w:rFonts w:cs="Arial"/>
        </w:rPr>
        <w:t xml:space="preserve">przedmiotu </w:t>
      </w:r>
      <w:r w:rsidR="0085190F" w:rsidRPr="0046679D">
        <w:rPr>
          <w:rFonts w:cs="Arial"/>
        </w:rPr>
        <w:t xml:space="preserve"> </w:t>
      </w:r>
      <w:r w:rsidRPr="0046679D">
        <w:t>stwierdzonych w okresie Gwarancji lub niedotrzymania przez Wykonawcę uzgodnionego przez Strony terminu przystąpienia do</w:t>
      </w:r>
      <w:r w:rsidRPr="008B1EF2">
        <w:rPr>
          <w:rFonts w:cs="Arial"/>
        </w:rPr>
        <w:t xml:space="preserve"> usunięcia usterek lub wad stwierdzonych w okresie</w:t>
      </w:r>
      <w:r>
        <w:rPr>
          <w:rFonts w:cs="Arial"/>
        </w:rPr>
        <w:t xml:space="preserve"> rękojmi</w:t>
      </w:r>
      <w:r w:rsidRPr="0046679D">
        <w:t xml:space="preserve"> – w wysokości 0,5% Wynagrodzenia umownego, za każdą rozpoczętą godzinę zwłoki;</w:t>
      </w:r>
    </w:p>
    <w:p w14:paraId="0FDED8FE" w14:textId="63BD65A5" w:rsidR="0046679D" w:rsidRDefault="0046679D" w:rsidP="00196A3F">
      <w:pPr>
        <w:numPr>
          <w:ilvl w:val="2"/>
          <w:numId w:val="86"/>
        </w:numPr>
        <w:adjustRightInd/>
        <w:spacing w:before="0" w:after="120" w:line="240" w:lineRule="auto"/>
        <w:ind w:left="993" w:hanging="426"/>
        <w:textAlignment w:val="auto"/>
        <w:rPr>
          <w:rFonts w:cs="Arial"/>
        </w:rPr>
      </w:pPr>
      <w:r w:rsidRPr="0046679D">
        <w:rPr>
          <w:rFonts w:cs="Arial"/>
        </w:rPr>
        <w:t xml:space="preserve">w przypadku </w:t>
      </w:r>
      <w:r>
        <w:rPr>
          <w:rFonts w:cs="Arial"/>
        </w:rPr>
        <w:t>niedotrzymania</w:t>
      </w:r>
      <w:r w:rsidRPr="0046679D">
        <w:rPr>
          <w:rFonts w:cs="Arial"/>
        </w:rPr>
        <w:t xml:space="preserve"> przez Wykonawcę</w:t>
      </w:r>
      <w:r w:rsidR="0085190F">
        <w:rPr>
          <w:rFonts w:cs="Arial"/>
        </w:rPr>
        <w:t xml:space="preserve"> uzgodnionego przez Strony </w:t>
      </w:r>
      <w:r w:rsidRPr="0046679D">
        <w:rPr>
          <w:rFonts w:cs="Arial"/>
        </w:rPr>
        <w:t>terminu usunięcia usterek lub wad Systemu stwierdzonych w okresie rękojmi lub Gwarancji –</w:t>
      </w:r>
      <w:r w:rsidRPr="00EE45A0">
        <w:rPr>
          <w:rFonts w:cs="Arial"/>
        </w:rPr>
        <w:t xml:space="preserve"> w wysokości </w:t>
      </w:r>
      <w:r w:rsidRPr="0046679D">
        <w:rPr>
          <w:rFonts w:cs="Arial"/>
        </w:rPr>
        <w:t>0,5</w:t>
      </w:r>
      <w:r w:rsidRPr="00EE45A0">
        <w:rPr>
          <w:rFonts w:cs="Arial"/>
        </w:rPr>
        <w:t>% Wynagrodzenia umownego, za każdy rozpoczęty</w:t>
      </w:r>
      <w:r w:rsidRPr="00615D3A">
        <w:rPr>
          <w:rFonts w:cs="Arial"/>
        </w:rPr>
        <w:t xml:space="preserve"> dzień zwłoki</w:t>
      </w:r>
      <w:r>
        <w:rPr>
          <w:rFonts w:cs="Arial"/>
        </w:rPr>
        <w:t>;</w:t>
      </w:r>
    </w:p>
    <w:p w14:paraId="73373BD2" w14:textId="77777777" w:rsidR="0046679D" w:rsidRDefault="0046679D" w:rsidP="00196A3F">
      <w:pPr>
        <w:numPr>
          <w:ilvl w:val="2"/>
          <w:numId w:val="86"/>
        </w:numPr>
        <w:adjustRightInd/>
        <w:spacing w:before="0" w:after="120" w:line="240" w:lineRule="auto"/>
        <w:ind w:left="993" w:hanging="426"/>
        <w:textAlignment w:val="auto"/>
        <w:rPr>
          <w:rFonts w:cs="Arial"/>
        </w:rPr>
      </w:pPr>
      <w:r w:rsidRPr="0046679D">
        <w:rPr>
          <w:rFonts w:cs="Arial"/>
        </w:rPr>
        <w:t>w przypadku wjazdu przez Wykonawcę na teren Zakładu pojazdem samochodowym wyprodukowanym przez koncerny mające siedzibę na terenie Chińskiej Republiki Ludowej, których listę Zamawiający publikuje w swojej witrynie internetowej, z wyłączeniem przypadku, gdy Zamawiający wyrazi zgodę na taki wjazd − w wysokości 1 000 PLN za każdy przypadek naruszenia.</w:t>
      </w:r>
    </w:p>
    <w:p w14:paraId="28FEE64B" w14:textId="407455C3" w:rsidR="0046679D" w:rsidRPr="00615D3A" w:rsidRDefault="0046679D" w:rsidP="00196A3F">
      <w:pPr>
        <w:numPr>
          <w:ilvl w:val="1"/>
          <w:numId w:val="85"/>
        </w:numPr>
        <w:tabs>
          <w:tab w:val="clear" w:pos="397"/>
          <w:tab w:val="num" w:pos="567"/>
        </w:tabs>
        <w:adjustRightInd/>
        <w:spacing w:before="0" w:after="120" w:line="240" w:lineRule="auto"/>
        <w:ind w:left="567" w:hanging="425"/>
        <w:textAlignment w:val="auto"/>
        <w:rPr>
          <w:rFonts w:cs="Arial"/>
        </w:rPr>
      </w:pPr>
      <w:r w:rsidRPr="00615D3A">
        <w:rPr>
          <w:rFonts w:cs="Arial"/>
        </w:rPr>
        <w:t xml:space="preserve">Łączna wysokość kar umownych nałożonych przez Zamawiającego z tytułów, o których mowa w ust. 1 </w:t>
      </w:r>
      <w:r w:rsidR="0085190F">
        <w:rPr>
          <w:rFonts w:cs="Arial"/>
        </w:rPr>
        <w:t xml:space="preserve">pkt 1) powyżej </w:t>
      </w:r>
      <w:r w:rsidRPr="00615D3A">
        <w:rPr>
          <w:rFonts w:cs="Arial"/>
        </w:rPr>
        <w:t xml:space="preserve">nie </w:t>
      </w:r>
      <w:r w:rsidRPr="0046679D">
        <w:rPr>
          <w:rFonts w:cs="Arial"/>
        </w:rPr>
        <w:t>może</w:t>
      </w:r>
      <w:r w:rsidRPr="00615D3A">
        <w:rPr>
          <w:rFonts w:cs="Arial"/>
        </w:rPr>
        <w:t xml:space="preserve"> przekroczyć </w:t>
      </w:r>
      <w:r>
        <w:rPr>
          <w:rFonts w:cs="Arial"/>
        </w:rPr>
        <w:t>3</w:t>
      </w:r>
      <w:r w:rsidRPr="00615D3A">
        <w:rPr>
          <w:rFonts w:cs="Arial"/>
        </w:rPr>
        <w:t>0% Wynagrodzenia umownego.</w:t>
      </w:r>
    </w:p>
    <w:p w14:paraId="55D5A097" w14:textId="77777777" w:rsidR="0046679D" w:rsidRPr="00615D3A" w:rsidRDefault="0046679D" w:rsidP="00196A3F">
      <w:pPr>
        <w:numPr>
          <w:ilvl w:val="1"/>
          <w:numId w:val="85"/>
        </w:numPr>
        <w:tabs>
          <w:tab w:val="clear" w:pos="397"/>
          <w:tab w:val="num" w:pos="567"/>
        </w:tabs>
        <w:adjustRightInd/>
        <w:spacing w:before="0" w:after="120" w:line="240" w:lineRule="auto"/>
        <w:ind w:left="567" w:hanging="425"/>
        <w:textAlignment w:val="auto"/>
        <w:rPr>
          <w:rFonts w:cs="Arial"/>
        </w:rPr>
      </w:pPr>
      <w:r w:rsidRPr="00615D3A">
        <w:rPr>
          <w:rFonts w:cs="Arial"/>
        </w:rPr>
        <w:t xml:space="preserve">W przypadku odstąpienia od Umowy z przyczyn leżących po stronie Wykonawcy, Zamawiający </w:t>
      </w:r>
      <w:r>
        <w:rPr>
          <w:rFonts w:cs="Arial"/>
        </w:rPr>
        <w:t>jest uprawniony</w:t>
      </w:r>
      <w:r w:rsidRPr="00615D3A">
        <w:rPr>
          <w:rFonts w:cs="Arial"/>
        </w:rPr>
        <w:t xml:space="preserve"> do żądania od Wykonawcy zapłaty kar</w:t>
      </w:r>
      <w:r>
        <w:rPr>
          <w:rFonts w:cs="Arial"/>
        </w:rPr>
        <w:t>y</w:t>
      </w:r>
      <w:r w:rsidRPr="00615D3A">
        <w:rPr>
          <w:rFonts w:cs="Arial"/>
        </w:rPr>
        <w:t xml:space="preserve"> umown</w:t>
      </w:r>
      <w:r>
        <w:rPr>
          <w:rFonts w:cs="Arial"/>
        </w:rPr>
        <w:t>ej</w:t>
      </w:r>
      <w:r w:rsidRPr="00615D3A">
        <w:rPr>
          <w:rFonts w:cs="Arial"/>
        </w:rPr>
        <w:t xml:space="preserve"> w wysokości </w:t>
      </w:r>
      <w:r w:rsidRPr="0046679D">
        <w:rPr>
          <w:rFonts w:cs="Arial"/>
        </w:rPr>
        <w:t>20</w:t>
      </w:r>
      <w:r w:rsidRPr="00615D3A">
        <w:rPr>
          <w:rFonts w:cs="Arial"/>
        </w:rPr>
        <w:t>% Wynagrodzenia umownego. Celem uniknięcia wątpliwości precyzuje się, iż w przypadku odstąpienia od Umowy w części kara liczona jest proporcjonalnie od wynagrodzenia należnego w części niepodlegającej odstąpieniu.</w:t>
      </w:r>
    </w:p>
    <w:p w14:paraId="7F7E966C" w14:textId="77777777" w:rsidR="0046679D" w:rsidRPr="0046679D" w:rsidRDefault="0046679D" w:rsidP="00196A3F">
      <w:pPr>
        <w:numPr>
          <w:ilvl w:val="1"/>
          <w:numId w:val="85"/>
        </w:numPr>
        <w:tabs>
          <w:tab w:val="clear" w:pos="397"/>
          <w:tab w:val="num" w:pos="567"/>
        </w:tabs>
        <w:adjustRightInd/>
        <w:spacing w:before="0" w:after="120" w:line="240" w:lineRule="auto"/>
        <w:ind w:left="567" w:hanging="425"/>
        <w:textAlignment w:val="auto"/>
        <w:rPr>
          <w:rFonts w:cs="Arial"/>
        </w:rPr>
      </w:pPr>
      <w:r w:rsidRPr="0046679D">
        <w:rPr>
          <w:rFonts w:cs="Arial"/>
        </w:rPr>
        <w:t>W przypadku powierzenia przez Wykonawcę, wykonania całości lub części Prac podwykonawcy w sposób naruszający postanowienia Umowy, Zamawiający jest uprawniony do żądania od Wykonawcy zapłaty kary umownej w wysokości 5% </w:t>
      </w:r>
      <w:r>
        <w:rPr>
          <w:rFonts w:cs="Arial"/>
        </w:rPr>
        <w:t>Wynagrodzenia umownego za każdy przypadek naruszenia</w:t>
      </w:r>
      <w:r w:rsidRPr="0046679D">
        <w:rPr>
          <w:rFonts w:cs="Arial"/>
        </w:rPr>
        <w:t>.</w:t>
      </w:r>
    </w:p>
    <w:p w14:paraId="365D97B5" w14:textId="77777777" w:rsidR="0046679D" w:rsidRDefault="0046679D" w:rsidP="00196A3F">
      <w:pPr>
        <w:numPr>
          <w:ilvl w:val="1"/>
          <w:numId w:val="85"/>
        </w:numPr>
        <w:tabs>
          <w:tab w:val="clear" w:pos="397"/>
          <w:tab w:val="num" w:pos="567"/>
        </w:tabs>
        <w:adjustRightInd/>
        <w:spacing w:before="0" w:after="120" w:line="240" w:lineRule="auto"/>
        <w:ind w:left="567" w:hanging="425"/>
        <w:textAlignment w:val="auto"/>
        <w:rPr>
          <w:rFonts w:cs="Arial"/>
        </w:rPr>
      </w:pPr>
      <w:r>
        <w:rPr>
          <w:rFonts w:cs="Arial"/>
        </w:rPr>
        <w:t>Kara umowna z tytułu zwłoki w wykonaniu świadczenia przez Wykonawcę przysługuje Zamawiającemu za każdy rozpoczęty dzień zwłoki, przy czym przy jej naliczaniu uwzględnia się kolejne dni kalendarzowe i liczy się od następnego dnia po upływie terminu wykonania Umowy.</w:t>
      </w:r>
    </w:p>
    <w:p w14:paraId="3F91D8F0" w14:textId="77777777" w:rsidR="0046679D" w:rsidRDefault="0046679D" w:rsidP="00196A3F">
      <w:pPr>
        <w:numPr>
          <w:ilvl w:val="1"/>
          <w:numId w:val="85"/>
        </w:numPr>
        <w:tabs>
          <w:tab w:val="clear" w:pos="397"/>
          <w:tab w:val="num" w:pos="567"/>
        </w:tabs>
        <w:adjustRightInd/>
        <w:spacing w:before="0" w:after="120" w:line="240" w:lineRule="auto"/>
        <w:ind w:left="567" w:hanging="425"/>
        <w:textAlignment w:val="auto"/>
        <w:rPr>
          <w:rFonts w:cs="Arial"/>
        </w:rPr>
      </w:pPr>
      <w:r>
        <w:rPr>
          <w:rFonts w:cs="Arial"/>
        </w:rPr>
        <w:t>Zapłata kary umownej nastąpi w terminie i na rachunek wskazany w wezwaniu/nocie księgowej.</w:t>
      </w:r>
    </w:p>
    <w:p w14:paraId="593C5563" w14:textId="77777777" w:rsidR="0046679D" w:rsidRDefault="0046679D" w:rsidP="00196A3F">
      <w:pPr>
        <w:numPr>
          <w:ilvl w:val="1"/>
          <w:numId w:val="85"/>
        </w:numPr>
        <w:tabs>
          <w:tab w:val="clear" w:pos="397"/>
          <w:tab w:val="num" w:pos="567"/>
        </w:tabs>
        <w:adjustRightInd/>
        <w:spacing w:before="0" w:after="120" w:line="240" w:lineRule="auto"/>
        <w:ind w:left="567" w:hanging="425"/>
        <w:textAlignment w:val="auto"/>
        <w:rPr>
          <w:rFonts w:cs="Arial"/>
        </w:rPr>
      </w:pPr>
      <w:r>
        <w:rPr>
          <w:rFonts w:cs="Arial"/>
        </w:rPr>
        <w:t>Zapłata kar umownych nie zwalnia Wykonawcy od obowiązku wykonania Umowy. Nałożenie przez Zamawiającego na Wykonawcę kary umownej na podstawie ust. 3 nie wyłącza prawa Zamawiającego do obciążenia Wykonawcy karą umowną za zdarzenie stanowiące podstawę do odstąpienia od Umowy z przyczyn leżących po stronie Wykonawcy. Kary umowne mogą podlegać kumulacji.</w:t>
      </w:r>
    </w:p>
    <w:p w14:paraId="7AA4ADDF" w14:textId="77777777" w:rsidR="0046679D" w:rsidRDefault="0046679D" w:rsidP="00196A3F">
      <w:pPr>
        <w:numPr>
          <w:ilvl w:val="1"/>
          <w:numId w:val="85"/>
        </w:numPr>
        <w:tabs>
          <w:tab w:val="clear" w:pos="397"/>
          <w:tab w:val="num" w:pos="567"/>
        </w:tabs>
        <w:adjustRightInd/>
        <w:spacing w:before="0" w:after="120" w:line="240" w:lineRule="auto"/>
        <w:ind w:left="567" w:hanging="425"/>
        <w:textAlignment w:val="auto"/>
        <w:rPr>
          <w:rFonts w:cs="Arial"/>
        </w:rPr>
      </w:pPr>
      <w:r>
        <w:rPr>
          <w:rFonts w:cs="Arial"/>
        </w:rPr>
        <w:t>Zamawiający ma prawo dochodzić od Wykonawcy odszkodowania uzupełniającego przenoszącego wysokość zastrzeżonych kar umownych</w:t>
      </w:r>
      <w:r w:rsidRPr="00FC47BA">
        <w:rPr>
          <w:rFonts w:cs="Arial"/>
        </w:rPr>
        <w:t xml:space="preserve">. </w:t>
      </w:r>
    </w:p>
    <w:p w14:paraId="1AAF4E55" w14:textId="77777777" w:rsidR="0046679D" w:rsidRPr="005166BC" w:rsidRDefault="0046679D" w:rsidP="0046679D">
      <w:pPr>
        <w:numPr>
          <w:ilvl w:val="1"/>
          <w:numId w:val="85"/>
        </w:numPr>
        <w:tabs>
          <w:tab w:val="clear" w:pos="397"/>
          <w:tab w:val="num" w:pos="567"/>
        </w:tabs>
        <w:adjustRightInd/>
        <w:spacing w:before="0" w:after="120" w:line="240" w:lineRule="auto"/>
        <w:ind w:left="567" w:hanging="425"/>
        <w:textAlignment w:val="auto"/>
        <w:rPr>
          <w:rFonts w:cs="Arial"/>
        </w:rPr>
      </w:pPr>
      <w:r>
        <w:rPr>
          <w:rFonts w:cs="Arial"/>
        </w:rPr>
        <w:t>Dniem zapłaty kary umownej będzie dzień uznania rachunku bankowego Zamawiającego.</w:t>
      </w:r>
    </w:p>
    <w:p w14:paraId="525CD258" w14:textId="77777777" w:rsidR="00782707" w:rsidRPr="00853654" w:rsidRDefault="00AE6A61" w:rsidP="00196A3F">
      <w:pPr>
        <w:pStyle w:val="Nagwek1"/>
        <w:numPr>
          <w:ilvl w:val="0"/>
          <w:numId w:val="4"/>
        </w:numPr>
        <w:spacing w:before="360" w:after="120" w:line="240" w:lineRule="auto"/>
        <w:ind w:left="567" w:hanging="567"/>
        <w:rPr>
          <w:rFonts w:cs="Arial"/>
        </w:rPr>
      </w:pPr>
      <w:r w:rsidRPr="00853654">
        <w:rPr>
          <w:rFonts w:cs="Arial"/>
          <w:color w:val="000000"/>
        </w:rPr>
        <w:t>ODSTĄPIENIE</w:t>
      </w:r>
      <w:r w:rsidRPr="00853654">
        <w:rPr>
          <w:rFonts w:cs="Arial"/>
        </w:rPr>
        <w:t xml:space="preserve"> OD UMOWY </w:t>
      </w:r>
    </w:p>
    <w:p w14:paraId="4DFE4E0A" w14:textId="77777777" w:rsidR="00C4613D" w:rsidRPr="00FC7CC1" w:rsidRDefault="00C4613D" w:rsidP="00196A3F">
      <w:pPr>
        <w:numPr>
          <w:ilvl w:val="0"/>
          <w:numId w:val="48"/>
        </w:numPr>
        <w:tabs>
          <w:tab w:val="clear" w:pos="360"/>
          <w:tab w:val="num" w:pos="567"/>
        </w:tabs>
        <w:spacing w:before="0" w:after="120" w:line="240" w:lineRule="auto"/>
        <w:ind w:left="567" w:hanging="567"/>
        <w:rPr>
          <w:rFonts w:cs="Arial"/>
        </w:rPr>
      </w:pPr>
      <w:bookmarkStart w:id="88" w:name="_BPDC_LN_INS_1115"/>
      <w:bookmarkStart w:id="89" w:name="_BPDC_LN_INS_1114"/>
      <w:bookmarkStart w:id="90" w:name="_BPDC_LN_INS_1113"/>
      <w:bookmarkStart w:id="91" w:name="_BPDC_LN_INS_1112"/>
      <w:bookmarkStart w:id="92" w:name="_BPDC_LN_INS_1109"/>
      <w:bookmarkStart w:id="93" w:name="_BPDC_LN_INS_1106"/>
      <w:bookmarkStart w:id="94" w:name="_BPDC_LN_INS_1105"/>
      <w:bookmarkStart w:id="95" w:name="_Hlk172544589"/>
      <w:bookmarkEnd w:id="88"/>
      <w:bookmarkEnd w:id="89"/>
      <w:bookmarkEnd w:id="90"/>
      <w:bookmarkEnd w:id="91"/>
      <w:bookmarkEnd w:id="92"/>
      <w:bookmarkEnd w:id="93"/>
      <w:bookmarkEnd w:id="94"/>
      <w:r w:rsidRPr="00FC7CC1">
        <w:rPr>
          <w:rFonts w:cs="Arial"/>
        </w:rPr>
        <w:t xml:space="preserve">Zamawiający </w:t>
      </w:r>
      <w:r w:rsidR="00834680">
        <w:rPr>
          <w:rFonts w:cs="Arial"/>
        </w:rPr>
        <w:t>jest uprawniony</w:t>
      </w:r>
      <w:r w:rsidRPr="00FC7CC1">
        <w:rPr>
          <w:rFonts w:cs="Arial"/>
        </w:rPr>
        <w:t xml:space="preserve"> do odstąpienia od Umowy w</w:t>
      </w:r>
      <w:r>
        <w:rPr>
          <w:rFonts w:cs="Arial"/>
        </w:rPr>
        <w:t xml:space="preserve"> całości lub </w:t>
      </w:r>
      <w:r w:rsidRPr="6696950A">
        <w:rPr>
          <w:rFonts w:eastAsia="Arial" w:cs="Arial"/>
          <w:color w:val="000000" w:themeColor="text1"/>
        </w:rPr>
        <w:t>w zakresie niewykonanej części Umowy</w:t>
      </w:r>
      <w:r w:rsidRPr="00FC7CC1">
        <w:rPr>
          <w:rFonts w:cs="Arial"/>
        </w:rPr>
        <w:t xml:space="preserve"> </w:t>
      </w:r>
      <w:r>
        <w:rPr>
          <w:rFonts w:cs="Arial"/>
        </w:rPr>
        <w:t xml:space="preserve">w </w:t>
      </w:r>
      <w:r w:rsidRPr="00FC7CC1">
        <w:rPr>
          <w:rFonts w:cs="Arial"/>
        </w:rPr>
        <w:t>przypadku wystąpienia zdarzeń</w:t>
      </w:r>
      <w:r>
        <w:rPr>
          <w:rFonts w:cs="Arial"/>
        </w:rPr>
        <w:t xml:space="preserve"> określonych w niniejszym paragrafie lub w Umowie.</w:t>
      </w:r>
    </w:p>
    <w:bookmarkEnd w:id="95"/>
    <w:p w14:paraId="3004A7D5" w14:textId="77777777" w:rsidR="1A91ADAF" w:rsidRDefault="1A91ADAF" w:rsidP="00196A3F">
      <w:pPr>
        <w:numPr>
          <w:ilvl w:val="0"/>
          <w:numId w:val="48"/>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00B47FE0">
        <w:rPr>
          <w:rFonts w:eastAsia="Arial" w:cs="Arial"/>
          <w:color w:val="000000" w:themeColor="text1"/>
        </w:rPr>
        <w:t>Odstąpienie</w:t>
      </w:r>
      <w:r w:rsidRPr="6696950A">
        <w:rPr>
          <w:rFonts w:eastAsia="Arial" w:cs="Arial"/>
          <w:color w:val="000000" w:themeColor="text1"/>
        </w:rPr>
        <w:t xml:space="preserve"> od Umowy w </w:t>
      </w:r>
      <w:r w:rsidRPr="00935773">
        <w:rPr>
          <w:rFonts w:eastAsia="Arial" w:cs="Arial"/>
          <w:color w:val="000000" w:themeColor="text1"/>
        </w:rPr>
        <w:t>całości lub w zakresie niewykonanej części Umowy mus</w:t>
      </w:r>
      <w:r w:rsidR="004337AC">
        <w:rPr>
          <w:rFonts w:eastAsia="Arial" w:cs="Arial"/>
          <w:color w:val="000000" w:themeColor="text1"/>
        </w:rPr>
        <w:t>i</w:t>
      </w:r>
      <w:r w:rsidRPr="00935773">
        <w:rPr>
          <w:rFonts w:eastAsia="Arial" w:cs="Arial"/>
          <w:color w:val="000000" w:themeColor="text1"/>
        </w:rPr>
        <w:t xml:space="preserve"> mieć formę pisemnego oświadczenia przekazanego </w:t>
      </w:r>
      <w:r w:rsidR="00834680">
        <w:rPr>
          <w:rFonts w:eastAsia="Arial" w:cs="Arial"/>
          <w:color w:val="000000" w:themeColor="text1"/>
        </w:rPr>
        <w:t>Wykonawcy</w:t>
      </w:r>
      <w:r w:rsidRPr="00935773">
        <w:rPr>
          <w:rFonts w:eastAsia="Arial" w:cs="Arial"/>
          <w:color w:val="000000" w:themeColor="text1"/>
        </w:rPr>
        <w:t xml:space="preserve"> w terminie 1</w:t>
      </w:r>
      <w:r w:rsidR="00935773">
        <w:rPr>
          <w:rFonts w:eastAsia="Arial" w:cs="Arial"/>
          <w:color w:val="000000" w:themeColor="text1"/>
        </w:rPr>
        <w:t>8</w:t>
      </w:r>
      <w:r w:rsidRPr="00935773">
        <w:rPr>
          <w:rFonts w:eastAsia="Arial" w:cs="Arial"/>
          <w:color w:val="000000" w:themeColor="text1"/>
        </w:rPr>
        <w:t xml:space="preserve">0 </w:t>
      </w:r>
      <w:r w:rsidRPr="6696950A">
        <w:rPr>
          <w:rFonts w:eastAsia="Arial" w:cs="Arial"/>
          <w:color w:val="000000" w:themeColor="text1"/>
        </w:rPr>
        <w:t>dni od powzięcia wiadomości o</w:t>
      </w:r>
      <w:r w:rsidR="00382D22">
        <w:rPr>
          <w:rFonts w:eastAsia="Arial" w:cs="Arial"/>
          <w:color w:val="000000" w:themeColor="text1"/>
        </w:rPr>
        <w:t> </w:t>
      </w:r>
      <w:r w:rsidRPr="6696950A">
        <w:rPr>
          <w:rFonts w:eastAsia="Arial" w:cs="Arial"/>
          <w:color w:val="000000" w:themeColor="text1"/>
        </w:rPr>
        <w:t>okolicznościach stanowiących podstawę do odstąpienia określonych niniejszym paragrafem.</w:t>
      </w:r>
    </w:p>
    <w:p w14:paraId="3DA753D2" w14:textId="69A5D7B0" w:rsidR="00EB0B80" w:rsidRPr="00A70123" w:rsidRDefault="00D73FC4" w:rsidP="00196A3F">
      <w:pPr>
        <w:numPr>
          <w:ilvl w:val="0"/>
          <w:numId w:val="48"/>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007F2039">
        <w:rPr>
          <w:rFonts w:eastAsia="Arial" w:cs="Arial"/>
          <w:color w:val="000000" w:themeColor="text1"/>
        </w:rPr>
        <w:lastRenderedPageBreak/>
        <w:t xml:space="preserve">Do wszystkich wskazanych w Umowie przypadków uprawnienia Zamawiającego do </w:t>
      </w:r>
      <w:r w:rsidRPr="00B47FE0">
        <w:rPr>
          <w:rFonts w:eastAsia="Arial" w:cs="Arial"/>
          <w:color w:val="000000" w:themeColor="text1"/>
        </w:rPr>
        <w:t>odstąpienia</w:t>
      </w:r>
      <w:r w:rsidRPr="007F2039">
        <w:rPr>
          <w:rFonts w:eastAsia="Arial" w:cs="Arial"/>
          <w:color w:val="000000" w:themeColor="text1"/>
        </w:rPr>
        <w:t xml:space="preserve"> od Umowy</w:t>
      </w:r>
      <w:r w:rsidR="00EB0B80">
        <w:rPr>
          <w:rFonts w:eastAsia="Arial" w:cs="Arial"/>
          <w:color w:val="000000" w:themeColor="text1"/>
        </w:rPr>
        <w:t xml:space="preserve"> (</w:t>
      </w:r>
      <w:r w:rsidR="00032723">
        <w:rPr>
          <w:rFonts w:eastAsia="Arial" w:cs="Arial"/>
          <w:color w:val="000000" w:themeColor="text1"/>
        </w:rPr>
        <w:t>jeśli</w:t>
      </w:r>
      <w:r w:rsidR="00EB0B80">
        <w:rPr>
          <w:rFonts w:eastAsia="Arial" w:cs="Arial"/>
          <w:color w:val="000000" w:themeColor="text1"/>
        </w:rPr>
        <w:t xml:space="preserve"> nie został wskazany inn</w:t>
      </w:r>
      <w:r w:rsidR="00032723">
        <w:rPr>
          <w:rFonts w:eastAsia="Arial" w:cs="Arial"/>
          <w:color w:val="000000" w:themeColor="text1"/>
        </w:rPr>
        <w:t>y</w:t>
      </w:r>
      <w:r w:rsidR="00EB0B80">
        <w:rPr>
          <w:rFonts w:eastAsia="Arial" w:cs="Arial"/>
          <w:color w:val="000000" w:themeColor="text1"/>
        </w:rPr>
        <w:t xml:space="preserve"> termin)</w:t>
      </w:r>
      <w:r w:rsidRPr="007F2039">
        <w:rPr>
          <w:rFonts w:eastAsia="Arial" w:cs="Arial"/>
          <w:color w:val="000000" w:themeColor="text1"/>
        </w:rPr>
        <w:t xml:space="preserve"> ma zastosowanie następujący termin na wykonanie tego uprawnienia: </w:t>
      </w:r>
      <w:r w:rsidR="00716670">
        <w:rPr>
          <w:rFonts w:eastAsia="Arial" w:cs="Arial"/>
          <w:color w:val="000000" w:themeColor="text1"/>
        </w:rPr>
        <w:t>3</w:t>
      </w:r>
      <w:r w:rsidR="00716670" w:rsidRPr="007F2039">
        <w:rPr>
          <w:rFonts w:eastAsia="Arial" w:cs="Arial"/>
          <w:color w:val="000000" w:themeColor="text1"/>
        </w:rPr>
        <w:t xml:space="preserve"> </w:t>
      </w:r>
      <w:r w:rsidRPr="007F2039">
        <w:rPr>
          <w:rFonts w:eastAsia="Arial" w:cs="Arial"/>
          <w:color w:val="000000" w:themeColor="text1"/>
        </w:rPr>
        <w:t xml:space="preserve">lat od daty zakończenia wszystkich </w:t>
      </w:r>
      <w:r w:rsidR="0085190F">
        <w:rPr>
          <w:rFonts w:eastAsia="Arial" w:cs="Arial"/>
          <w:color w:val="000000" w:themeColor="text1"/>
        </w:rPr>
        <w:t>P</w:t>
      </w:r>
      <w:r w:rsidRPr="007F2039">
        <w:rPr>
          <w:rFonts w:eastAsia="Arial" w:cs="Arial"/>
          <w:color w:val="000000" w:themeColor="text1"/>
        </w:rPr>
        <w:t xml:space="preserve">rac </w:t>
      </w:r>
      <w:r w:rsidR="00CE4566" w:rsidRPr="007F2039">
        <w:rPr>
          <w:rFonts w:eastAsia="Arial" w:cs="Arial"/>
          <w:color w:val="000000" w:themeColor="text1"/>
        </w:rPr>
        <w:t>określone</w:t>
      </w:r>
      <w:r w:rsidR="00CE4566">
        <w:rPr>
          <w:rFonts w:eastAsia="Arial" w:cs="Arial"/>
          <w:color w:val="000000" w:themeColor="text1"/>
        </w:rPr>
        <w:t>j</w:t>
      </w:r>
      <w:r w:rsidR="00CE4566" w:rsidRPr="007F2039">
        <w:rPr>
          <w:rFonts w:eastAsia="Arial" w:cs="Arial"/>
          <w:color w:val="000000" w:themeColor="text1"/>
        </w:rPr>
        <w:t xml:space="preserve"> </w:t>
      </w:r>
      <w:r w:rsidR="0085190F">
        <w:rPr>
          <w:rFonts w:eastAsia="Arial" w:cs="Arial"/>
          <w:color w:val="000000" w:themeColor="text1"/>
        </w:rPr>
        <w:t xml:space="preserve">w poz. 7 tabeli zamieszczonej w </w:t>
      </w:r>
      <w:r w:rsidR="0085190F">
        <w:rPr>
          <w:rFonts w:eastAsia="Arial" w:cs="Arial"/>
          <w:color w:val="000000" w:themeColor="text1"/>
        </w:rPr>
        <w:br/>
      </w:r>
      <w:r w:rsidRPr="007F2039">
        <w:rPr>
          <w:rFonts w:eastAsia="Arial" w:cs="Arial"/>
          <w:color w:val="000000" w:themeColor="text1"/>
        </w:rPr>
        <w:t>§ 5</w:t>
      </w:r>
      <w:r>
        <w:rPr>
          <w:rFonts w:eastAsia="Arial" w:cs="Arial"/>
          <w:color w:val="000000" w:themeColor="text1"/>
        </w:rPr>
        <w:t xml:space="preserve"> ust.</w:t>
      </w:r>
      <w:r w:rsidR="00C42D77">
        <w:rPr>
          <w:rFonts w:eastAsia="Arial" w:cs="Arial"/>
          <w:color w:val="000000" w:themeColor="text1"/>
        </w:rPr>
        <w:t xml:space="preserve"> </w:t>
      </w:r>
      <w:r>
        <w:rPr>
          <w:rFonts w:eastAsia="Arial" w:cs="Arial"/>
          <w:color w:val="000000" w:themeColor="text1"/>
        </w:rPr>
        <w:t>1</w:t>
      </w:r>
      <w:r w:rsidRPr="007F2039">
        <w:rPr>
          <w:rFonts w:eastAsia="Arial" w:cs="Arial"/>
          <w:color w:val="000000" w:themeColor="text1"/>
        </w:rPr>
        <w:t xml:space="preserve"> Umowy</w:t>
      </w:r>
      <w:r w:rsidR="00EB0B80">
        <w:rPr>
          <w:rFonts w:eastAsia="Arial" w:cs="Arial"/>
          <w:color w:val="000000" w:themeColor="text1"/>
        </w:rPr>
        <w:t>.</w:t>
      </w:r>
      <w:r w:rsidR="002924F5">
        <w:rPr>
          <w:rFonts w:eastAsia="Arial" w:cs="Arial"/>
          <w:color w:val="000000" w:themeColor="text1"/>
        </w:rPr>
        <w:t xml:space="preserve"> </w:t>
      </w:r>
    </w:p>
    <w:p w14:paraId="57477707" w14:textId="77777777" w:rsidR="1A91ADAF" w:rsidRPr="00D5594A" w:rsidRDefault="1A91ADAF" w:rsidP="00196A3F">
      <w:pPr>
        <w:numPr>
          <w:ilvl w:val="0"/>
          <w:numId w:val="48"/>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6696950A">
        <w:rPr>
          <w:rFonts w:eastAsia="Arial" w:cs="Arial"/>
          <w:color w:val="000000" w:themeColor="text1"/>
        </w:rPr>
        <w:t xml:space="preserve">Zamawiający jest uprawniony do odstąpienia od Umowy </w:t>
      </w:r>
      <w:r w:rsidR="00463621">
        <w:rPr>
          <w:rFonts w:eastAsia="Arial" w:cs="Arial"/>
          <w:color w:val="000000" w:themeColor="text1"/>
        </w:rPr>
        <w:t xml:space="preserve">w całości lub </w:t>
      </w:r>
      <w:r w:rsidRPr="6696950A">
        <w:rPr>
          <w:rFonts w:eastAsia="Arial" w:cs="Arial"/>
          <w:color w:val="000000" w:themeColor="text1"/>
        </w:rPr>
        <w:t xml:space="preserve">w zakresie niewykonanej części </w:t>
      </w:r>
      <w:r w:rsidRPr="00D5594A">
        <w:rPr>
          <w:rFonts w:eastAsia="Arial" w:cs="Arial"/>
          <w:color w:val="000000" w:themeColor="text1"/>
        </w:rPr>
        <w:t>Umowy w</w:t>
      </w:r>
      <w:r w:rsidR="008437E5" w:rsidRPr="00D5594A">
        <w:rPr>
          <w:rFonts w:eastAsia="Arial" w:cs="Arial"/>
          <w:color w:val="000000" w:themeColor="text1"/>
        </w:rPr>
        <w:t> </w:t>
      </w:r>
      <w:r w:rsidR="004843C3" w:rsidRPr="00D5594A">
        <w:rPr>
          <w:rFonts w:eastAsia="Arial" w:cs="Arial"/>
          <w:color w:val="000000" w:themeColor="text1"/>
        </w:rPr>
        <w:t>przypadku,</w:t>
      </w:r>
      <w:r w:rsidR="00463621" w:rsidRPr="00D5594A">
        <w:rPr>
          <w:rFonts w:eastAsia="Arial" w:cs="Arial"/>
          <w:color w:val="000000" w:themeColor="text1"/>
        </w:rPr>
        <w:t xml:space="preserve"> gdy</w:t>
      </w:r>
      <w:r w:rsidRPr="00D5594A">
        <w:rPr>
          <w:rFonts w:eastAsia="Arial" w:cs="Arial"/>
          <w:color w:val="000000" w:themeColor="text1"/>
        </w:rPr>
        <w:t>:</w:t>
      </w:r>
    </w:p>
    <w:p w14:paraId="6BAE3C47" w14:textId="63B1E850" w:rsidR="00D5594A" w:rsidRPr="005A1E37" w:rsidRDefault="00D5594A" w:rsidP="00196A3F">
      <w:pPr>
        <w:pStyle w:val="Akapitzlist"/>
        <w:numPr>
          <w:ilvl w:val="0"/>
          <w:numId w:val="49"/>
        </w:numPr>
        <w:spacing w:before="0" w:after="120"/>
        <w:ind w:left="993" w:hanging="426"/>
        <w:contextualSpacing w:val="0"/>
        <w:jc w:val="both"/>
        <w:rPr>
          <w:rFonts w:eastAsia="Arial" w:cs="Arial"/>
          <w:color w:val="000000" w:themeColor="text1"/>
        </w:rPr>
      </w:pPr>
      <w:r w:rsidRPr="005A1E37">
        <w:rPr>
          <w:rFonts w:eastAsia="Arial" w:cs="Arial"/>
          <w:color w:val="000000" w:themeColor="text1"/>
        </w:rPr>
        <w:t xml:space="preserve">Wykonawca nie rozpoczął </w:t>
      </w:r>
      <w:r w:rsidR="005301DF">
        <w:rPr>
          <w:rFonts w:eastAsia="Arial" w:cs="Arial"/>
          <w:color w:val="000000" w:themeColor="text1"/>
        </w:rPr>
        <w:t>P</w:t>
      </w:r>
      <w:r w:rsidRPr="005A1E37">
        <w:rPr>
          <w:rFonts w:eastAsia="Arial" w:cs="Arial"/>
          <w:color w:val="000000" w:themeColor="text1"/>
        </w:rPr>
        <w:t>rac w terminie</w:t>
      </w:r>
      <w:r w:rsidR="005A1E37">
        <w:rPr>
          <w:rFonts w:eastAsia="Arial" w:cs="Arial"/>
          <w:color w:val="000000" w:themeColor="text1"/>
        </w:rPr>
        <w:t>30</w:t>
      </w:r>
      <w:r w:rsidRPr="005A1E37">
        <w:rPr>
          <w:rFonts w:eastAsia="Arial" w:cs="Arial"/>
          <w:color w:val="000000" w:themeColor="text1"/>
        </w:rPr>
        <w:t xml:space="preserve"> dni w stosunku do terminu, w którym rozpoczęcie </w:t>
      </w:r>
      <w:r w:rsidR="005301DF">
        <w:rPr>
          <w:rFonts w:eastAsia="Arial" w:cs="Arial"/>
          <w:color w:val="000000" w:themeColor="text1"/>
        </w:rPr>
        <w:t>P</w:t>
      </w:r>
      <w:r w:rsidRPr="005A1E37">
        <w:rPr>
          <w:rFonts w:eastAsia="Arial" w:cs="Arial"/>
          <w:color w:val="000000" w:themeColor="text1"/>
        </w:rPr>
        <w:t>rac miało nastąpić zgodnie z Umową,</w:t>
      </w:r>
    </w:p>
    <w:p w14:paraId="164B6FD9" w14:textId="77777777" w:rsidR="00D5594A" w:rsidRPr="00D5594A" w:rsidRDefault="00D5594A" w:rsidP="00196A3F">
      <w:pPr>
        <w:pStyle w:val="Akapitzlist"/>
        <w:numPr>
          <w:ilvl w:val="0"/>
          <w:numId w:val="49"/>
        </w:numPr>
        <w:spacing w:before="0" w:after="120"/>
        <w:ind w:left="993" w:hanging="426"/>
        <w:contextualSpacing w:val="0"/>
        <w:jc w:val="both"/>
        <w:rPr>
          <w:rFonts w:asciiTheme="minorHAnsi" w:eastAsiaTheme="minorEastAsia" w:hAnsiTheme="minorHAnsi" w:cstheme="minorBidi"/>
          <w:color w:val="000000" w:themeColor="text1"/>
        </w:rPr>
      </w:pPr>
      <w:r w:rsidRPr="00D5594A">
        <w:rPr>
          <w:rFonts w:eastAsia="Arial" w:cs="Arial"/>
          <w:color w:val="000000" w:themeColor="text1"/>
        </w:rPr>
        <w:t>Wykonawca zatrzymał realizację Umowy na więcej niż 21 dni bez istotnej przyczyny niezależnej od Wykonawcy,</w:t>
      </w:r>
    </w:p>
    <w:p w14:paraId="670E9BA4" w14:textId="77777777" w:rsidR="00D5594A" w:rsidRPr="00EA0D8F" w:rsidRDefault="00D5594A" w:rsidP="00196A3F">
      <w:pPr>
        <w:pStyle w:val="Akapitzlist"/>
        <w:numPr>
          <w:ilvl w:val="0"/>
          <w:numId w:val="49"/>
        </w:numPr>
        <w:spacing w:before="0" w:after="120"/>
        <w:ind w:left="993" w:hanging="426"/>
        <w:contextualSpacing w:val="0"/>
        <w:jc w:val="both"/>
        <w:rPr>
          <w:rFonts w:eastAsia="Arial" w:cs="Arial"/>
          <w:color w:val="000000" w:themeColor="text1"/>
        </w:rPr>
      </w:pPr>
      <w:r w:rsidRPr="00EA0D8F">
        <w:rPr>
          <w:rFonts w:eastAsia="Arial" w:cs="Arial"/>
          <w:color w:val="000000" w:themeColor="text1"/>
        </w:rPr>
        <w:t xml:space="preserve">Wykonawca pozostaje w </w:t>
      </w:r>
      <w:r>
        <w:rPr>
          <w:rFonts w:eastAsia="Arial" w:cs="Arial"/>
          <w:color w:val="000000" w:themeColor="text1"/>
        </w:rPr>
        <w:t>zwłoce</w:t>
      </w:r>
      <w:r w:rsidRPr="00EA0D8F">
        <w:rPr>
          <w:rFonts w:eastAsia="Arial" w:cs="Arial"/>
          <w:color w:val="000000" w:themeColor="text1"/>
        </w:rPr>
        <w:t xml:space="preserve"> lub zaniechał realizacji Umowy w taki sposób, iż nie jest prawdopodobnym wykonanie przedmiotu Umowy w ustalonym terminie końcowym realizacji Umowy, </w:t>
      </w:r>
    </w:p>
    <w:p w14:paraId="3675CB2E" w14:textId="77777777" w:rsidR="00D5594A" w:rsidRPr="00EA0D8F" w:rsidRDefault="00D5594A" w:rsidP="00196A3F">
      <w:pPr>
        <w:pStyle w:val="Akapitzlist"/>
        <w:numPr>
          <w:ilvl w:val="0"/>
          <w:numId w:val="49"/>
        </w:numPr>
        <w:spacing w:before="0" w:after="120"/>
        <w:ind w:left="993" w:hanging="426"/>
        <w:contextualSpacing w:val="0"/>
        <w:jc w:val="both"/>
        <w:rPr>
          <w:rFonts w:eastAsia="Arial" w:cs="Arial"/>
          <w:color w:val="000000" w:themeColor="text1"/>
        </w:rPr>
      </w:pPr>
      <w:r w:rsidRPr="00EA0D8F">
        <w:rPr>
          <w:rFonts w:eastAsia="Arial" w:cs="Arial"/>
          <w:color w:val="000000" w:themeColor="text1"/>
        </w:rPr>
        <w:t>Wykonawca wykonuje przedmiot Umowy wadliwie lub niezgodnie z postanowieniami Umowy i</w:t>
      </w:r>
      <w:r w:rsidR="00382D22">
        <w:rPr>
          <w:rFonts w:eastAsia="Arial" w:cs="Arial"/>
          <w:color w:val="000000" w:themeColor="text1"/>
        </w:rPr>
        <w:t> </w:t>
      </w:r>
      <w:r w:rsidRPr="00EA0D8F">
        <w:rPr>
          <w:rFonts w:eastAsia="Arial" w:cs="Arial"/>
          <w:color w:val="000000" w:themeColor="text1"/>
        </w:rPr>
        <w:t xml:space="preserve">pomimo pisemnego </w:t>
      </w:r>
      <w:r>
        <w:rPr>
          <w:rFonts w:eastAsia="Arial" w:cs="Arial"/>
          <w:color w:val="000000" w:themeColor="text1"/>
        </w:rPr>
        <w:t>wezwania</w:t>
      </w:r>
      <w:r w:rsidRPr="00EA0D8F">
        <w:rPr>
          <w:rFonts w:eastAsia="Arial" w:cs="Arial"/>
          <w:color w:val="000000" w:themeColor="text1"/>
        </w:rPr>
        <w:t xml:space="preserve"> </w:t>
      </w:r>
      <w:r>
        <w:rPr>
          <w:rFonts w:eastAsia="Arial" w:cs="Arial"/>
          <w:color w:val="000000" w:themeColor="text1"/>
        </w:rPr>
        <w:t>ze strony</w:t>
      </w:r>
      <w:r w:rsidRPr="00EA0D8F">
        <w:rPr>
          <w:rFonts w:eastAsia="Arial" w:cs="Arial"/>
          <w:color w:val="000000" w:themeColor="text1"/>
        </w:rPr>
        <w:t xml:space="preserve"> Zamawiającego nie usunął wskazanych uchybień w</w:t>
      </w:r>
      <w:r w:rsidR="00382D22">
        <w:rPr>
          <w:rFonts w:eastAsia="Arial" w:cs="Arial"/>
          <w:color w:val="000000" w:themeColor="text1"/>
        </w:rPr>
        <w:t> </w:t>
      </w:r>
      <w:r w:rsidRPr="00EA0D8F">
        <w:rPr>
          <w:rFonts w:eastAsia="Arial" w:cs="Arial"/>
          <w:color w:val="000000" w:themeColor="text1"/>
        </w:rPr>
        <w:t>wyznaczonym terminie,</w:t>
      </w:r>
    </w:p>
    <w:p w14:paraId="60006D10" w14:textId="77777777" w:rsidR="00D5594A" w:rsidRPr="00EA0D8F" w:rsidRDefault="00D5594A" w:rsidP="00196A3F">
      <w:pPr>
        <w:pStyle w:val="Akapitzlist"/>
        <w:numPr>
          <w:ilvl w:val="0"/>
          <w:numId w:val="49"/>
        </w:numPr>
        <w:spacing w:before="0" w:after="120"/>
        <w:ind w:left="993" w:hanging="426"/>
        <w:contextualSpacing w:val="0"/>
        <w:jc w:val="both"/>
        <w:rPr>
          <w:rFonts w:eastAsia="Arial" w:cs="Arial"/>
          <w:color w:val="000000" w:themeColor="text1"/>
        </w:rPr>
      </w:pPr>
      <w:r w:rsidRPr="00EA0D8F">
        <w:rPr>
          <w:rFonts w:eastAsia="Arial" w:cs="Arial"/>
          <w:color w:val="000000" w:themeColor="text1"/>
        </w:rPr>
        <w:t xml:space="preserve">Wykonawca nie przestrzega przepisów BHP i </w:t>
      </w:r>
      <w:r w:rsidR="00382D22">
        <w:rPr>
          <w:rFonts w:eastAsia="Arial" w:cs="Arial"/>
          <w:color w:val="000000" w:themeColor="text1"/>
        </w:rPr>
        <w:t>P</w:t>
      </w:r>
      <w:r w:rsidRPr="00EA0D8F">
        <w:rPr>
          <w:rFonts w:eastAsia="Arial" w:cs="Arial"/>
          <w:color w:val="000000" w:themeColor="text1"/>
        </w:rPr>
        <w:t>poż</w:t>
      </w:r>
      <w:r>
        <w:rPr>
          <w:rFonts w:eastAsia="Arial" w:cs="Arial"/>
          <w:color w:val="000000" w:themeColor="text1"/>
        </w:rPr>
        <w:t>.</w:t>
      </w:r>
      <w:r w:rsidRPr="00EA0D8F">
        <w:rPr>
          <w:rFonts w:eastAsia="Arial" w:cs="Arial"/>
          <w:color w:val="000000" w:themeColor="text1"/>
        </w:rPr>
        <w:t>,</w:t>
      </w:r>
    </w:p>
    <w:p w14:paraId="0B64F85A" w14:textId="77777777" w:rsidR="00D5594A" w:rsidRPr="00EA0D8F" w:rsidRDefault="00D5594A" w:rsidP="00196A3F">
      <w:pPr>
        <w:pStyle w:val="Akapitzlist"/>
        <w:numPr>
          <w:ilvl w:val="0"/>
          <w:numId w:val="49"/>
        </w:numPr>
        <w:spacing w:before="0" w:after="120"/>
        <w:ind w:left="993" w:hanging="426"/>
        <w:contextualSpacing w:val="0"/>
        <w:jc w:val="both"/>
        <w:rPr>
          <w:rFonts w:eastAsia="Arial" w:cs="Arial"/>
          <w:color w:val="000000" w:themeColor="text1"/>
        </w:rPr>
      </w:pPr>
      <w:r w:rsidRPr="00EA0D8F">
        <w:rPr>
          <w:rFonts w:eastAsia="Arial" w:cs="Arial"/>
          <w:color w:val="000000" w:themeColor="text1"/>
        </w:rPr>
        <w:t xml:space="preserve">Wykonawca dokonuje cesji praw i obowiązków wynikających z Umowy, z naruszeniem warunków określonych w Umowie, </w:t>
      </w:r>
    </w:p>
    <w:p w14:paraId="3B9839A3" w14:textId="77777777" w:rsidR="00D5594A" w:rsidRPr="00D41D3F" w:rsidRDefault="00D5594A" w:rsidP="00196A3F">
      <w:pPr>
        <w:pStyle w:val="Akapitzlist"/>
        <w:numPr>
          <w:ilvl w:val="0"/>
          <w:numId w:val="49"/>
        </w:numPr>
        <w:spacing w:before="0" w:after="120"/>
        <w:ind w:left="993" w:hanging="426"/>
        <w:contextualSpacing w:val="0"/>
        <w:jc w:val="both"/>
      </w:pPr>
      <w:r w:rsidRPr="00EA0D8F">
        <w:rPr>
          <w:rFonts w:eastAsia="Arial" w:cs="Arial"/>
        </w:rPr>
        <w:t>Wykonawca</w:t>
      </w:r>
      <w:r w:rsidRPr="00D41D3F">
        <w:t xml:space="preserve"> bez pisemnej zgody Zamawiającego powierzył </w:t>
      </w:r>
      <w:r>
        <w:t>realizację</w:t>
      </w:r>
      <w:r w:rsidRPr="00D41D3F">
        <w:t xml:space="preserve"> całości lub części </w:t>
      </w:r>
      <w:r>
        <w:t>Umowy podwykonawcy,</w:t>
      </w:r>
    </w:p>
    <w:p w14:paraId="59E7EABF" w14:textId="77777777" w:rsidR="1A91ADAF" w:rsidRPr="00D5594A" w:rsidRDefault="1A91ADAF" w:rsidP="00196A3F">
      <w:pPr>
        <w:pStyle w:val="Akapitzlist"/>
        <w:numPr>
          <w:ilvl w:val="0"/>
          <w:numId w:val="49"/>
        </w:numPr>
        <w:spacing w:before="0" w:after="120"/>
        <w:ind w:left="993" w:hanging="426"/>
        <w:contextualSpacing w:val="0"/>
        <w:jc w:val="both"/>
        <w:rPr>
          <w:rFonts w:eastAsia="Arial" w:cs="Arial"/>
          <w:color w:val="000000" w:themeColor="text1"/>
        </w:rPr>
      </w:pPr>
      <w:r w:rsidRPr="00D5594A">
        <w:rPr>
          <w:rFonts w:eastAsia="Arial" w:cs="Arial"/>
          <w:color w:val="000000" w:themeColor="text1"/>
        </w:rPr>
        <w:t>Wykonawca nie przedłożył wymaganych Umową polis ubezpieczeniowych w terminach wskazanych w Umowie</w:t>
      </w:r>
      <w:r w:rsidR="004E2AE7">
        <w:rPr>
          <w:rFonts w:eastAsia="Arial" w:cs="Arial"/>
          <w:color w:val="000000" w:themeColor="text1"/>
        </w:rPr>
        <w:t>.</w:t>
      </w:r>
    </w:p>
    <w:p w14:paraId="312574A2" w14:textId="77777777" w:rsidR="1A91ADAF" w:rsidRPr="00F1205B" w:rsidRDefault="1A91ADAF" w:rsidP="00196A3F">
      <w:pPr>
        <w:numPr>
          <w:ilvl w:val="0"/>
          <w:numId w:val="48"/>
        </w:numPr>
        <w:tabs>
          <w:tab w:val="clear" w:pos="360"/>
          <w:tab w:val="num" w:pos="567"/>
        </w:tabs>
        <w:spacing w:before="0" w:after="120" w:line="240" w:lineRule="auto"/>
        <w:ind w:left="567" w:hanging="567"/>
        <w:rPr>
          <w:rFonts w:eastAsia="Arial" w:cs="Arial"/>
          <w:color w:val="000000" w:themeColor="text1"/>
        </w:rPr>
      </w:pPr>
      <w:r w:rsidRPr="6696950A">
        <w:rPr>
          <w:rFonts w:eastAsia="Arial" w:cs="Arial"/>
          <w:color w:val="000000" w:themeColor="text1"/>
        </w:rPr>
        <w:t xml:space="preserve">Strony uznają okoliczności wskazane w </w:t>
      </w:r>
      <w:r w:rsidR="00C42D77" w:rsidRPr="6696950A">
        <w:rPr>
          <w:rFonts w:eastAsia="Arial" w:cs="Arial"/>
          <w:color w:val="000000" w:themeColor="text1"/>
        </w:rPr>
        <w:t>ust</w:t>
      </w:r>
      <w:r w:rsidR="00C42D77">
        <w:rPr>
          <w:rFonts w:eastAsia="Arial" w:cs="Arial"/>
          <w:color w:val="000000" w:themeColor="text1"/>
        </w:rPr>
        <w:t>.</w:t>
      </w:r>
      <w:r w:rsidR="00C42D77" w:rsidRPr="6696950A">
        <w:rPr>
          <w:rFonts w:eastAsia="Arial" w:cs="Arial"/>
          <w:color w:val="000000" w:themeColor="text1"/>
        </w:rPr>
        <w:t xml:space="preserve"> </w:t>
      </w:r>
      <w:r w:rsidR="00463621">
        <w:rPr>
          <w:rFonts w:eastAsia="Arial" w:cs="Arial"/>
          <w:color w:val="000000" w:themeColor="text1"/>
        </w:rPr>
        <w:t xml:space="preserve">4 </w:t>
      </w:r>
      <w:r w:rsidR="00B85F2D">
        <w:rPr>
          <w:rFonts w:eastAsia="Arial" w:cs="Arial"/>
          <w:color w:val="000000" w:themeColor="text1"/>
        </w:rPr>
        <w:t xml:space="preserve">powyżej </w:t>
      </w:r>
      <w:r w:rsidRPr="6696950A">
        <w:rPr>
          <w:rFonts w:eastAsia="Arial" w:cs="Arial"/>
          <w:color w:val="000000" w:themeColor="text1"/>
        </w:rPr>
        <w:t>jako uzasadniające odstąpienie z przyczyn leżących po stronie Wykonawcy.</w:t>
      </w:r>
    </w:p>
    <w:p w14:paraId="04F83D20" w14:textId="77777777" w:rsidR="1A91ADAF" w:rsidRDefault="1A91ADAF" w:rsidP="00196A3F">
      <w:pPr>
        <w:numPr>
          <w:ilvl w:val="0"/>
          <w:numId w:val="48"/>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6696950A">
        <w:rPr>
          <w:rFonts w:eastAsia="Arial" w:cs="Arial"/>
          <w:color w:val="000000" w:themeColor="text1"/>
        </w:rPr>
        <w:t xml:space="preserve">Po otrzymaniu od Zamawiającego oświadczenia o odstąpieniu od Umowy Wykonawca w dniu </w:t>
      </w:r>
      <w:r w:rsidR="00472AC1">
        <w:rPr>
          <w:rFonts w:eastAsia="Arial" w:cs="Arial"/>
          <w:color w:val="000000" w:themeColor="text1"/>
        </w:rPr>
        <w:t>wskazanym</w:t>
      </w:r>
      <w:r w:rsidR="00472AC1" w:rsidRPr="6696950A">
        <w:rPr>
          <w:rFonts w:eastAsia="Arial" w:cs="Arial"/>
          <w:color w:val="000000" w:themeColor="text1"/>
        </w:rPr>
        <w:t xml:space="preserve"> </w:t>
      </w:r>
      <w:r w:rsidRPr="6696950A">
        <w:rPr>
          <w:rFonts w:eastAsia="Arial" w:cs="Arial"/>
          <w:color w:val="000000" w:themeColor="text1"/>
        </w:rPr>
        <w:t>w oświadczeniu:</w:t>
      </w:r>
    </w:p>
    <w:p w14:paraId="424DB909" w14:textId="2E638167" w:rsidR="1A91ADAF" w:rsidRDefault="1A91ADAF" w:rsidP="00196A3F">
      <w:pPr>
        <w:pStyle w:val="Akapitzlist"/>
        <w:numPr>
          <w:ilvl w:val="0"/>
          <w:numId w:val="50"/>
        </w:numPr>
        <w:spacing w:before="0" w:after="120"/>
        <w:ind w:left="993" w:hanging="426"/>
        <w:contextualSpacing w:val="0"/>
        <w:jc w:val="both"/>
        <w:rPr>
          <w:rFonts w:asciiTheme="minorHAnsi" w:eastAsiaTheme="minorEastAsia" w:hAnsiTheme="minorHAnsi" w:cstheme="minorBidi"/>
          <w:color w:val="000000" w:themeColor="text1"/>
        </w:rPr>
      </w:pPr>
      <w:r w:rsidRPr="6696950A">
        <w:rPr>
          <w:rFonts w:eastAsia="Arial" w:cs="Arial"/>
          <w:color w:val="000000" w:themeColor="text1"/>
        </w:rPr>
        <w:t xml:space="preserve">wstrzyma dalszą realizację </w:t>
      </w:r>
      <w:r w:rsidR="00F31FED">
        <w:rPr>
          <w:rFonts w:eastAsia="Arial" w:cs="Arial"/>
          <w:color w:val="000000" w:themeColor="text1"/>
        </w:rPr>
        <w:t>P</w:t>
      </w:r>
      <w:r w:rsidRPr="6696950A">
        <w:rPr>
          <w:rFonts w:eastAsia="Arial" w:cs="Arial"/>
          <w:color w:val="000000" w:themeColor="text1"/>
        </w:rPr>
        <w:t>rac, poza pracami określonymi przez Zamawiającego w odstąpieniu od Umowy koniecznymi dla zabezpieczenia już zrealizowanej części przedmiotu Umowy,</w:t>
      </w:r>
    </w:p>
    <w:p w14:paraId="3AC061E4" w14:textId="77777777" w:rsidR="1A91ADAF" w:rsidRPr="00F1205B" w:rsidRDefault="1A91ADAF" w:rsidP="00196A3F">
      <w:pPr>
        <w:pStyle w:val="Akapitzlist"/>
        <w:numPr>
          <w:ilvl w:val="0"/>
          <w:numId w:val="50"/>
        </w:numPr>
        <w:spacing w:before="0" w:after="120"/>
        <w:ind w:left="993" w:hanging="426"/>
        <w:contextualSpacing w:val="0"/>
        <w:jc w:val="both"/>
        <w:rPr>
          <w:rFonts w:eastAsia="Arial" w:cs="Arial"/>
          <w:color w:val="000000" w:themeColor="text1"/>
        </w:rPr>
      </w:pPr>
      <w:r w:rsidRPr="6696950A">
        <w:rPr>
          <w:rFonts w:eastAsia="Arial" w:cs="Arial"/>
          <w:color w:val="000000" w:themeColor="text1"/>
        </w:rPr>
        <w:t xml:space="preserve">przerwie realizację umów z </w:t>
      </w:r>
      <w:r w:rsidR="00484140">
        <w:rPr>
          <w:rFonts w:eastAsia="Arial" w:cs="Arial"/>
          <w:color w:val="000000" w:themeColor="text1"/>
        </w:rPr>
        <w:t>p</w:t>
      </w:r>
      <w:r w:rsidRPr="6696950A">
        <w:rPr>
          <w:rFonts w:eastAsia="Arial" w:cs="Arial"/>
          <w:color w:val="000000" w:themeColor="text1"/>
        </w:rPr>
        <w:t xml:space="preserve">odwykonawcami, </w:t>
      </w:r>
    </w:p>
    <w:p w14:paraId="01783695" w14:textId="77777777" w:rsidR="1A91ADAF" w:rsidRDefault="1A91ADAF" w:rsidP="00196A3F">
      <w:pPr>
        <w:pStyle w:val="Akapitzlist"/>
        <w:numPr>
          <w:ilvl w:val="0"/>
          <w:numId w:val="50"/>
        </w:numPr>
        <w:spacing w:before="0" w:after="120"/>
        <w:ind w:left="993" w:hanging="426"/>
        <w:contextualSpacing w:val="0"/>
        <w:jc w:val="both"/>
        <w:rPr>
          <w:rFonts w:asciiTheme="minorHAnsi" w:eastAsiaTheme="minorEastAsia" w:hAnsiTheme="minorHAnsi" w:cstheme="minorBidi"/>
          <w:color w:val="000000" w:themeColor="text1"/>
        </w:rPr>
      </w:pPr>
      <w:r w:rsidRPr="6696950A">
        <w:rPr>
          <w:rFonts w:eastAsia="Arial" w:cs="Arial"/>
          <w:color w:val="000000" w:themeColor="text1"/>
        </w:rPr>
        <w:t xml:space="preserve">zacznie usuwać </w:t>
      </w:r>
      <w:r w:rsidR="00484140">
        <w:rPr>
          <w:rFonts w:eastAsia="Arial" w:cs="Arial"/>
          <w:color w:val="000000" w:themeColor="text1"/>
        </w:rPr>
        <w:t>s</w:t>
      </w:r>
      <w:r w:rsidRPr="6696950A">
        <w:rPr>
          <w:rFonts w:eastAsia="Arial" w:cs="Arial"/>
          <w:color w:val="000000" w:themeColor="text1"/>
        </w:rPr>
        <w:t xml:space="preserve">przęt montażowy, wycofa personel swój i </w:t>
      </w:r>
      <w:r w:rsidR="00484140">
        <w:rPr>
          <w:rFonts w:eastAsia="Arial" w:cs="Arial"/>
          <w:color w:val="000000" w:themeColor="text1"/>
        </w:rPr>
        <w:t>p</w:t>
      </w:r>
      <w:r w:rsidRPr="6696950A">
        <w:rPr>
          <w:rFonts w:eastAsia="Arial" w:cs="Arial"/>
          <w:color w:val="000000" w:themeColor="text1"/>
        </w:rPr>
        <w:t>odwykonawców oraz uporządkuje miejsce prac.</w:t>
      </w:r>
    </w:p>
    <w:p w14:paraId="7BD2A1EE" w14:textId="77777777" w:rsidR="1A91ADAF" w:rsidRDefault="1A91ADAF" w:rsidP="00196A3F">
      <w:pPr>
        <w:numPr>
          <w:ilvl w:val="0"/>
          <w:numId w:val="48"/>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6696950A">
        <w:rPr>
          <w:rFonts w:eastAsia="Arial" w:cs="Arial"/>
          <w:color w:val="000000" w:themeColor="text1"/>
        </w:rPr>
        <w:t>W przypadkach określonych w ust</w:t>
      </w:r>
      <w:r w:rsidR="00CC016B">
        <w:rPr>
          <w:rFonts w:eastAsia="Arial" w:cs="Arial"/>
          <w:color w:val="000000" w:themeColor="text1"/>
        </w:rPr>
        <w:t>.</w:t>
      </w:r>
      <w:r w:rsidRPr="6696950A">
        <w:rPr>
          <w:rFonts w:eastAsia="Arial" w:cs="Arial"/>
          <w:color w:val="000000" w:themeColor="text1"/>
        </w:rPr>
        <w:t xml:space="preserve"> </w:t>
      </w:r>
      <w:r w:rsidR="00472AC1">
        <w:rPr>
          <w:rFonts w:eastAsia="Arial" w:cs="Arial"/>
          <w:color w:val="000000" w:themeColor="text1"/>
        </w:rPr>
        <w:t>4</w:t>
      </w:r>
      <w:r w:rsidRPr="6696950A">
        <w:rPr>
          <w:rFonts w:eastAsia="Arial" w:cs="Arial"/>
          <w:color w:val="000000" w:themeColor="text1"/>
        </w:rPr>
        <w:t xml:space="preserve"> Zamawiający może również, według swobodnego wyboru, zlecić wykonanie zastępcze (bez uprzedniej zgody sądu):</w:t>
      </w:r>
    </w:p>
    <w:p w14:paraId="5A9B2351" w14:textId="77777777" w:rsidR="1A91ADAF" w:rsidRDefault="1A91ADAF" w:rsidP="00196A3F">
      <w:pPr>
        <w:pStyle w:val="Akapitzlist"/>
        <w:numPr>
          <w:ilvl w:val="0"/>
          <w:numId w:val="51"/>
        </w:numPr>
        <w:spacing w:before="0" w:after="120"/>
        <w:ind w:left="993" w:hanging="426"/>
        <w:contextualSpacing w:val="0"/>
        <w:jc w:val="both"/>
        <w:rPr>
          <w:rFonts w:asciiTheme="minorHAnsi" w:eastAsiaTheme="minorEastAsia" w:hAnsiTheme="minorHAnsi" w:cstheme="minorBidi"/>
          <w:color w:val="000000" w:themeColor="text1"/>
        </w:rPr>
      </w:pPr>
      <w:r w:rsidRPr="6696950A">
        <w:rPr>
          <w:rFonts w:eastAsia="Arial" w:cs="Arial"/>
          <w:color w:val="000000" w:themeColor="text1"/>
        </w:rPr>
        <w:t>Zamawiający powierzając wykonanie zastępcze ustali koszt prac niezbędnych do zakończenia realizacji przedmiotu Umowy w oparciu o najkorzystniejsze warunki techniczno-handlowe uzyskane przez Zamawiającego zgodnie z obowiązującymi Zamawiającego procedurami zakupowymi</w:t>
      </w:r>
      <w:r w:rsidR="00472AC1">
        <w:rPr>
          <w:rFonts w:eastAsia="Arial" w:cs="Arial"/>
          <w:color w:val="000000" w:themeColor="text1"/>
        </w:rPr>
        <w:t>;</w:t>
      </w:r>
    </w:p>
    <w:p w14:paraId="0CA6C98C" w14:textId="77777777" w:rsidR="1A91ADAF" w:rsidRDefault="1A91ADAF" w:rsidP="00196A3F">
      <w:pPr>
        <w:pStyle w:val="Akapitzlist"/>
        <w:numPr>
          <w:ilvl w:val="0"/>
          <w:numId w:val="51"/>
        </w:numPr>
        <w:spacing w:before="0" w:after="120"/>
        <w:ind w:left="993" w:hanging="426"/>
        <w:contextualSpacing w:val="0"/>
        <w:jc w:val="both"/>
        <w:rPr>
          <w:rFonts w:asciiTheme="minorHAnsi" w:eastAsiaTheme="minorEastAsia" w:hAnsiTheme="minorHAnsi" w:cstheme="minorBidi"/>
          <w:color w:val="000000" w:themeColor="text1"/>
        </w:rPr>
      </w:pPr>
      <w:r w:rsidRPr="6696950A">
        <w:rPr>
          <w:rFonts w:eastAsia="Arial" w:cs="Arial"/>
          <w:color w:val="000000" w:themeColor="text1"/>
        </w:rPr>
        <w:t xml:space="preserve">Jeżeli kwoty zapłacone Wykonawcy na podstawie Umowy, powiększone o koszt wykonania zastępczego, przekraczają </w:t>
      </w:r>
      <w:r w:rsidR="00A14E9E">
        <w:rPr>
          <w:rFonts w:eastAsia="Arial" w:cs="Arial"/>
          <w:color w:val="000000" w:themeColor="text1"/>
        </w:rPr>
        <w:t>W</w:t>
      </w:r>
      <w:r w:rsidRPr="6696950A">
        <w:rPr>
          <w:rFonts w:eastAsia="Arial" w:cs="Arial"/>
          <w:color w:val="000000" w:themeColor="text1"/>
        </w:rPr>
        <w:t xml:space="preserve">ynagrodzenie umowne, to Wykonawca jest zobowiązany zwrócić Zamawiającemu tę różnicę w terminie 21 dni od daty otrzymania od Zamawiającego właściwego wezwania do zapłaty wraz z notą. Za datę zwrotu uznaje się datę uznania rachunku bankowego Zamawiającego. </w:t>
      </w:r>
    </w:p>
    <w:p w14:paraId="758EC1A5" w14:textId="77777777" w:rsidR="1A91ADAF" w:rsidRDefault="1A91ADAF" w:rsidP="00196A3F">
      <w:pPr>
        <w:numPr>
          <w:ilvl w:val="0"/>
          <w:numId w:val="48"/>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6696950A">
        <w:rPr>
          <w:rFonts w:eastAsia="Arial" w:cs="Arial"/>
          <w:color w:val="000000" w:themeColor="text1"/>
        </w:rPr>
        <w:t xml:space="preserve">W przypadku odstąpienia </w:t>
      </w:r>
      <w:r w:rsidR="00382D22" w:rsidRPr="6696950A">
        <w:rPr>
          <w:rFonts w:eastAsia="Arial" w:cs="Arial"/>
          <w:color w:val="000000" w:themeColor="text1"/>
        </w:rPr>
        <w:t xml:space="preserve">przez Zamawiającego </w:t>
      </w:r>
      <w:r w:rsidRPr="6696950A">
        <w:rPr>
          <w:rFonts w:eastAsia="Arial" w:cs="Arial"/>
          <w:color w:val="000000" w:themeColor="text1"/>
        </w:rPr>
        <w:t xml:space="preserve">w zakresie niewykonanej części Umowy </w:t>
      </w:r>
      <w:r w:rsidR="00472AC1">
        <w:rPr>
          <w:rFonts w:eastAsia="Arial" w:cs="Arial"/>
          <w:color w:val="000000" w:themeColor="text1"/>
        </w:rPr>
        <w:t>z przyczyn leżących po stronie</w:t>
      </w:r>
      <w:r w:rsidRPr="6696950A">
        <w:rPr>
          <w:rFonts w:eastAsia="Arial" w:cs="Arial"/>
          <w:color w:val="000000" w:themeColor="text1"/>
        </w:rPr>
        <w:t xml:space="preserve"> Wykonawcy</w:t>
      </w:r>
      <w:r w:rsidR="00472AC1">
        <w:rPr>
          <w:rFonts w:eastAsia="Arial" w:cs="Arial"/>
          <w:color w:val="000000" w:themeColor="text1"/>
        </w:rPr>
        <w:t xml:space="preserve"> </w:t>
      </w:r>
      <w:r w:rsidRPr="6696950A">
        <w:rPr>
          <w:rFonts w:eastAsia="Arial" w:cs="Arial"/>
          <w:color w:val="000000" w:themeColor="text1"/>
        </w:rPr>
        <w:t xml:space="preserve">lub </w:t>
      </w:r>
      <w:r w:rsidR="00472AC1">
        <w:rPr>
          <w:rFonts w:eastAsia="Arial" w:cs="Arial"/>
          <w:color w:val="000000" w:themeColor="text1"/>
        </w:rPr>
        <w:t xml:space="preserve">zlecenia </w:t>
      </w:r>
      <w:r w:rsidRPr="6696950A">
        <w:rPr>
          <w:rFonts w:eastAsia="Arial" w:cs="Arial"/>
          <w:color w:val="000000" w:themeColor="text1"/>
        </w:rPr>
        <w:t xml:space="preserve">wykonania zastępczego, Zamawiający zapłaci Wykonawcy rzeczywistą wartość za zrealizowane i odebrane do dnia przekazania Wykonawcy oświadczenia prace, przydatne do dokończenia realizacji przedmiotu Umowy przez innego </w:t>
      </w:r>
      <w:r w:rsidR="00382D22">
        <w:rPr>
          <w:rFonts w:eastAsia="Arial" w:cs="Arial"/>
          <w:color w:val="000000" w:themeColor="text1"/>
        </w:rPr>
        <w:t>w</w:t>
      </w:r>
      <w:r w:rsidR="00B33A48" w:rsidRPr="00B33A48">
        <w:rPr>
          <w:rFonts w:eastAsia="Arial" w:cs="Arial"/>
          <w:color w:val="000000" w:themeColor="text1"/>
        </w:rPr>
        <w:t>ykonawcę</w:t>
      </w:r>
      <w:r w:rsidR="00472AC1">
        <w:rPr>
          <w:rFonts w:eastAsia="Arial" w:cs="Arial"/>
          <w:color w:val="000000" w:themeColor="text1"/>
        </w:rPr>
        <w:t>.</w:t>
      </w:r>
    </w:p>
    <w:p w14:paraId="00A7C338" w14:textId="77777777" w:rsidR="1A91ADAF" w:rsidRDefault="1A91ADAF" w:rsidP="00196A3F">
      <w:pPr>
        <w:numPr>
          <w:ilvl w:val="0"/>
          <w:numId w:val="48"/>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6696950A">
        <w:rPr>
          <w:rFonts w:eastAsia="Arial" w:cs="Arial"/>
          <w:color w:val="000000" w:themeColor="text1"/>
        </w:rPr>
        <w:t xml:space="preserve">W ramach sum należnych Wykonawcy na podstawie ust. </w:t>
      </w:r>
      <w:r w:rsidR="00472AC1">
        <w:rPr>
          <w:rFonts w:eastAsia="Arial" w:cs="Arial"/>
          <w:color w:val="000000" w:themeColor="text1"/>
        </w:rPr>
        <w:t>8</w:t>
      </w:r>
      <w:r w:rsidR="00484140">
        <w:rPr>
          <w:rFonts w:eastAsia="Arial" w:cs="Arial"/>
          <w:color w:val="000000" w:themeColor="text1"/>
        </w:rPr>
        <w:t xml:space="preserve"> </w:t>
      </w:r>
      <w:r w:rsidR="00B85F2D">
        <w:rPr>
          <w:rFonts w:eastAsia="Arial" w:cs="Arial"/>
          <w:color w:val="000000" w:themeColor="text1"/>
        </w:rPr>
        <w:t>powyżej</w:t>
      </w:r>
      <w:r w:rsidRPr="6696950A">
        <w:rPr>
          <w:rFonts w:eastAsia="Arial" w:cs="Arial"/>
          <w:color w:val="000000" w:themeColor="text1"/>
        </w:rPr>
        <w:t xml:space="preserve"> Wykonawca:</w:t>
      </w:r>
    </w:p>
    <w:p w14:paraId="3EF8DA97" w14:textId="77777777" w:rsidR="1A91ADAF" w:rsidRDefault="1A91ADAF" w:rsidP="00196A3F">
      <w:pPr>
        <w:pStyle w:val="Akapitzlist"/>
        <w:numPr>
          <w:ilvl w:val="0"/>
          <w:numId w:val="52"/>
        </w:numPr>
        <w:spacing w:before="0" w:after="120"/>
        <w:ind w:left="993" w:hanging="426"/>
        <w:contextualSpacing w:val="0"/>
        <w:jc w:val="both"/>
        <w:rPr>
          <w:rFonts w:asciiTheme="minorHAnsi" w:eastAsiaTheme="minorEastAsia" w:hAnsiTheme="minorHAnsi" w:cstheme="minorBidi"/>
          <w:color w:val="000000" w:themeColor="text1"/>
        </w:rPr>
      </w:pPr>
      <w:r w:rsidRPr="6696950A">
        <w:rPr>
          <w:rFonts w:eastAsia="Arial" w:cs="Arial"/>
          <w:color w:val="000000" w:themeColor="text1"/>
        </w:rPr>
        <w:t>dostarczy Zamawiającemu wszystkie urządzenia, wyposażenie i materiały, za które Wykonawca otrzymuje wynagrodzenie,</w:t>
      </w:r>
    </w:p>
    <w:p w14:paraId="6BE6A2E1" w14:textId="77777777" w:rsidR="1A91ADAF" w:rsidRPr="00F1205B" w:rsidRDefault="1A91ADAF" w:rsidP="00196A3F">
      <w:pPr>
        <w:pStyle w:val="Akapitzlist"/>
        <w:numPr>
          <w:ilvl w:val="0"/>
          <w:numId w:val="52"/>
        </w:numPr>
        <w:spacing w:before="0" w:after="120"/>
        <w:ind w:left="993" w:hanging="426"/>
        <w:contextualSpacing w:val="0"/>
        <w:jc w:val="both"/>
        <w:rPr>
          <w:rFonts w:eastAsia="Arial" w:cs="Arial"/>
          <w:color w:val="000000" w:themeColor="text1"/>
        </w:rPr>
      </w:pPr>
      <w:r w:rsidRPr="6696950A">
        <w:rPr>
          <w:rFonts w:eastAsia="Arial" w:cs="Arial"/>
          <w:color w:val="000000" w:themeColor="text1"/>
        </w:rPr>
        <w:t>przekaże Zamawiającemu Dokumentację techniczną w zakresie zrealizowanym na dzień odstąpienia od Umowy,</w:t>
      </w:r>
    </w:p>
    <w:p w14:paraId="0A0376BF" w14:textId="77777777" w:rsidR="1A91ADAF" w:rsidRPr="00F1205B" w:rsidRDefault="1A91ADAF" w:rsidP="00196A3F">
      <w:pPr>
        <w:pStyle w:val="Akapitzlist"/>
        <w:numPr>
          <w:ilvl w:val="0"/>
          <w:numId w:val="52"/>
        </w:numPr>
        <w:spacing w:before="0" w:after="120"/>
        <w:ind w:left="993" w:hanging="426"/>
        <w:contextualSpacing w:val="0"/>
        <w:jc w:val="both"/>
        <w:rPr>
          <w:rFonts w:eastAsia="Arial" w:cs="Arial"/>
          <w:color w:val="000000" w:themeColor="text1"/>
        </w:rPr>
      </w:pPr>
      <w:r w:rsidRPr="6696950A">
        <w:rPr>
          <w:rFonts w:eastAsia="Arial" w:cs="Arial"/>
          <w:color w:val="000000" w:themeColor="text1"/>
        </w:rPr>
        <w:lastRenderedPageBreak/>
        <w:t>przekaże (tj. odpowiednio przeniesie lub udzieli stosownych licencji) Zamawiającemu wszystkie prawa własności intelektualnej objęte przedmiotem Umowy dotyczące zrealizowanej części Umowy</w:t>
      </w:r>
      <w:r w:rsidR="00B56E49">
        <w:rPr>
          <w:rFonts w:eastAsia="Arial" w:cs="Arial"/>
          <w:color w:val="000000" w:themeColor="text1"/>
        </w:rPr>
        <w:t xml:space="preserve"> (o ile dotyczy),</w:t>
      </w:r>
    </w:p>
    <w:p w14:paraId="41EF2B2B" w14:textId="77777777" w:rsidR="1A91ADAF" w:rsidRPr="00F1205B" w:rsidRDefault="1A91ADAF" w:rsidP="00196A3F">
      <w:pPr>
        <w:pStyle w:val="Akapitzlist"/>
        <w:numPr>
          <w:ilvl w:val="0"/>
          <w:numId w:val="52"/>
        </w:numPr>
        <w:spacing w:before="0" w:after="120"/>
        <w:ind w:left="993" w:hanging="426"/>
        <w:contextualSpacing w:val="0"/>
        <w:jc w:val="both"/>
        <w:rPr>
          <w:rFonts w:eastAsia="Arial" w:cs="Arial"/>
          <w:color w:val="000000" w:themeColor="text1"/>
        </w:rPr>
      </w:pPr>
      <w:r w:rsidRPr="6696950A">
        <w:rPr>
          <w:rFonts w:eastAsia="Arial" w:cs="Arial"/>
          <w:color w:val="000000" w:themeColor="text1"/>
        </w:rPr>
        <w:t xml:space="preserve">przekaże Zamawiającemu prawa i zobowiązania wynikające z umów zawartych pomiędzy Wykonawcą i jego </w:t>
      </w:r>
      <w:r w:rsidR="00484140">
        <w:rPr>
          <w:rFonts w:eastAsia="Arial" w:cs="Arial"/>
          <w:color w:val="000000" w:themeColor="text1"/>
        </w:rPr>
        <w:t>p</w:t>
      </w:r>
      <w:r w:rsidRPr="6696950A">
        <w:rPr>
          <w:rFonts w:eastAsia="Arial" w:cs="Arial"/>
          <w:color w:val="000000" w:themeColor="text1"/>
        </w:rPr>
        <w:t xml:space="preserve">odwykonawcami w zakresie wymaganym przez Zamawiającego, jeżeli zaakceptowane to będzie przez </w:t>
      </w:r>
      <w:r w:rsidR="00484140">
        <w:rPr>
          <w:rFonts w:eastAsia="Arial" w:cs="Arial"/>
          <w:color w:val="000000" w:themeColor="text1"/>
        </w:rPr>
        <w:t>p</w:t>
      </w:r>
      <w:r w:rsidRPr="6696950A">
        <w:rPr>
          <w:rFonts w:eastAsia="Arial" w:cs="Arial"/>
          <w:color w:val="000000" w:themeColor="text1"/>
        </w:rPr>
        <w:t>odwykonawców,</w:t>
      </w:r>
    </w:p>
    <w:p w14:paraId="0F57E9CA" w14:textId="77777777" w:rsidR="1A91ADAF" w:rsidRDefault="1A91ADAF" w:rsidP="00196A3F">
      <w:pPr>
        <w:pStyle w:val="Akapitzlist"/>
        <w:numPr>
          <w:ilvl w:val="0"/>
          <w:numId w:val="52"/>
        </w:numPr>
        <w:spacing w:before="0" w:after="120"/>
        <w:ind w:left="993" w:hanging="426"/>
        <w:contextualSpacing w:val="0"/>
        <w:jc w:val="both"/>
        <w:rPr>
          <w:rFonts w:asciiTheme="minorHAnsi" w:eastAsiaTheme="minorEastAsia" w:hAnsiTheme="minorHAnsi" w:cstheme="minorBidi"/>
          <w:color w:val="000000" w:themeColor="text1"/>
        </w:rPr>
      </w:pPr>
      <w:r w:rsidRPr="6696950A">
        <w:rPr>
          <w:rFonts w:eastAsia="Arial" w:cs="Arial"/>
          <w:color w:val="000000" w:themeColor="text1"/>
        </w:rPr>
        <w:t xml:space="preserve">udzieli Zamawiającemu </w:t>
      </w:r>
      <w:r w:rsidR="00EF7977">
        <w:rPr>
          <w:rFonts w:eastAsia="Arial" w:cs="Arial"/>
          <w:color w:val="000000" w:themeColor="text1"/>
        </w:rPr>
        <w:t>G</w:t>
      </w:r>
      <w:r w:rsidRPr="6696950A">
        <w:rPr>
          <w:rFonts w:eastAsia="Arial" w:cs="Arial"/>
          <w:color w:val="000000" w:themeColor="text1"/>
        </w:rPr>
        <w:t>warancji na warunkach określonych w Umowie na prace wykonane i</w:t>
      </w:r>
      <w:r w:rsidR="008437E5">
        <w:rPr>
          <w:rFonts w:eastAsia="Arial" w:cs="Arial"/>
          <w:color w:val="000000" w:themeColor="text1"/>
        </w:rPr>
        <w:t> </w:t>
      </w:r>
      <w:r w:rsidRPr="6696950A">
        <w:rPr>
          <w:rFonts w:eastAsia="Arial" w:cs="Arial"/>
          <w:color w:val="000000" w:themeColor="text1"/>
        </w:rPr>
        <w:t xml:space="preserve">odebrane przez Zamawiającego. Okres Gwarancji, o którym mowa w zdaniu poprzednim, biegnie odpowiednio od daty </w:t>
      </w:r>
      <w:r w:rsidR="00472AC1">
        <w:rPr>
          <w:rFonts w:eastAsia="Arial" w:cs="Arial"/>
          <w:color w:val="000000" w:themeColor="text1"/>
        </w:rPr>
        <w:t>doręczenia oświadczenia</w:t>
      </w:r>
      <w:r w:rsidR="00472AC1" w:rsidRPr="6696950A">
        <w:rPr>
          <w:rFonts w:eastAsia="Arial" w:cs="Arial"/>
          <w:color w:val="000000" w:themeColor="text1"/>
        </w:rPr>
        <w:t xml:space="preserve"> </w:t>
      </w:r>
      <w:r w:rsidRPr="6696950A">
        <w:rPr>
          <w:rFonts w:eastAsia="Arial" w:cs="Arial"/>
          <w:color w:val="000000" w:themeColor="text1"/>
        </w:rPr>
        <w:t>o odstąpieniu od Umowy.</w:t>
      </w:r>
      <w:r w:rsidR="005A45FE">
        <w:rPr>
          <w:rFonts w:eastAsia="Arial" w:cs="Arial"/>
          <w:color w:val="000000" w:themeColor="text1"/>
        </w:rPr>
        <w:t xml:space="preserve"> </w:t>
      </w:r>
    </w:p>
    <w:p w14:paraId="3AB0A3B4" w14:textId="34F6D5FE" w:rsidR="1A91ADAF" w:rsidRPr="00887DC7" w:rsidRDefault="1A91ADAF" w:rsidP="00196A3F">
      <w:pPr>
        <w:numPr>
          <w:ilvl w:val="0"/>
          <w:numId w:val="48"/>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6696950A">
        <w:rPr>
          <w:rFonts w:eastAsia="Arial" w:cs="Arial"/>
          <w:color w:val="000000" w:themeColor="text1"/>
        </w:rPr>
        <w:t xml:space="preserve">W przypadku odstąpienia od Umowy przez Zamawiającego z </w:t>
      </w:r>
      <w:r w:rsidR="000F2E43">
        <w:rPr>
          <w:rFonts w:eastAsia="Arial" w:cs="Arial"/>
          <w:color w:val="000000" w:themeColor="text1"/>
        </w:rPr>
        <w:t>przyczyn leżących po stronie</w:t>
      </w:r>
      <w:r w:rsidRPr="6696950A">
        <w:rPr>
          <w:rFonts w:eastAsia="Arial" w:cs="Arial"/>
          <w:color w:val="000000" w:themeColor="text1"/>
        </w:rPr>
        <w:t xml:space="preserve"> Wykonawcy lub </w:t>
      </w:r>
      <w:r w:rsidR="00484140">
        <w:rPr>
          <w:rFonts w:eastAsia="Arial" w:cs="Arial"/>
          <w:color w:val="000000" w:themeColor="text1"/>
        </w:rPr>
        <w:t>p</w:t>
      </w:r>
      <w:r w:rsidRPr="6696950A">
        <w:rPr>
          <w:rFonts w:eastAsia="Arial" w:cs="Arial"/>
          <w:color w:val="000000" w:themeColor="text1"/>
        </w:rPr>
        <w:t xml:space="preserve">odwykonawców, Wykonawca będzie zobowiązany do naprawienia szkód powstałych w wyniku odstąpienia od </w:t>
      </w:r>
      <w:r w:rsidRPr="00887DC7">
        <w:rPr>
          <w:rFonts w:eastAsia="Arial" w:cs="Arial"/>
          <w:color w:val="000000" w:themeColor="text1"/>
        </w:rPr>
        <w:t xml:space="preserve">Umowy oraz zapłacenia kary umownej z tytułu odstąpienia z przyczyn leżących po jego stronie, o której mowa w § </w:t>
      </w:r>
      <w:r w:rsidR="0007487D" w:rsidRPr="00887DC7">
        <w:rPr>
          <w:rFonts w:eastAsia="Arial" w:cs="Arial"/>
          <w:color w:val="000000" w:themeColor="text1"/>
        </w:rPr>
        <w:t>2</w:t>
      </w:r>
      <w:r w:rsidR="0007487D">
        <w:rPr>
          <w:rFonts w:eastAsia="Arial" w:cs="Arial"/>
          <w:color w:val="000000" w:themeColor="text1"/>
        </w:rPr>
        <w:t>6</w:t>
      </w:r>
      <w:r w:rsidR="0007487D" w:rsidRPr="00887DC7">
        <w:rPr>
          <w:rFonts w:eastAsia="Arial" w:cs="Arial"/>
          <w:color w:val="000000" w:themeColor="text1"/>
        </w:rPr>
        <w:t xml:space="preserve"> </w:t>
      </w:r>
      <w:r w:rsidRPr="00887DC7">
        <w:rPr>
          <w:rFonts w:eastAsia="Arial" w:cs="Arial"/>
          <w:color w:val="000000" w:themeColor="text1"/>
        </w:rPr>
        <w:t xml:space="preserve">ust. </w:t>
      </w:r>
      <w:r w:rsidR="0007487D">
        <w:rPr>
          <w:rFonts w:eastAsia="Arial" w:cs="Arial"/>
          <w:color w:val="000000" w:themeColor="text1"/>
        </w:rPr>
        <w:t>3</w:t>
      </w:r>
      <w:r w:rsidRPr="00887DC7">
        <w:rPr>
          <w:rFonts w:eastAsia="Arial" w:cs="Arial"/>
          <w:color w:val="000000" w:themeColor="text1"/>
        </w:rPr>
        <w:t xml:space="preserve"> Umowy.</w:t>
      </w:r>
    </w:p>
    <w:p w14:paraId="25850882" w14:textId="77777777" w:rsidR="1A91ADAF" w:rsidRPr="00887DC7" w:rsidRDefault="1A91ADAF" w:rsidP="00196A3F">
      <w:pPr>
        <w:numPr>
          <w:ilvl w:val="0"/>
          <w:numId w:val="48"/>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00887DC7">
        <w:rPr>
          <w:rFonts w:eastAsia="Arial" w:cs="Arial"/>
          <w:color w:val="000000" w:themeColor="text1"/>
        </w:rPr>
        <w:t>W przypadku odstąpienia od Umowy przez Zamawiającego z powodu przedłużających się okoliczności siły wyższej, rozliczenie Umowy nastąpi w oparciu o porozumienie Stron.</w:t>
      </w:r>
    </w:p>
    <w:p w14:paraId="7BA42E14" w14:textId="77777777" w:rsidR="1A91ADAF" w:rsidRDefault="1A91ADAF" w:rsidP="00196A3F">
      <w:pPr>
        <w:numPr>
          <w:ilvl w:val="0"/>
          <w:numId w:val="48"/>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00887DC7">
        <w:rPr>
          <w:rFonts w:eastAsia="Arial" w:cs="Arial"/>
          <w:color w:val="000000" w:themeColor="text1"/>
        </w:rPr>
        <w:t xml:space="preserve">Dla uniknięcia wątpliwości Strony zgodnie potwierdzają, że odstąpienie od Umowy pozostaje bez skutku dla uprawnień Zamawiającego wynikających z Umowy, w tym w szczególności z tytułu kar umownych, odszkodowań, a także, iż Zamawiający może naliczyć kary umowne także po rozwiązaniu Umowy, nie uchyla zobowiązań żadnej ze Stron w zakresie </w:t>
      </w:r>
      <w:r w:rsidR="00604134" w:rsidRPr="00887DC7">
        <w:rPr>
          <w:rFonts w:eastAsia="Arial" w:cs="Arial"/>
          <w:color w:val="000000" w:themeColor="text1"/>
        </w:rPr>
        <w:t>ochrony i</w:t>
      </w:r>
      <w:r w:rsidRPr="00887DC7">
        <w:rPr>
          <w:rFonts w:eastAsia="Arial" w:cs="Arial"/>
          <w:color w:val="000000" w:themeColor="text1"/>
        </w:rPr>
        <w:t>nformacji, a także nie zwalnia Wykonawcy z jego zobowiązań z tytułu wad wykonawczych</w:t>
      </w:r>
      <w:r w:rsidRPr="6696950A">
        <w:rPr>
          <w:rFonts w:eastAsia="Arial" w:cs="Arial"/>
          <w:color w:val="000000" w:themeColor="text1"/>
        </w:rPr>
        <w:t xml:space="preserve"> części Umowy wykonanej do dnia odstąpienia, ani </w:t>
      </w:r>
      <w:r w:rsidR="00846651">
        <w:rPr>
          <w:rFonts w:eastAsia="Arial" w:cs="Arial"/>
          <w:color w:val="000000" w:themeColor="text1"/>
        </w:rPr>
        <w:t>G</w:t>
      </w:r>
      <w:r w:rsidRPr="6696950A">
        <w:rPr>
          <w:rFonts w:eastAsia="Arial" w:cs="Arial"/>
          <w:color w:val="000000" w:themeColor="text1"/>
        </w:rPr>
        <w:t>warancji i rękojmi w zakresie zrealizowanych prac. Okres Gwarancji i okres rękojmi za wady będzie biegł odpowiednio od dnia odstąpienia od Umowy. Nie zwalnia to również Wykonawcy z obowiązku zabezpieczenia i ochrony prac po dniu przekazania oświadczenia o odstąpieniu</w:t>
      </w:r>
      <w:r w:rsidRPr="00B33A48">
        <w:rPr>
          <w:rFonts w:eastAsia="Arial" w:cs="Arial"/>
          <w:color w:val="000000" w:themeColor="text1"/>
        </w:rPr>
        <w:t>. W</w:t>
      </w:r>
      <w:r w:rsidR="008437E5">
        <w:rPr>
          <w:rFonts w:eastAsia="Arial" w:cs="Arial"/>
          <w:color w:val="000000" w:themeColor="text1"/>
        </w:rPr>
        <w:t> </w:t>
      </w:r>
      <w:r w:rsidRPr="00B33A48">
        <w:rPr>
          <w:rFonts w:eastAsia="Arial" w:cs="Arial"/>
          <w:color w:val="000000" w:themeColor="text1"/>
        </w:rPr>
        <w:t xml:space="preserve">przypadku odstąpienia od Umowy w </w:t>
      </w:r>
      <w:r w:rsidR="009A4139" w:rsidRPr="6696950A">
        <w:rPr>
          <w:rFonts w:eastAsia="Arial" w:cs="Arial"/>
          <w:color w:val="000000" w:themeColor="text1"/>
        </w:rPr>
        <w:t xml:space="preserve">zakresie niewykonanej części </w:t>
      </w:r>
      <w:r w:rsidRPr="00B33A48">
        <w:rPr>
          <w:rFonts w:eastAsia="Arial" w:cs="Arial"/>
          <w:color w:val="000000" w:themeColor="text1"/>
        </w:rPr>
        <w:t xml:space="preserve">kara będzie naliczona proporcjonalnie od wynagrodzenia w części </w:t>
      </w:r>
      <w:r w:rsidR="00887DC7" w:rsidRPr="00B33A48">
        <w:rPr>
          <w:rFonts w:eastAsia="Arial" w:cs="Arial"/>
          <w:color w:val="000000" w:themeColor="text1"/>
        </w:rPr>
        <w:t>niepodlegającej</w:t>
      </w:r>
      <w:r w:rsidRPr="00B33A48">
        <w:rPr>
          <w:rFonts w:eastAsia="Arial" w:cs="Arial"/>
          <w:color w:val="000000" w:themeColor="text1"/>
        </w:rPr>
        <w:t xml:space="preserve"> odstąpieniu.</w:t>
      </w:r>
    </w:p>
    <w:p w14:paraId="6488A0B6" w14:textId="77777777" w:rsidR="6696950A" w:rsidRPr="00B33A48" w:rsidRDefault="1A91ADAF" w:rsidP="00196A3F">
      <w:pPr>
        <w:numPr>
          <w:ilvl w:val="0"/>
          <w:numId w:val="48"/>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bookmarkStart w:id="96" w:name="_Hlk116647094"/>
      <w:r w:rsidRPr="6696950A">
        <w:rPr>
          <w:rFonts w:eastAsia="Arial" w:cs="Arial"/>
          <w:color w:val="000000" w:themeColor="text1"/>
        </w:rPr>
        <w:t xml:space="preserve">Powyższe postanowienia nie wykluczają możliwości odstąpienia przez Zamawiającego od Umowy na podstawie przepisów </w:t>
      </w:r>
      <w:r w:rsidR="00EF7977" w:rsidRPr="00EF7977">
        <w:rPr>
          <w:rFonts w:eastAsia="Arial" w:cs="Arial"/>
          <w:color w:val="000000" w:themeColor="text1"/>
        </w:rPr>
        <w:t xml:space="preserve">ustawy z dnia 23 kwietnia 1964 r. </w:t>
      </w:r>
      <w:r w:rsidRPr="6696950A">
        <w:rPr>
          <w:rFonts w:eastAsia="Arial" w:cs="Arial"/>
          <w:color w:val="000000" w:themeColor="text1"/>
        </w:rPr>
        <w:t xml:space="preserve">Kodeks </w:t>
      </w:r>
      <w:r w:rsidR="00EF7977" w:rsidRPr="6696950A">
        <w:rPr>
          <w:rFonts w:eastAsia="Arial" w:cs="Arial"/>
          <w:color w:val="000000" w:themeColor="text1"/>
        </w:rPr>
        <w:t>cywiln</w:t>
      </w:r>
      <w:r w:rsidR="00EF7977">
        <w:rPr>
          <w:rFonts w:eastAsia="Arial" w:cs="Arial"/>
          <w:color w:val="000000" w:themeColor="text1"/>
        </w:rPr>
        <w:t>y</w:t>
      </w:r>
      <w:r w:rsidR="00EF7977" w:rsidRPr="6696950A">
        <w:rPr>
          <w:rFonts w:eastAsia="Arial" w:cs="Arial"/>
          <w:color w:val="000000" w:themeColor="text1"/>
        </w:rPr>
        <w:t xml:space="preserve"> </w:t>
      </w:r>
      <w:r w:rsidRPr="6696950A">
        <w:rPr>
          <w:rFonts w:eastAsia="Arial" w:cs="Arial"/>
          <w:color w:val="000000" w:themeColor="text1"/>
        </w:rPr>
        <w:t>oraz w innych przypadkach określonych w Umowie.</w:t>
      </w:r>
    </w:p>
    <w:bookmarkEnd w:id="96"/>
    <w:p w14:paraId="688A523D" w14:textId="77777777" w:rsidR="00782707" w:rsidRPr="00853654" w:rsidRDefault="00AE6A61" w:rsidP="00196A3F">
      <w:pPr>
        <w:pStyle w:val="Nagwek1"/>
        <w:numPr>
          <w:ilvl w:val="0"/>
          <w:numId w:val="4"/>
        </w:numPr>
        <w:spacing w:before="360" w:after="120" w:line="240" w:lineRule="auto"/>
        <w:ind w:left="567" w:hanging="567"/>
        <w:rPr>
          <w:rFonts w:cs="Arial"/>
        </w:rPr>
      </w:pPr>
      <w:r w:rsidRPr="00853654">
        <w:rPr>
          <w:rFonts w:cs="Arial"/>
          <w:color w:val="000000"/>
        </w:rPr>
        <w:t>CESJA</w:t>
      </w:r>
      <w:r w:rsidRPr="00853654">
        <w:rPr>
          <w:rFonts w:cs="Arial"/>
        </w:rPr>
        <w:t xml:space="preserve"> </w:t>
      </w:r>
      <w:r w:rsidRPr="00644521">
        <w:rPr>
          <w:rFonts w:cs="Arial"/>
          <w:color w:val="000000"/>
        </w:rPr>
        <w:t>WIERZYTELNOŚCI</w:t>
      </w:r>
    </w:p>
    <w:p w14:paraId="1D81CC1F" w14:textId="77777777" w:rsidR="00782707" w:rsidRPr="00853654" w:rsidRDefault="00782707" w:rsidP="0046679D">
      <w:pPr>
        <w:adjustRightInd/>
        <w:spacing w:before="0" w:after="120" w:line="240" w:lineRule="auto"/>
        <w:ind w:left="567" w:right="-11"/>
        <w:textAlignment w:val="auto"/>
        <w:rPr>
          <w:rFonts w:cs="Arial"/>
        </w:rPr>
      </w:pPr>
      <w:r w:rsidRPr="00853654">
        <w:rPr>
          <w:rFonts w:cs="Arial"/>
        </w:rPr>
        <w:t>Przeniesienie przez Wykonawcę wierzytelności wynikających z Umowy na osoby trzecie wymaga uzyskania uprzedniej pisemnej zgody Zamawiającego pod rygorem nieważności</w:t>
      </w:r>
      <w:r w:rsidR="00823E10">
        <w:rPr>
          <w:rFonts w:cs="Arial"/>
        </w:rPr>
        <w:t>.</w:t>
      </w:r>
      <w:r w:rsidRPr="00853654" w:rsidDel="00661313">
        <w:rPr>
          <w:rFonts w:cs="Arial"/>
        </w:rPr>
        <w:t xml:space="preserve"> </w:t>
      </w:r>
    </w:p>
    <w:p w14:paraId="17809290" w14:textId="77777777" w:rsidR="00A43F23" w:rsidRDefault="00A43F23" w:rsidP="00196A3F">
      <w:pPr>
        <w:pStyle w:val="Nagwek1"/>
        <w:numPr>
          <w:ilvl w:val="0"/>
          <w:numId w:val="4"/>
        </w:numPr>
        <w:tabs>
          <w:tab w:val="clear" w:pos="786"/>
        </w:tabs>
        <w:spacing w:before="360" w:after="120" w:line="240" w:lineRule="auto"/>
        <w:ind w:left="426" w:hanging="567"/>
        <w:rPr>
          <w:rFonts w:cs="Arial"/>
          <w:color w:val="000000"/>
        </w:rPr>
      </w:pPr>
      <w:r>
        <w:rPr>
          <w:rFonts w:cs="Arial"/>
          <w:color w:val="000000"/>
        </w:rPr>
        <w:t>SIŁA WYŻSZA</w:t>
      </w:r>
    </w:p>
    <w:p w14:paraId="3A8354DC" w14:textId="77777777" w:rsidR="00A43F23" w:rsidRPr="00BA43A4" w:rsidRDefault="00A43F23" w:rsidP="00196A3F">
      <w:pPr>
        <w:pStyle w:val="Akapitzlist"/>
        <w:numPr>
          <w:ilvl w:val="0"/>
          <w:numId w:val="40"/>
        </w:numPr>
        <w:tabs>
          <w:tab w:val="clear" w:pos="360"/>
        </w:tabs>
        <w:spacing w:before="0" w:after="120"/>
        <w:ind w:left="567" w:hanging="567"/>
        <w:contextualSpacing w:val="0"/>
        <w:jc w:val="both"/>
      </w:pPr>
      <w:r w:rsidRPr="00305333">
        <w:t>Strony zgodnie oświadczają, że siła wyższa oznacza zdarzenie przyszłe (które zaistniej</w:t>
      </w:r>
      <w:r>
        <w:t>e</w:t>
      </w:r>
      <w:r w:rsidRPr="00305333">
        <w:t xml:space="preserve"> po </w:t>
      </w:r>
      <w:r>
        <w:t>zawarciu Umowy</w:t>
      </w:r>
      <w:r w:rsidRPr="00305333">
        <w:t>), nadzwyczajne, zewnętrzne, niemożliwe do przewidzenia i zapobieżenia oraz spowodowane przyczynami nie leżącymi po stronie żadnej ze Stron, któr</w:t>
      </w:r>
      <w:r>
        <w:t>emu</w:t>
      </w:r>
      <w:r w:rsidRPr="00305333">
        <w:t xml:space="preserve"> nie mo</w:t>
      </w:r>
      <w:r>
        <w:t>żna było</w:t>
      </w:r>
      <w:r w:rsidRPr="00305333">
        <w:t xml:space="preserve"> zapobiec przy zachowaniu należytej staranności („</w:t>
      </w:r>
      <w:r w:rsidRPr="00C46E7F">
        <w:rPr>
          <w:b/>
        </w:rPr>
        <w:t>siła wyższa</w:t>
      </w:r>
      <w:r w:rsidRPr="00305333">
        <w:t>”). Za przypadek s</w:t>
      </w:r>
      <w:r w:rsidRPr="00D9033E">
        <w:t>iły w</w:t>
      </w:r>
      <w:r w:rsidRPr="00BA43A4">
        <w:t>yższej uznaje się w</w:t>
      </w:r>
      <w:r w:rsidR="00252354">
        <w:t> </w:t>
      </w:r>
      <w:r w:rsidRPr="00BA43A4">
        <w:t>szczególności: wojny (wypowiedziane lub nie) oraz inne działania zbrojne, klęski żywiołowe, takie jak trzęsienie ziemi, powódź lub inne, ogłoszone zgodnie z przepisami obowiązującymi w kraju wystąpienia klęski żywiołowej, pandemie, epidemie.</w:t>
      </w:r>
    </w:p>
    <w:p w14:paraId="5B5B5EC0" w14:textId="77777777" w:rsidR="00A43F23" w:rsidRPr="00305333" w:rsidRDefault="00A43F23" w:rsidP="00196A3F">
      <w:pPr>
        <w:pStyle w:val="Akapitzlist"/>
        <w:numPr>
          <w:ilvl w:val="0"/>
          <w:numId w:val="40"/>
        </w:numPr>
        <w:tabs>
          <w:tab w:val="clear" w:pos="360"/>
        </w:tabs>
        <w:spacing w:before="0" w:after="120"/>
        <w:ind w:left="567" w:hanging="567"/>
        <w:contextualSpacing w:val="0"/>
        <w:jc w:val="both"/>
      </w:pPr>
      <w:r w:rsidRPr="0073653C">
        <w:t>Każda ze Str</w:t>
      </w:r>
      <w:r w:rsidRPr="002A49E3">
        <w:t>on zobowiązuje się do niezwłocznego pisemnego informowania drugiej Strony o</w:t>
      </w:r>
      <w:r>
        <w:t> </w:t>
      </w:r>
      <w:r w:rsidRPr="00305333">
        <w:t>wystąpieniu siły wyższej, która ma lub może mieć wpływ na należyte wykonanie Umowy</w:t>
      </w:r>
      <w:r>
        <w:t xml:space="preserve"> oraz o </w:t>
      </w:r>
      <w:r w:rsidRPr="00305333">
        <w:t>przewidywanym czasie jej trwania i przewidywanych skutkach dla Umowy w terminie do 7 (siedmiu) dni od jej zaistnienia.</w:t>
      </w:r>
    </w:p>
    <w:p w14:paraId="5B4EDBFE" w14:textId="77777777" w:rsidR="00A43F23" w:rsidRPr="00BA43A4" w:rsidRDefault="00A43F23" w:rsidP="00196A3F">
      <w:pPr>
        <w:pStyle w:val="Akapitzlist"/>
        <w:numPr>
          <w:ilvl w:val="0"/>
          <w:numId w:val="40"/>
        </w:numPr>
        <w:tabs>
          <w:tab w:val="clear" w:pos="360"/>
        </w:tabs>
        <w:spacing w:before="0" w:after="120"/>
        <w:ind w:left="567" w:hanging="567"/>
        <w:contextualSpacing w:val="0"/>
        <w:jc w:val="both"/>
      </w:pPr>
      <w:r w:rsidRPr="00D9033E">
        <w:t>Żadna ze Stron nie ponosi odpowiedzialności za niewykonanie lub nienależyte wykonanie Umowy w</w:t>
      </w:r>
      <w:r>
        <w:t> </w:t>
      </w:r>
      <w:r w:rsidRPr="00305333">
        <w:t>takim zakresie, w jakim zostało to spowodowane działaniem siły wyższej. Strona</w:t>
      </w:r>
      <w:r>
        <w:t xml:space="preserve"> powołująca się na</w:t>
      </w:r>
      <w:r w:rsidRPr="00305333">
        <w:t xml:space="preserve"> sił</w:t>
      </w:r>
      <w:r>
        <w:t>ę</w:t>
      </w:r>
      <w:r w:rsidRPr="00305333">
        <w:t xml:space="preserve"> wyższ</w:t>
      </w:r>
      <w:r>
        <w:t>ą</w:t>
      </w:r>
      <w:r w:rsidRPr="00305333">
        <w:t xml:space="preserve"> jest zobowiązana udowodnić, że siła wyższa miała decydujący wpływ na realizację jej zobowiązań umownych, w szczególności poprzez przedstawienie odpowiednich dokumentów w tym zakresie. Druga Strona, w razie takiej potrzeby, jest uprawniona do żądania dalszych oświadczeń lub dokume</w:t>
      </w:r>
      <w:r w:rsidRPr="00D9033E">
        <w:t>ntów potwierdzających wpływ okoliczności związanych z wystąpieniem s</w:t>
      </w:r>
      <w:r w:rsidRPr="00BA43A4">
        <w:t xml:space="preserve">iły wyższej na należyte </w:t>
      </w:r>
      <w:r w:rsidRPr="00BA43A4">
        <w:lastRenderedPageBreak/>
        <w:t>wykonanie Umowy.</w:t>
      </w:r>
    </w:p>
    <w:p w14:paraId="7B5A7CDB" w14:textId="77777777" w:rsidR="00A43F23" w:rsidRPr="00305333" w:rsidRDefault="00A43F23" w:rsidP="00196A3F">
      <w:pPr>
        <w:pStyle w:val="Akapitzlist"/>
        <w:numPr>
          <w:ilvl w:val="0"/>
          <w:numId w:val="40"/>
        </w:numPr>
        <w:tabs>
          <w:tab w:val="clear" w:pos="360"/>
        </w:tabs>
        <w:spacing w:before="0" w:after="120"/>
        <w:ind w:left="567" w:hanging="567"/>
        <w:contextualSpacing w:val="0"/>
        <w:jc w:val="both"/>
      </w:pPr>
      <w:r w:rsidRPr="0073653C">
        <w:t xml:space="preserve">Strony zobowiązane są podjąć niezbędne środki w celu ograniczenia szkód spowodowanych działaniem </w:t>
      </w:r>
      <w:r w:rsidRPr="002A49E3">
        <w:t>siły wyższej.</w:t>
      </w:r>
      <w:r>
        <w:t xml:space="preserve"> </w:t>
      </w:r>
      <w:r w:rsidRPr="00C36984">
        <w:rPr>
          <w:rFonts w:eastAsia="SimSun"/>
        </w:rPr>
        <w:t xml:space="preserve">Wykonawca będzie starał się kontynuować wykonywanie swoich zobowiązań </w:t>
      </w:r>
      <w:bookmarkStart w:id="97" w:name="_DV_M160"/>
      <w:bookmarkEnd w:id="97"/>
      <w:r w:rsidRPr="00C36984">
        <w:rPr>
          <w:rFonts w:eastAsia="SimSun"/>
        </w:rPr>
        <w:t>umownych w takim stopniu, w jakim będzie to w rozsądnych granicach wykonalne.</w:t>
      </w:r>
    </w:p>
    <w:p w14:paraId="5974D8BD" w14:textId="77777777" w:rsidR="00A43F23" w:rsidRPr="00C46E7F" w:rsidRDefault="00A43F23" w:rsidP="00196A3F">
      <w:pPr>
        <w:pStyle w:val="Akapitzlist"/>
        <w:numPr>
          <w:ilvl w:val="0"/>
          <w:numId w:val="40"/>
        </w:numPr>
        <w:tabs>
          <w:tab w:val="clear" w:pos="360"/>
        </w:tabs>
        <w:spacing w:before="0" w:after="120"/>
        <w:ind w:left="567" w:hanging="567"/>
        <w:contextualSpacing w:val="0"/>
        <w:jc w:val="both"/>
      </w:pPr>
      <w:r w:rsidRPr="00C46E7F">
        <w:t xml:space="preserve">Jeżeli siła wyższa trwa </w:t>
      </w:r>
      <w:r>
        <w:t>krócej</w:t>
      </w:r>
      <w:r w:rsidRPr="00C46E7F">
        <w:t xml:space="preserve"> niż 7 (siedem) dni, realizacja zobowiązań </w:t>
      </w:r>
      <w:r>
        <w:t>umownych</w:t>
      </w:r>
      <w:r w:rsidRPr="00C46E7F">
        <w:t xml:space="preserve"> na mocy niniejszego postanowienia ulega przesunięciu o okres trwania przeszkody.</w:t>
      </w:r>
    </w:p>
    <w:p w14:paraId="72ABBC2C" w14:textId="77777777" w:rsidR="00D60509" w:rsidRPr="00615717" w:rsidRDefault="00A43F23" w:rsidP="00196A3F">
      <w:pPr>
        <w:pStyle w:val="Akapitzlist"/>
        <w:numPr>
          <w:ilvl w:val="0"/>
          <w:numId w:val="40"/>
        </w:numPr>
        <w:tabs>
          <w:tab w:val="clear" w:pos="360"/>
        </w:tabs>
        <w:spacing w:before="0" w:after="120"/>
        <w:ind w:left="567" w:hanging="567"/>
        <w:contextualSpacing w:val="0"/>
        <w:jc w:val="both"/>
      </w:pPr>
      <w:r w:rsidRPr="00C46E7F">
        <w:t>Jeżeli siła wyższa trwa 7 (siedem) dni</w:t>
      </w:r>
      <w:r w:rsidR="00205A2D">
        <w:t xml:space="preserve"> lub dłużej</w:t>
      </w:r>
      <w:r w:rsidRPr="00C46E7F">
        <w:t xml:space="preserve">, Strony </w:t>
      </w:r>
      <w:r>
        <w:t>zobowiązują się podjąć negocjacje w celu uzgodnienia warunków dalszej</w:t>
      </w:r>
      <w:r w:rsidRPr="00C46E7F">
        <w:t xml:space="preserve"> realizacji Umowy w</w:t>
      </w:r>
      <w:r>
        <w:t> </w:t>
      </w:r>
      <w:r w:rsidRPr="00C46E7F">
        <w:t xml:space="preserve">zakresie </w:t>
      </w:r>
      <w:r>
        <w:t>prac i dostaw</w:t>
      </w:r>
      <w:r w:rsidRPr="00C46E7F">
        <w:t xml:space="preserve"> niezrealizowanych w</w:t>
      </w:r>
      <w:r>
        <w:t> </w:t>
      </w:r>
      <w:r w:rsidRPr="00C46E7F">
        <w:t>związku z wystąpieniem okoliczności siły wyższej</w:t>
      </w:r>
      <w:r>
        <w:t>. W </w:t>
      </w:r>
      <w:r w:rsidRPr="00C46E7F">
        <w:t xml:space="preserve">przypadku </w:t>
      </w:r>
      <w:r>
        <w:t>wypracowania</w:t>
      </w:r>
      <w:r w:rsidRPr="00C46E7F">
        <w:t xml:space="preserve"> wspólnego stanowiska, </w:t>
      </w:r>
      <w:r>
        <w:t xml:space="preserve">Strony </w:t>
      </w:r>
      <w:r w:rsidRPr="00C46E7F">
        <w:t xml:space="preserve">zawrą </w:t>
      </w:r>
      <w:r>
        <w:t xml:space="preserve">stosowny </w:t>
      </w:r>
      <w:r w:rsidRPr="00C46E7F">
        <w:t>aneks do Umowy</w:t>
      </w:r>
      <w:r>
        <w:t>.</w:t>
      </w:r>
    </w:p>
    <w:p w14:paraId="415EEB4E" w14:textId="77777777" w:rsidR="00D60509" w:rsidRPr="00887DC7" w:rsidRDefault="00D60509" w:rsidP="00196A3F">
      <w:pPr>
        <w:numPr>
          <w:ilvl w:val="0"/>
          <w:numId w:val="40"/>
        </w:numPr>
        <w:tabs>
          <w:tab w:val="clear" w:pos="360"/>
        </w:tabs>
        <w:adjustRightInd/>
        <w:spacing w:before="0" w:after="120" w:line="240" w:lineRule="auto"/>
        <w:ind w:left="567" w:hanging="567"/>
        <w:textAlignment w:val="auto"/>
      </w:pPr>
      <w:r w:rsidRPr="00227DE1">
        <w:t xml:space="preserve">Jeżeli siła wyższa, która ma </w:t>
      </w:r>
      <w:r w:rsidRPr="00887DC7">
        <w:t xml:space="preserve">wpływ na realizację Umowy, trwa </w:t>
      </w:r>
      <w:r w:rsidR="00F55424" w:rsidRPr="00887DC7">
        <w:t xml:space="preserve">przynajmniej </w:t>
      </w:r>
      <w:r w:rsidR="009D1526" w:rsidRPr="00887DC7">
        <w:t>21</w:t>
      </w:r>
      <w:r w:rsidRPr="00887DC7">
        <w:t xml:space="preserve"> dni i jeżeli nie osiągnięto stosownego porozumienia co do dalszej realizacji Umowy, o którym mowa w ust. 6, Zamawiający ma prawo odstąpić od Umowy. Odstąpienie od Umowy powinno nastąpić w formie pisemnej pod rygorem nieważności takiego oświadczenia. Z prawa odstąpienia w przypadku opisanym w niniejszym ustępie, Zamawiający może skorzystać w terminie </w:t>
      </w:r>
      <w:r w:rsidR="009D1526" w:rsidRPr="00887DC7">
        <w:t>6</w:t>
      </w:r>
      <w:r w:rsidRPr="00887DC7">
        <w:t xml:space="preserve"> miesięcy od upływu terminu, o którym mowa w zdaniu pierwszym niniejszego ustępu (tj. termin</w:t>
      </w:r>
      <w:r w:rsidR="009D1526" w:rsidRPr="00887DC7">
        <w:t xml:space="preserve"> 6 </w:t>
      </w:r>
      <w:r w:rsidRPr="00887DC7">
        <w:t xml:space="preserve">miesięcy biegnie od dnia następującego po upływie </w:t>
      </w:r>
      <w:r w:rsidR="009D1526" w:rsidRPr="00887DC7">
        <w:t>21</w:t>
      </w:r>
      <w:r w:rsidRPr="00887DC7">
        <w:t xml:space="preserve"> dni trwania siły wyższej).</w:t>
      </w:r>
    </w:p>
    <w:p w14:paraId="7175EAF8" w14:textId="77777777" w:rsidR="00A43F23" w:rsidRPr="00227DE1" w:rsidRDefault="00D60509" w:rsidP="00196A3F">
      <w:pPr>
        <w:pStyle w:val="Akapitzlist"/>
        <w:numPr>
          <w:ilvl w:val="0"/>
          <w:numId w:val="40"/>
        </w:numPr>
        <w:tabs>
          <w:tab w:val="clear" w:pos="360"/>
        </w:tabs>
        <w:spacing w:before="0" w:after="120"/>
        <w:ind w:left="567" w:hanging="567"/>
        <w:contextualSpacing w:val="0"/>
        <w:jc w:val="both"/>
        <w:rPr>
          <w:rFonts w:cs="Arial"/>
          <w:color w:val="000000"/>
        </w:rPr>
      </w:pPr>
      <w:r w:rsidRPr="00887DC7">
        <w:rPr>
          <w:rFonts w:cs="Arial"/>
          <w:color w:val="000000"/>
        </w:rPr>
        <w:t>W przypadku skorzystania przez Zamawiającego z prawa odstąpienia, o którym mowa w ust. 7, Strony spotkają się niezwłocznie celem uzgodnienia rzeczowo-finansowego rozliczenia Umowy. Postanowienia § 29 Umowy stosuje się odpowiednio</w:t>
      </w:r>
      <w:r w:rsidRPr="00D60509">
        <w:rPr>
          <w:rFonts w:cs="Arial"/>
          <w:color w:val="000000"/>
        </w:rPr>
        <w:t>.</w:t>
      </w:r>
    </w:p>
    <w:p w14:paraId="53C431EA" w14:textId="77777777" w:rsidR="00C84722" w:rsidRDefault="00C84722" w:rsidP="00196A3F">
      <w:pPr>
        <w:pStyle w:val="Nagwek1"/>
        <w:numPr>
          <w:ilvl w:val="0"/>
          <w:numId w:val="4"/>
        </w:numPr>
        <w:tabs>
          <w:tab w:val="clear" w:pos="786"/>
        </w:tabs>
        <w:spacing w:before="360" w:after="120" w:line="240" w:lineRule="auto"/>
        <w:ind w:left="426" w:hanging="567"/>
        <w:rPr>
          <w:rFonts w:cs="Arial"/>
          <w:color w:val="000000"/>
        </w:rPr>
      </w:pPr>
      <w:bookmarkStart w:id="98" w:name="_Hlk84608382"/>
      <w:r>
        <w:rPr>
          <w:rFonts w:cs="Arial"/>
          <w:color w:val="000000"/>
        </w:rPr>
        <w:t>KLAUZULA ANTYKORUPCYJNA</w:t>
      </w:r>
    </w:p>
    <w:p w14:paraId="28BBC7BC" w14:textId="77777777" w:rsidR="002A7ACD" w:rsidRPr="002A7ACD" w:rsidRDefault="002A7ACD" w:rsidP="00196A3F">
      <w:pPr>
        <w:numPr>
          <w:ilvl w:val="0"/>
          <w:numId w:val="58"/>
        </w:numPr>
        <w:adjustRightInd/>
        <w:spacing w:before="0" w:after="120" w:line="240" w:lineRule="auto"/>
        <w:textAlignment w:val="auto"/>
      </w:pPr>
      <w:r w:rsidRPr="002A7ACD">
        <w:t>Każda ze Stron zaświadcza, że w związku z wykonywaniem Umowy zachowa należytą staranność i</w:t>
      </w:r>
      <w:r w:rsidR="00C41127">
        <w:t> </w:t>
      </w:r>
      <w:r w:rsidRPr="002A7ACD">
        <w:t xml:space="preserve">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46EA3616" w14:textId="77777777" w:rsidR="002A7ACD" w:rsidRPr="002A7ACD" w:rsidRDefault="002A7ACD" w:rsidP="00196A3F">
      <w:pPr>
        <w:numPr>
          <w:ilvl w:val="0"/>
          <w:numId w:val="58"/>
        </w:numPr>
        <w:adjustRightInd/>
        <w:spacing w:before="0" w:after="120" w:line="240" w:lineRule="auto"/>
        <w:textAlignment w:val="auto"/>
      </w:pPr>
      <w:r w:rsidRPr="002A7ACD">
        <w:t>Każda ze Stron zaświadcza, że wdrożyła procedury przeciwdziałania korupcji i konfliktowi interesów, a</w:t>
      </w:r>
      <w:r w:rsidR="00C41127">
        <w:t> </w:t>
      </w:r>
      <w:r w:rsidRPr="002A7ACD">
        <w:t xml:space="preserve">w okresie ostatnich trzech lat członkowie organów zarządzających, kontrolnych, nadzorczych lub przedstawiciele Stron nie zostali skazani prawomocnym wyrokiem za przestępstwo korupcyjne. </w:t>
      </w:r>
    </w:p>
    <w:p w14:paraId="2229CC13" w14:textId="77777777" w:rsidR="002A7ACD" w:rsidRPr="002A7ACD" w:rsidRDefault="002A7ACD" w:rsidP="00196A3F">
      <w:pPr>
        <w:numPr>
          <w:ilvl w:val="0"/>
          <w:numId w:val="58"/>
        </w:numPr>
        <w:adjustRightInd/>
        <w:spacing w:before="0" w:after="120" w:line="240" w:lineRule="auto"/>
        <w:textAlignment w:val="auto"/>
      </w:pPr>
      <w:r w:rsidRPr="002A7ACD">
        <w:t xml:space="preserve">Każda ze Stron dodatkowo zaświadcza, że w związku z wykonywaniem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3886C5D3" w14:textId="77777777" w:rsidR="002A7ACD" w:rsidRPr="002A7ACD" w:rsidRDefault="002A7ACD" w:rsidP="00196A3F">
      <w:pPr>
        <w:numPr>
          <w:ilvl w:val="0"/>
          <w:numId w:val="58"/>
        </w:numPr>
        <w:adjustRightInd/>
        <w:spacing w:before="0" w:after="120" w:line="240" w:lineRule="auto"/>
        <w:textAlignment w:val="auto"/>
      </w:pPr>
      <w:r w:rsidRPr="002A7ACD">
        <w:t xml:space="preserve">Strony zapewniają, że w związku z zawarciem i realizacją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25601016" w14:textId="77777777" w:rsidR="002A7ACD" w:rsidRPr="002A7ACD" w:rsidRDefault="002A7ACD" w:rsidP="00196A3F">
      <w:pPr>
        <w:numPr>
          <w:ilvl w:val="0"/>
          <w:numId w:val="59"/>
        </w:numPr>
        <w:adjustRightInd/>
        <w:spacing w:before="0" w:after="120" w:line="240" w:lineRule="auto"/>
        <w:ind w:left="993" w:hanging="426"/>
        <w:textAlignment w:val="auto"/>
      </w:pPr>
      <w:r w:rsidRPr="002A7ACD">
        <w:t xml:space="preserve">członkowi zarządu, dyrektorowi, pracownikowi, ani agentowi Strony lub któregokolwiek kontrolowanego lub powiązanego podmiotu gospodarczego Stron, </w:t>
      </w:r>
    </w:p>
    <w:p w14:paraId="7155ED10" w14:textId="77777777" w:rsidR="002A7ACD" w:rsidRPr="002A7ACD" w:rsidRDefault="002A7ACD" w:rsidP="00196A3F">
      <w:pPr>
        <w:numPr>
          <w:ilvl w:val="0"/>
          <w:numId w:val="59"/>
        </w:numPr>
        <w:adjustRightInd/>
        <w:spacing w:before="0" w:after="120" w:line="240" w:lineRule="auto"/>
        <w:ind w:left="993" w:hanging="426"/>
        <w:textAlignment w:val="auto"/>
      </w:pPr>
      <w:r w:rsidRPr="002A7ACD">
        <w:t xml:space="preserve">funkcjonariuszowi publicznemu, rozumianemu jako osobie fizycznej pełniącej funkcję publiczną w znaczeniu nadanym temu pojęciu w systemie prawnym kraju, w którym dochodzi do realizacji Umowy, lub w którym znajdują się zarejestrowane siedziby Stron lub któregokolwiek kontrolowanego lub powiązanego podmiotu gospodarczego Stron; </w:t>
      </w:r>
    </w:p>
    <w:p w14:paraId="08746D30" w14:textId="77777777" w:rsidR="002A7ACD" w:rsidRPr="002A7ACD" w:rsidRDefault="002A7ACD" w:rsidP="00196A3F">
      <w:pPr>
        <w:numPr>
          <w:ilvl w:val="0"/>
          <w:numId w:val="59"/>
        </w:numPr>
        <w:adjustRightInd/>
        <w:spacing w:before="0" w:after="120" w:line="240" w:lineRule="auto"/>
        <w:ind w:left="993" w:hanging="426"/>
        <w:textAlignment w:val="auto"/>
      </w:pPr>
      <w:r w:rsidRPr="002A7ACD">
        <w:t xml:space="preserve">partii politycznej, członkowi partii politycznej, ani kandydatowi na urząd państwowy; </w:t>
      </w:r>
    </w:p>
    <w:p w14:paraId="758D6CFA" w14:textId="77777777" w:rsidR="002A7ACD" w:rsidRPr="002A7ACD" w:rsidRDefault="002A7ACD" w:rsidP="00196A3F">
      <w:pPr>
        <w:numPr>
          <w:ilvl w:val="0"/>
          <w:numId w:val="59"/>
        </w:numPr>
        <w:adjustRightInd/>
        <w:spacing w:before="0" w:after="120" w:line="240" w:lineRule="auto"/>
        <w:ind w:left="993" w:hanging="426"/>
        <w:textAlignment w:val="auto"/>
      </w:pPr>
      <w:r w:rsidRPr="002A7ACD">
        <w:t xml:space="preserve">agentowi ani pośrednikowi w zamian za opłacenie kogokolwiek z wyżej wymienionych; ani też </w:t>
      </w:r>
    </w:p>
    <w:p w14:paraId="4D9AA8E8" w14:textId="77777777" w:rsidR="002A7ACD" w:rsidRPr="002A7ACD" w:rsidRDefault="002A7ACD" w:rsidP="00196A3F">
      <w:pPr>
        <w:numPr>
          <w:ilvl w:val="0"/>
          <w:numId w:val="59"/>
        </w:numPr>
        <w:adjustRightInd/>
        <w:spacing w:before="0" w:after="120" w:line="240" w:lineRule="auto"/>
        <w:ind w:left="993" w:hanging="426"/>
        <w:textAlignment w:val="auto"/>
      </w:pPr>
      <w:r w:rsidRPr="002A7ACD">
        <w:t xml:space="preserve">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 </w:t>
      </w:r>
    </w:p>
    <w:p w14:paraId="414EB050" w14:textId="77777777" w:rsidR="002A7ACD" w:rsidRPr="002A7ACD" w:rsidRDefault="002A7ACD" w:rsidP="00196A3F">
      <w:pPr>
        <w:numPr>
          <w:ilvl w:val="0"/>
          <w:numId w:val="58"/>
        </w:numPr>
        <w:adjustRightInd/>
        <w:spacing w:before="0" w:after="120" w:line="240" w:lineRule="auto"/>
        <w:textAlignment w:val="auto"/>
      </w:pPr>
      <w:r w:rsidRPr="002A7ACD">
        <w:lastRenderedPageBreak/>
        <w:t xml:space="preserve">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Umowy w zakresie zgodności z postanowieniami niniejszej klauzuli antykorupcyjnej. </w:t>
      </w:r>
    </w:p>
    <w:p w14:paraId="02CEB359" w14:textId="77777777" w:rsidR="002A7ACD" w:rsidRPr="002A7ACD" w:rsidRDefault="002A7ACD" w:rsidP="00196A3F">
      <w:pPr>
        <w:numPr>
          <w:ilvl w:val="0"/>
          <w:numId w:val="58"/>
        </w:numPr>
        <w:adjustRightInd/>
        <w:spacing w:before="0" w:after="120" w:line="240" w:lineRule="auto"/>
        <w:textAlignment w:val="auto"/>
      </w:pPr>
      <w:r w:rsidRPr="002A7ACD">
        <w:t xml:space="preserve">Każda ze Stron zaświadcza, iż w okresie realizacji Umowy zapewnia każdej osobie działającej w dobrej wierze możliwość zgłaszania naruszeń prawa za pośrednictwem poczty elektronicznej na adres: </w:t>
      </w:r>
      <w:r w:rsidRPr="002A7ACD">
        <w:rPr>
          <w:color w:val="0000FF"/>
          <w:u w:val="single"/>
        </w:rPr>
        <w:t>naruszeniaprawa@termika.orlen.pl</w:t>
      </w:r>
      <w:r w:rsidRPr="002A7ACD">
        <w:t xml:space="preserve"> lub pod numerem telefonu: +48 453 025 809 – bez identyfikacji numeru osoby dzwoniącej. </w:t>
      </w:r>
    </w:p>
    <w:p w14:paraId="4EC31F58" w14:textId="77777777" w:rsidR="002A7ACD" w:rsidRPr="002A7ACD" w:rsidRDefault="002A7ACD" w:rsidP="00196A3F">
      <w:pPr>
        <w:numPr>
          <w:ilvl w:val="0"/>
          <w:numId w:val="58"/>
        </w:numPr>
        <w:adjustRightInd/>
        <w:spacing w:before="0" w:after="120" w:line="240" w:lineRule="auto"/>
        <w:textAlignment w:val="auto"/>
      </w:pPr>
      <w:r w:rsidRPr="002A7ACD">
        <w:t>W przypadkach stwierdzenia podejrzenia działań korupcyjnych dokonanych w związku lub w celu wykonania Umowy przez jakichkolwiek przedstawicieli każdej ze Stron, Strony zobowiązują się do współpracy w dobrej wierze w celu wyjaśnienia okoliczności dotyczących możliwych działań korupcyjnych.</w:t>
      </w:r>
    </w:p>
    <w:bookmarkEnd w:id="98"/>
    <w:p w14:paraId="2E964DC9" w14:textId="77777777" w:rsidR="00A02055" w:rsidRPr="00513E20" w:rsidRDefault="001C6DCB" w:rsidP="00196A3F">
      <w:pPr>
        <w:pStyle w:val="Nagwek1"/>
        <w:numPr>
          <w:ilvl w:val="0"/>
          <w:numId w:val="4"/>
        </w:numPr>
        <w:tabs>
          <w:tab w:val="clear" w:pos="786"/>
        </w:tabs>
        <w:spacing w:before="360" w:after="120" w:line="240" w:lineRule="auto"/>
        <w:ind w:left="426" w:hanging="567"/>
        <w:rPr>
          <w:rFonts w:cs="Arial"/>
          <w:color w:val="000000"/>
        </w:rPr>
      </w:pPr>
      <w:r w:rsidRPr="00EA0D8F">
        <w:rPr>
          <w:rFonts w:eastAsia="Calibri" w:cs="Arial"/>
          <w:bCs/>
        </w:rPr>
        <w:t>KLAUZULA PODATKOWA</w:t>
      </w:r>
    </w:p>
    <w:p w14:paraId="5732E831" w14:textId="77777777" w:rsidR="004E10F9" w:rsidRPr="00904426" w:rsidRDefault="004E10F9" w:rsidP="0046679D">
      <w:pPr>
        <w:spacing w:before="0" w:after="120" w:line="240" w:lineRule="auto"/>
        <w:rPr>
          <w:rFonts w:eastAsia="Calibri" w:cs="Arial"/>
        </w:rPr>
      </w:pPr>
      <w:r w:rsidRPr="00904426">
        <w:rPr>
          <w:rFonts w:eastAsia="Calibri" w:cs="Arial"/>
        </w:rPr>
        <w:t>Wykonawca oświadcza, że:</w:t>
      </w:r>
    </w:p>
    <w:p w14:paraId="57028747" w14:textId="77777777" w:rsidR="004E10F9" w:rsidRPr="00904426" w:rsidRDefault="004E10F9" w:rsidP="00196A3F">
      <w:pPr>
        <w:numPr>
          <w:ilvl w:val="0"/>
          <w:numId w:val="61"/>
        </w:numPr>
        <w:adjustRightInd/>
        <w:spacing w:before="0" w:after="120" w:line="240" w:lineRule="auto"/>
        <w:ind w:left="567" w:hanging="567"/>
        <w:textAlignment w:val="auto"/>
        <w:rPr>
          <w:rFonts w:cs="Arial"/>
          <w:lang w:eastAsia="pl-PL"/>
        </w:rPr>
      </w:pPr>
      <w:r w:rsidRPr="00904426">
        <w:rPr>
          <w:rFonts w:cs="Arial"/>
          <w:lang w:eastAsia="pl-PL"/>
        </w:rPr>
        <w:t xml:space="preserve">Należność wynikającą z </w:t>
      </w:r>
      <w:r w:rsidR="00C41127">
        <w:rPr>
          <w:rFonts w:cs="Arial"/>
          <w:lang w:eastAsia="pl-PL"/>
        </w:rPr>
        <w:t>U</w:t>
      </w:r>
      <w:r w:rsidRPr="00904426">
        <w:rPr>
          <w:rFonts w:cs="Arial"/>
          <w:lang w:eastAsia="pl-PL"/>
        </w:rPr>
        <w:t>mowy otrzymuje dla własnej korzyści, w tym decyduje samodzielnie o jej przeznaczeniu i ponosi ryzyko ekonomiczne związane z utratą tej należności lub jej części, oraz:</w:t>
      </w:r>
    </w:p>
    <w:p w14:paraId="170C82B7" w14:textId="77777777" w:rsidR="004E10F9" w:rsidRPr="00904426" w:rsidRDefault="004E10F9" w:rsidP="00196A3F">
      <w:pPr>
        <w:numPr>
          <w:ilvl w:val="1"/>
          <w:numId w:val="60"/>
        </w:numPr>
        <w:adjustRightInd/>
        <w:spacing w:before="0" w:after="120" w:line="240" w:lineRule="auto"/>
        <w:ind w:left="993" w:hanging="426"/>
        <w:textAlignment w:val="auto"/>
        <w:rPr>
          <w:rFonts w:cs="Arial"/>
          <w:lang w:eastAsia="pl-PL"/>
        </w:rPr>
      </w:pPr>
      <w:r w:rsidRPr="00904426">
        <w:rPr>
          <w:rFonts w:cs="Arial"/>
          <w:lang w:eastAsia="pl-PL"/>
        </w:rPr>
        <w:t>posiada lokal, wykwalifikowany personel oraz wyposażenie wykorzystywane w prowadzonej działalności gospodarczej;</w:t>
      </w:r>
    </w:p>
    <w:p w14:paraId="55FF6ABD" w14:textId="77777777" w:rsidR="004E10F9" w:rsidRPr="00904426" w:rsidRDefault="004E10F9" w:rsidP="00196A3F">
      <w:pPr>
        <w:numPr>
          <w:ilvl w:val="1"/>
          <w:numId w:val="60"/>
        </w:numPr>
        <w:adjustRightInd/>
        <w:spacing w:before="0" w:after="120" w:line="240" w:lineRule="auto"/>
        <w:ind w:left="993" w:hanging="426"/>
        <w:textAlignment w:val="auto"/>
        <w:rPr>
          <w:rFonts w:cs="Arial"/>
          <w:lang w:eastAsia="pl-PL"/>
        </w:rPr>
      </w:pPr>
      <w:r w:rsidRPr="00904426">
        <w:rPr>
          <w:rFonts w:cs="Arial"/>
          <w:lang w:eastAsia="pl-PL"/>
        </w:rPr>
        <w:t>nie tworzy struktury funkcjonującej w oderwaniu od przyczyn ekonomicznych;</w:t>
      </w:r>
    </w:p>
    <w:p w14:paraId="42AEC0B5" w14:textId="77777777" w:rsidR="004E10F9" w:rsidRPr="00904426" w:rsidRDefault="004E10F9" w:rsidP="00196A3F">
      <w:pPr>
        <w:numPr>
          <w:ilvl w:val="1"/>
          <w:numId w:val="60"/>
        </w:numPr>
        <w:adjustRightInd/>
        <w:spacing w:before="0" w:after="120" w:line="240" w:lineRule="auto"/>
        <w:ind w:left="993" w:hanging="426"/>
        <w:textAlignment w:val="auto"/>
        <w:rPr>
          <w:rFonts w:cs="Arial"/>
          <w:lang w:eastAsia="pl-PL"/>
        </w:rPr>
      </w:pPr>
      <w:r w:rsidRPr="00904426">
        <w:rPr>
          <w:rFonts w:cs="Arial"/>
          <w:lang w:eastAsia="pl-PL"/>
        </w:rPr>
        <w:t>zachowuje współmierność między zakresem prowadzonej działalności a faktycznie posiadanym lokalem, personelem lub wyposażeniem;</w:t>
      </w:r>
    </w:p>
    <w:p w14:paraId="4523B6BF" w14:textId="77777777" w:rsidR="004E10F9" w:rsidRPr="00904426" w:rsidRDefault="004E10F9" w:rsidP="00196A3F">
      <w:pPr>
        <w:numPr>
          <w:ilvl w:val="1"/>
          <w:numId w:val="60"/>
        </w:numPr>
        <w:adjustRightInd/>
        <w:spacing w:before="0" w:after="120" w:line="240" w:lineRule="auto"/>
        <w:ind w:left="993" w:hanging="426"/>
        <w:textAlignment w:val="auto"/>
        <w:rPr>
          <w:rFonts w:cs="Arial"/>
          <w:lang w:eastAsia="pl-PL"/>
        </w:rPr>
      </w:pPr>
      <w:r w:rsidRPr="00904426">
        <w:rPr>
          <w:rFonts w:cs="Arial"/>
          <w:lang w:eastAsia="pl-PL"/>
        </w:rPr>
        <w:t>zawiera porozumienia zgodne z rzeczywistością gospodarczą mające uzasadnienie gospodarcze i nie będące w sposób oczywisty sprzeczne z ogólnymi interesami gospodarczymi Wykonawcy;</w:t>
      </w:r>
    </w:p>
    <w:p w14:paraId="062692CF" w14:textId="77777777" w:rsidR="004E10F9" w:rsidRPr="00904426" w:rsidRDefault="004E10F9" w:rsidP="00196A3F">
      <w:pPr>
        <w:numPr>
          <w:ilvl w:val="1"/>
          <w:numId w:val="60"/>
        </w:numPr>
        <w:adjustRightInd/>
        <w:spacing w:before="0" w:after="120" w:line="240" w:lineRule="auto"/>
        <w:ind w:left="993" w:hanging="426"/>
        <w:textAlignment w:val="auto"/>
        <w:rPr>
          <w:rFonts w:cs="Arial"/>
          <w:lang w:eastAsia="pl-PL"/>
        </w:rPr>
      </w:pPr>
      <w:r w:rsidRPr="00904426">
        <w:rPr>
          <w:rFonts w:cs="Arial"/>
          <w:lang w:eastAsia="pl-PL"/>
        </w:rPr>
        <w:t>samodzielnie wykonuje swoje podstawowe funkcje gospodarcze przy wykorzystaniu zasobów własnych, w tym obecnych na miejscu osób zarządzających.</w:t>
      </w:r>
    </w:p>
    <w:p w14:paraId="10DAC560" w14:textId="77777777" w:rsidR="004E10F9" w:rsidRPr="00904426" w:rsidRDefault="004E10F9" w:rsidP="00196A3F">
      <w:pPr>
        <w:numPr>
          <w:ilvl w:val="0"/>
          <w:numId w:val="61"/>
        </w:numPr>
        <w:adjustRightInd/>
        <w:spacing w:before="0" w:after="120" w:line="240" w:lineRule="auto"/>
        <w:ind w:left="567" w:hanging="567"/>
        <w:textAlignment w:val="auto"/>
        <w:rPr>
          <w:rFonts w:cs="Arial"/>
          <w:lang w:eastAsia="pl-PL"/>
        </w:rPr>
      </w:pPr>
      <w:r w:rsidRPr="00904426">
        <w:rPr>
          <w:rFonts w:cs="Arial"/>
          <w:lang w:eastAsia="pl-PL"/>
        </w:rPr>
        <w:t>Według jego najlepszej wiedzy,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(tekst skonsolidowany na 01.01.2020 r.).</w:t>
      </w:r>
    </w:p>
    <w:p w14:paraId="33D2B3DD" w14:textId="77777777" w:rsidR="004E10F9" w:rsidRPr="00904426" w:rsidRDefault="004E10F9" w:rsidP="00196A3F">
      <w:pPr>
        <w:numPr>
          <w:ilvl w:val="0"/>
          <w:numId w:val="61"/>
        </w:numPr>
        <w:adjustRightInd/>
        <w:spacing w:before="0" w:after="120" w:line="240" w:lineRule="auto"/>
        <w:ind w:left="567" w:hanging="567"/>
        <w:textAlignment w:val="auto"/>
        <w:rPr>
          <w:rFonts w:cs="Arial"/>
          <w:lang w:eastAsia="pl-PL"/>
        </w:rPr>
      </w:pPr>
      <w:r w:rsidRPr="00904426">
        <w:rPr>
          <w:rFonts w:cs="Arial"/>
          <w:lang w:eastAsia="pl-PL"/>
        </w:rPr>
        <w:t xml:space="preserve">Swoje zobowiązania podatkowe deklaruje i reguluje zgodnie z obowiązującym w tym zakresie prawem i w chwili podpisywania </w:t>
      </w:r>
      <w:r w:rsidR="00C41127">
        <w:rPr>
          <w:rFonts w:cs="Arial"/>
          <w:lang w:eastAsia="pl-PL"/>
        </w:rPr>
        <w:t>U</w:t>
      </w:r>
      <w:r w:rsidRPr="00904426">
        <w:rPr>
          <w:rFonts w:cs="Arial"/>
          <w:lang w:eastAsia="pl-PL"/>
        </w:rPr>
        <w:t>mowy nie ma żadnych zaległości w uiszczaniu należnych podatków, w tym podatku VAT.</w:t>
      </w:r>
    </w:p>
    <w:p w14:paraId="354B03C5" w14:textId="77777777" w:rsidR="004E10F9" w:rsidRPr="00904426" w:rsidRDefault="004E10F9" w:rsidP="00196A3F">
      <w:pPr>
        <w:numPr>
          <w:ilvl w:val="0"/>
          <w:numId w:val="61"/>
        </w:numPr>
        <w:adjustRightInd/>
        <w:spacing w:before="0" w:after="120" w:line="240" w:lineRule="auto"/>
        <w:ind w:left="567" w:hanging="567"/>
        <w:textAlignment w:val="auto"/>
        <w:rPr>
          <w:rFonts w:cs="Arial"/>
          <w:lang w:eastAsia="pl-PL"/>
        </w:rPr>
      </w:pPr>
      <w:r w:rsidRPr="00904426">
        <w:rPr>
          <w:rFonts w:cs="Arial"/>
          <w:lang w:eastAsia="pl-PL"/>
        </w:rPr>
        <w:t xml:space="preserve">W przypadku jakichkolwiek zmian wyżej wymienionych okoliczności przedstawionych w ust. 1 – 3 i utraty aktualności złożonych oświadczeń, Wykonawca oświadcza, że niezwłocznie, bez wezwania, powiadomi o tym fakcie Zamawiającego. Zaktualizowane oświadczenia należy przesłać elektronicznie na adres e-mail: </w:t>
      </w:r>
      <w:hyperlink r:id="rId21" w:history="1">
        <w:r w:rsidR="004C5FD0" w:rsidRPr="004C5FD0">
          <w:rPr>
            <w:rStyle w:val="Hipercze"/>
            <w:rFonts w:cs="Arial"/>
            <w:lang w:eastAsia="pl-PL"/>
          </w:rPr>
          <w:t>podatki@termika.orlen.pl</w:t>
        </w:r>
      </w:hyperlink>
      <w:r w:rsidRPr="00904426">
        <w:rPr>
          <w:rFonts w:cs="Arial"/>
          <w:lang w:eastAsia="pl-PL"/>
        </w:rPr>
        <w:t xml:space="preserve"> lub w formie pisemnej na adres: ORLEN Termika S.A. Departament Sprawozdawczości i Ubezpieczeń, ul. Modlińska 15,  03-216 Warszawa. Jednocześnie Wykonawca deklaruje, że w przypadku objęcia Zamawiającego obowiązkami wynikającymi z przepisów obowiązującego prawa podatkowego lub zgłoszenia przez organy podatkowe państwa rezydencji Zamawiającego żądania wykazania prawdziwości ww. oświadczeń, Wykonawca będzie współpracował z Zamawiającym i na jego prośbę przedstawi odpowiednie dowody potwierdzające ww. fakty.</w:t>
      </w:r>
    </w:p>
    <w:p w14:paraId="19DC7848" w14:textId="77777777" w:rsidR="004E10F9" w:rsidRPr="00904426" w:rsidRDefault="004E10F9" w:rsidP="00196A3F">
      <w:pPr>
        <w:numPr>
          <w:ilvl w:val="0"/>
          <w:numId w:val="61"/>
        </w:numPr>
        <w:adjustRightInd/>
        <w:spacing w:before="0" w:after="120" w:line="240" w:lineRule="auto"/>
        <w:ind w:left="567" w:hanging="567"/>
        <w:textAlignment w:val="auto"/>
        <w:rPr>
          <w:rFonts w:cs="Arial"/>
          <w:lang w:eastAsia="pl-PL"/>
        </w:rPr>
      </w:pPr>
      <w:r w:rsidRPr="00904426">
        <w:rPr>
          <w:rFonts w:cs="Arial"/>
          <w:lang w:eastAsia="pl-PL"/>
        </w:rPr>
        <w:t xml:space="preserve">Będzie informował Zamawiającego o wszelkich zmianach jego statusu jako podatnika podatku VAT/podatku od wartości dodanej w trakcie trwania </w:t>
      </w:r>
      <w:r w:rsidR="00C41127">
        <w:rPr>
          <w:rFonts w:cs="Arial"/>
          <w:lang w:eastAsia="pl-PL"/>
        </w:rPr>
        <w:t>U</w:t>
      </w:r>
      <w:r w:rsidRPr="00904426">
        <w:rPr>
          <w:rFonts w:cs="Arial"/>
          <w:lang w:eastAsia="pl-PL"/>
        </w:rPr>
        <w:t xml:space="preserve">mowy mającej wpływ na rozliczenie </w:t>
      </w:r>
      <w:r w:rsidR="00C41127">
        <w:rPr>
          <w:rFonts w:cs="Arial"/>
          <w:lang w:eastAsia="pl-PL"/>
        </w:rPr>
        <w:t>U</w:t>
      </w:r>
      <w:r w:rsidRPr="00904426">
        <w:rPr>
          <w:rFonts w:cs="Arial"/>
          <w:lang w:eastAsia="pl-PL"/>
        </w:rPr>
        <w:t>mowy oraz o zmianie rezydencji podatkowej dla celów podatku dochodowego.</w:t>
      </w:r>
    </w:p>
    <w:p w14:paraId="39FF2238" w14:textId="77777777" w:rsidR="004E10F9" w:rsidRPr="00EA0D8F" w:rsidRDefault="004E10F9" w:rsidP="00196A3F">
      <w:pPr>
        <w:numPr>
          <w:ilvl w:val="0"/>
          <w:numId w:val="61"/>
        </w:numPr>
        <w:adjustRightInd/>
        <w:spacing w:before="0" w:after="120" w:line="240" w:lineRule="auto"/>
        <w:ind w:left="567" w:hanging="567"/>
        <w:textAlignment w:val="auto"/>
        <w:rPr>
          <w:rFonts w:cs="Arial"/>
          <w:lang w:eastAsia="pl-PL"/>
        </w:rPr>
      </w:pPr>
      <w:r w:rsidRPr="00EA0D8F">
        <w:rPr>
          <w:rFonts w:cs="Arial"/>
          <w:lang w:eastAsia="pl-PL"/>
        </w:rPr>
        <w:t>Na prośbę (mailową bądź pisemną) Zamawiającego w terminie 7 dni od dnia otrzymania prośby wskaże w jego ocenie najbardziej odpowiedni dla transakcji kod PKWiU (Polska Klasyfikacja Wyrobów i Usług 2015) w przypadku świadczenia przez niego usług lub kod CN (Nomenklatura Scalona) w przypadku dostawy towarów.</w:t>
      </w:r>
    </w:p>
    <w:p w14:paraId="0BD0A3CD" w14:textId="77777777" w:rsidR="004E10F9" w:rsidRDefault="004E10F9" w:rsidP="00196A3F">
      <w:pPr>
        <w:numPr>
          <w:ilvl w:val="0"/>
          <w:numId w:val="61"/>
        </w:numPr>
        <w:adjustRightInd/>
        <w:spacing w:before="0" w:after="120" w:line="240" w:lineRule="auto"/>
        <w:ind w:left="567" w:hanging="567"/>
        <w:textAlignment w:val="auto"/>
        <w:rPr>
          <w:rFonts w:eastAsia="Calibri" w:cs="Arial"/>
          <w:iCs/>
        </w:rPr>
      </w:pPr>
      <w:r w:rsidRPr="00EA0D8F">
        <w:rPr>
          <w:rFonts w:cs="Arial"/>
          <w:lang w:eastAsia="pl-PL"/>
        </w:rPr>
        <w:t>Mając na uwadze ryzyka związane z procederem wyłudzenia podatku od towarów i usług, ponosi pełną odpowiedzialność za własne zobowiązania podatkowe oraz przejmuje pełną odpowiedzialność za działanie</w:t>
      </w:r>
      <w:r w:rsidRPr="00904426">
        <w:rPr>
          <w:rFonts w:eastAsia="Calibri" w:cs="Arial"/>
          <w:iCs/>
        </w:rPr>
        <w:t xml:space="preserve"> swoich dostawców oraz podwykonawców, także w zakresie nieprzestrzegania przez te podmioty obowiązków związanych z rozliczeniami z tytułu podatku od towarów i usług. W przypadku wystąpienia do Zamawiającego przez organy podatkowe z jakimikolwiek wezwaniami do wypełnienia </w:t>
      </w:r>
      <w:r w:rsidRPr="00904426">
        <w:rPr>
          <w:rFonts w:eastAsia="Calibri" w:cs="Arial"/>
          <w:iCs/>
        </w:rPr>
        <w:lastRenderedPageBreak/>
        <w:t>obowiązków podatkowych wynikających z działania lub zaniechania Wykonawcy lub jego dostawców oraz podwykonawców, Wykonawca zobowiązuje się do całkowitego zaspokojenia równowartości ewentualnych sankcji finansowych, zobowiązań podatkowych i zaległości podatkowych wraz z odsetkami od zaległości podatkowych Zamawiającego wobec organów skarbowych z tego tytułu.</w:t>
      </w:r>
    </w:p>
    <w:p w14:paraId="5E28A0B3" w14:textId="77777777" w:rsidR="00B34331" w:rsidRPr="00B34331" w:rsidRDefault="00166EBC" w:rsidP="00196A3F">
      <w:pPr>
        <w:numPr>
          <w:ilvl w:val="0"/>
          <w:numId w:val="61"/>
        </w:numPr>
        <w:adjustRightInd/>
        <w:spacing w:before="0" w:after="120" w:line="240" w:lineRule="auto"/>
        <w:ind w:left="567" w:hanging="567"/>
        <w:textAlignment w:val="auto"/>
        <w:rPr>
          <w:rFonts w:cs="Arial"/>
          <w:lang w:eastAsia="pl-PL"/>
        </w:rPr>
      </w:pPr>
      <w:r>
        <w:rPr>
          <w:rFonts w:cs="Arial"/>
          <w:lang w:eastAsia="pl-PL"/>
        </w:rPr>
        <w:t xml:space="preserve">W przypadku, gdy nie będzie posiadać statusu polskiego rezydenta podatkowego o </w:t>
      </w:r>
      <w:r w:rsidRPr="006908E7">
        <w:rPr>
          <w:rFonts w:eastAsia="Calibri" w:cs="Arial"/>
          <w:iCs/>
        </w:rPr>
        <w:t>nieograniczonym</w:t>
      </w:r>
      <w:r>
        <w:rPr>
          <w:rFonts w:cs="Arial"/>
          <w:lang w:eastAsia="pl-PL"/>
        </w:rPr>
        <w:t xml:space="preserve"> obowiązku podatkowym w Polsce oraz wypłacać będzie wynagrodzenie</w:t>
      </w:r>
      <w:r w:rsidR="00AA0A88">
        <w:rPr>
          <w:rFonts w:cs="Arial"/>
          <w:lang w:eastAsia="pl-PL"/>
        </w:rPr>
        <w:t xml:space="preserve"> (bezpośrednio lub pośrednio poprzez inne podmioty)</w:t>
      </w:r>
      <w:r>
        <w:rPr>
          <w:rFonts w:cs="Arial"/>
          <w:lang w:eastAsia="pl-PL"/>
        </w:rPr>
        <w:t xml:space="preserve"> osobom fizycznym będącym nierezydentami w rozumieniu </w:t>
      </w:r>
      <w:r>
        <w:t>przepisów</w:t>
      </w:r>
      <w:r>
        <w:rPr>
          <w:rFonts w:cs="Arial"/>
          <w:lang w:eastAsia="pl-PL"/>
        </w:rPr>
        <w:t xml:space="preserve"> polskiego prawa dewizowego pozostających w związku ze świadczeniem usług (dotyczy wyłączenie usług) na rzecz Zamawiającego, Wykonawca przekaże Zamawiającemu niezwłocznie (nie później niż 7 dni przed terminem granicznym przekazania przez Zamawiającego informacji do organu podatkowego) bez jego wezwania dane i informacje umożliwiające zrealizowanie przez niego obowiązków </w:t>
      </w:r>
      <w:r w:rsidRPr="00EA0D8F">
        <w:rPr>
          <w:rFonts w:eastAsia="Calibri" w:cs="Arial"/>
          <w:iCs/>
        </w:rPr>
        <w:t>wynikających</w:t>
      </w:r>
      <w:r>
        <w:rPr>
          <w:rFonts w:cs="Arial"/>
          <w:lang w:eastAsia="pl-PL"/>
        </w:rPr>
        <w:t xml:space="preserve"> z art. 82a § 1  ustawy z dnia 29 sierpnia 1997 r. Ordynacja podatkowa.</w:t>
      </w:r>
    </w:p>
    <w:p w14:paraId="57A9D9D4" w14:textId="77777777" w:rsidR="00B34331" w:rsidRPr="00986204" w:rsidRDefault="00B34331" w:rsidP="00196A3F">
      <w:pPr>
        <w:pStyle w:val="Nagwek1"/>
        <w:numPr>
          <w:ilvl w:val="0"/>
          <w:numId w:val="4"/>
        </w:numPr>
        <w:tabs>
          <w:tab w:val="clear" w:pos="786"/>
        </w:tabs>
        <w:spacing w:before="0" w:after="120" w:line="240" w:lineRule="auto"/>
        <w:ind w:left="426" w:hanging="567"/>
        <w:rPr>
          <w:rFonts w:cs="Arial"/>
          <w:lang w:eastAsia="pl-PL"/>
        </w:rPr>
      </w:pPr>
      <w:r w:rsidRPr="00986204">
        <w:rPr>
          <w:rFonts w:cs="Arial"/>
          <w:lang w:eastAsia="pl-PL"/>
        </w:rPr>
        <w:t>KLAUZULA SANKCYJNA</w:t>
      </w:r>
    </w:p>
    <w:p w14:paraId="2A167BF3" w14:textId="77777777" w:rsidR="00B34331" w:rsidRPr="00986204" w:rsidRDefault="00B34331" w:rsidP="0046679D">
      <w:pPr>
        <w:adjustRightInd/>
        <w:spacing w:before="0" w:after="120" w:line="240" w:lineRule="auto"/>
        <w:ind w:left="567" w:hanging="567"/>
        <w:textAlignment w:val="auto"/>
        <w:rPr>
          <w:rFonts w:cs="Arial"/>
          <w:lang w:eastAsia="pl-PL"/>
        </w:rPr>
      </w:pPr>
      <w:r w:rsidRPr="00986204">
        <w:rPr>
          <w:rFonts w:cs="Arial"/>
          <w:lang w:eastAsia="pl-PL"/>
        </w:rPr>
        <w:t>1.</w:t>
      </w:r>
      <w:r w:rsidRPr="00986204">
        <w:rPr>
          <w:rFonts w:cs="Arial"/>
          <w:lang w:eastAsia="pl-PL"/>
        </w:rPr>
        <w:tab/>
        <w:t xml:space="preserve">Wykonawca oświadcza, że zgodnie z jego najlepszą wiedzą, na dzień zawarcia Umowy zarówno on, jak i jego podmioty zależne, dominujące oraz członkowie jego organów oraz osoby działające w jego imieniu i na jego rzecz: </w:t>
      </w:r>
    </w:p>
    <w:p w14:paraId="3B9DDC44" w14:textId="77777777" w:rsidR="00B34331" w:rsidRPr="00AF1F99" w:rsidRDefault="00B34331" w:rsidP="00196A3F">
      <w:pPr>
        <w:pStyle w:val="Akapitzlist"/>
        <w:numPr>
          <w:ilvl w:val="0"/>
          <w:numId w:val="62"/>
        </w:numPr>
        <w:spacing w:before="0" w:after="120"/>
        <w:ind w:left="993" w:hanging="426"/>
        <w:contextualSpacing w:val="0"/>
        <w:jc w:val="both"/>
        <w:rPr>
          <w:rFonts w:cs="Arial"/>
          <w:lang w:eastAsia="pl-PL"/>
        </w:rPr>
      </w:pPr>
      <w:r w:rsidRPr="00AF1F99">
        <w:rPr>
          <w:rFonts w:cs="Arial"/>
          <w:lang w:eastAsia="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B40319">
        <w:rPr>
          <w:rFonts w:cs="Arial"/>
          <w:b/>
          <w:bCs/>
          <w:lang w:eastAsia="pl-PL"/>
        </w:rPr>
        <w:t>Przepisy Sankcyjne</w:t>
      </w:r>
      <w:r w:rsidRPr="00AF1F99">
        <w:rPr>
          <w:rFonts w:cs="Arial"/>
          <w:lang w:eastAsia="pl-PL"/>
        </w:rPr>
        <w:t xml:space="preserve">”); </w:t>
      </w:r>
    </w:p>
    <w:p w14:paraId="3217DF04" w14:textId="77777777" w:rsidR="00B34331" w:rsidRPr="00AF1F99" w:rsidRDefault="00B34331" w:rsidP="00196A3F">
      <w:pPr>
        <w:pStyle w:val="Akapitzlist"/>
        <w:numPr>
          <w:ilvl w:val="0"/>
          <w:numId w:val="62"/>
        </w:numPr>
        <w:spacing w:before="0" w:after="120"/>
        <w:ind w:left="993" w:hanging="426"/>
        <w:contextualSpacing w:val="0"/>
        <w:jc w:val="both"/>
        <w:rPr>
          <w:rFonts w:cs="Arial"/>
          <w:lang w:eastAsia="pl-PL"/>
        </w:rPr>
      </w:pPr>
      <w:r w:rsidRPr="00AF1F99">
        <w:rPr>
          <w:rFonts w:cs="Arial"/>
          <w:lang w:eastAsia="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B40319">
        <w:rPr>
          <w:rFonts w:cs="Arial"/>
          <w:b/>
          <w:bCs/>
          <w:lang w:eastAsia="pl-PL"/>
        </w:rPr>
        <w:t>Podmiot Objęty Sankcjami</w:t>
      </w:r>
      <w:r w:rsidRPr="00AF1F99">
        <w:rPr>
          <w:rFonts w:cs="Arial"/>
          <w:lang w:eastAsia="pl-PL"/>
        </w:rPr>
        <w:t xml:space="preserve">”); </w:t>
      </w:r>
    </w:p>
    <w:p w14:paraId="58D36CC6" w14:textId="77777777" w:rsidR="00B34331" w:rsidRPr="00AF1F99" w:rsidRDefault="00B34331" w:rsidP="00196A3F">
      <w:pPr>
        <w:pStyle w:val="Akapitzlist"/>
        <w:numPr>
          <w:ilvl w:val="0"/>
          <w:numId w:val="62"/>
        </w:numPr>
        <w:spacing w:before="0" w:after="120"/>
        <w:ind w:left="993" w:hanging="426"/>
        <w:contextualSpacing w:val="0"/>
        <w:jc w:val="both"/>
        <w:rPr>
          <w:rFonts w:cs="Arial"/>
          <w:lang w:eastAsia="pl-PL"/>
        </w:rPr>
      </w:pPr>
      <w:r w:rsidRPr="00AF1F99">
        <w:rPr>
          <w:rFonts w:cs="Arial"/>
          <w:lang w:eastAsia="pl-PL"/>
        </w:rPr>
        <w:t>nie są bezpośrednio lub pośrednio własnością lub nie są kontrolowane przez osoby prawne lub fizyczne spełniające kryteria opisane w pkt 2</w:t>
      </w:r>
      <w:r>
        <w:rPr>
          <w:rFonts w:cs="Arial"/>
          <w:lang w:eastAsia="pl-PL"/>
        </w:rPr>
        <w:t>)</w:t>
      </w:r>
      <w:r w:rsidRPr="00AF1F99">
        <w:rPr>
          <w:rFonts w:cs="Arial"/>
          <w:lang w:eastAsia="pl-PL"/>
        </w:rPr>
        <w:t xml:space="preserve"> powyżej; </w:t>
      </w:r>
    </w:p>
    <w:p w14:paraId="4200DD58" w14:textId="77777777" w:rsidR="00B34331" w:rsidRPr="00AF1F99" w:rsidRDefault="00B34331" w:rsidP="00196A3F">
      <w:pPr>
        <w:pStyle w:val="Akapitzlist"/>
        <w:numPr>
          <w:ilvl w:val="0"/>
          <w:numId w:val="62"/>
        </w:numPr>
        <w:spacing w:before="0" w:after="120"/>
        <w:ind w:left="993" w:hanging="426"/>
        <w:contextualSpacing w:val="0"/>
        <w:jc w:val="both"/>
        <w:rPr>
          <w:rFonts w:cs="Arial"/>
          <w:lang w:eastAsia="pl-PL"/>
        </w:rPr>
      </w:pPr>
      <w:r w:rsidRPr="00AF1F99">
        <w:rPr>
          <w:rFonts w:cs="Arial"/>
          <w:lang w:eastAsia="pl-PL"/>
        </w:rPr>
        <w:t xml:space="preserve">nie zamieszkują lub nie posiadają siedziby lub głównego miejsca działalności w państwie objętym Przepisami Sankcyjnymi lub nie są utworzone pod prawem państwa objętego Przepisami Sankcyjnymi; </w:t>
      </w:r>
    </w:p>
    <w:p w14:paraId="363844A6" w14:textId="77777777" w:rsidR="00B34331" w:rsidRPr="00AF1F99" w:rsidRDefault="00B34331" w:rsidP="00196A3F">
      <w:pPr>
        <w:pStyle w:val="Akapitzlist"/>
        <w:numPr>
          <w:ilvl w:val="0"/>
          <w:numId w:val="62"/>
        </w:numPr>
        <w:spacing w:before="0" w:after="120"/>
        <w:ind w:left="993" w:hanging="426"/>
        <w:contextualSpacing w:val="0"/>
        <w:jc w:val="both"/>
        <w:rPr>
          <w:rFonts w:cs="Arial"/>
          <w:lang w:eastAsia="pl-PL"/>
        </w:rPr>
      </w:pPr>
      <w:r w:rsidRPr="00AF1F99">
        <w:rPr>
          <w:rFonts w:cs="Arial"/>
          <w:lang w:eastAsia="pl-PL"/>
        </w:rPr>
        <w:t xml:space="preserve">nie uczestniczą w żadnym postępowaniu lub dochodzeniu prowadzonym przeciwko nim w związku z naruszeniem jakichkolwiek Przepisów Sankcyjnych. </w:t>
      </w:r>
    </w:p>
    <w:p w14:paraId="27AE5951" w14:textId="77777777" w:rsidR="00B34331" w:rsidRPr="00986204" w:rsidRDefault="00B34331" w:rsidP="0046679D">
      <w:pPr>
        <w:adjustRightInd/>
        <w:spacing w:before="0" w:after="120" w:line="240" w:lineRule="auto"/>
        <w:ind w:left="567" w:hanging="567"/>
        <w:textAlignment w:val="auto"/>
        <w:rPr>
          <w:rFonts w:cs="Arial"/>
          <w:lang w:eastAsia="pl-PL"/>
        </w:rPr>
      </w:pPr>
      <w:r w:rsidRPr="00986204">
        <w:rPr>
          <w:rFonts w:cs="Arial"/>
          <w:lang w:eastAsia="pl-PL"/>
        </w:rPr>
        <w:t>2.</w:t>
      </w:r>
      <w:r w:rsidRPr="00986204">
        <w:rPr>
          <w:rFonts w:cs="Arial"/>
          <w:lang w:eastAsia="pl-PL"/>
        </w:rPr>
        <w:tab/>
        <w:t xml:space="preserve">Wykonawca zobowiązuje się, że w okresie obowiązywania Umowy: </w:t>
      </w:r>
    </w:p>
    <w:p w14:paraId="66A53710" w14:textId="77777777" w:rsidR="00B34331" w:rsidRPr="00AF1F99" w:rsidRDefault="00B34331" w:rsidP="00196A3F">
      <w:pPr>
        <w:pStyle w:val="Akapitzlist"/>
        <w:numPr>
          <w:ilvl w:val="0"/>
          <w:numId w:val="63"/>
        </w:numPr>
        <w:spacing w:before="0" w:after="120"/>
        <w:ind w:left="992" w:hanging="425"/>
        <w:contextualSpacing w:val="0"/>
        <w:jc w:val="both"/>
        <w:rPr>
          <w:rFonts w:cs="Arial"/>
          <w:lang w:eastAsia="pl-PL"/>
        </w:rPr>
      </w:pPr>
      <w:r w:rsidRPr="00AF1F99">
        <w:rPr>
          <w:rFonts w:cs="Arial"/>
          <w:lang w:eastAsia="pl-PL"/>
        </w:rPr>
        <w:t xml:space="preserve">zarówno on, jak i jego podmioty zależne oraz członkowie jego organów oraz osoby działające w jego imieniu i na jego rzecz będą prowadzić działalność zgodnie z Przepisami Sankcyjnymi; </w:t>
      </w:r>
    </w:p>
    <w:p w14:paraId="6B3E5B51" w14:textId="77777777" w:rsidR="00B34331" w:rsidRPr="00AF1F99" w:rsidRDefault="00B34331" w:rsidP="00196A3F">
      <w:pPr>
        <w:pStyle w:val="Akapitzlist"/>
        <w:numPr>
          <w:ilvl w:val="0"/>
          <w:numId w:val="63"/>
        </w:numPr>
        <w:spacing w:before="0" w:after="120"/>
        <w:ind w:left="992" w:hanging="425"/>
        <w:contextualSpacing w:val="0"/>
        <w:jc w:val="both"/>
        <w:rPr>
          <w:rFonts w:cs="Arial"/>
          <w:lang w:eastAsia="pl-PL"/>
        </w:rPr>
      </w:pPr>
      <w:r w:rsidRPr="00AF1F99">
        <w:rPr>
          <w:rFonts w:cs="Arial"/>
          <w:lang w:eastAsia="pl-PL"/>
        </w:rPr>
        <w:t xml:space="preserve">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 </w:t>
      </w:r>
    </w:p>
    <w:p w14:paraId="524231F4" w14:textId="77777777" w:rsidR="00B34331" w:rsidRPr="00AF1F99" w:rsidRDefault="00B34331" w:rsidP="00196A3F">
      <w:pPr>
        <w:pStyle w:val="Akapitzlist"/>
        <w:numPr>
          <w:ilvl w:val="0"/>
          <w:numId w:val="63"/>
        </w:numPr>
        <w:spacing w:before="0" w:after="120"/>
        <w:ind w:left="992" w:hanging="425"/>
        <w:contextualSpacing w:val="0"/>
        <w:jc w:val="both"/>
        <w:rPr>
          <w:rFonts w:cs="Arial"/>
          <w:lang w:eastAsia="pl-PL"/>
        </w:rPr>
      </w:pPr>
      <w:r w:rsidRPr="00AF1F99">
        <w:rPr>
          <w:rFonts w:cs="Arial"/>
          <w:lang w:eastAsia="pl-PL"/>
        </w:rPr>
        <w:t xml:space="preserve">wszelkie oświadczenia złożone w ust. 1 pozostaną prawdziwe. </w:t>
      </w:r>
    </w:p>
    <w:p w14:paraId="50833D79" w14:textId="77777777" w:rsidR="00B34331" w:rsidRPr="00986204" w:rsidRDefault="00B34331" w:rsidP="0046679D">
      <w:pPr>
        <w:adjustRightInd/>
        <w:spacing w:before="0" w:after="120" w:line="240" w:lineRule="auto"/>
        <w:ind w:left="567" w:hanging="567"/>
        <w:textAlignment w:val="auto"/>
        <w:rPr>
          <w:rFonts w:cs="Arial"/>
          <w:lang w:eastAsia="pl-PL"/>
        </w:rPr>
      </w:pPr>
      <w:r w:rsidRPr="00986204">
        <w:rPr>
          <w:rFonts w:cs="Arial"/>
          <w:lang w:eastAsia="pl-PL"/>
        </w:rPr>
        <w:t>3.</w:t>
      </w:r>
      <w:r w:rsidRPr="00986204">
        <w:rPr>
          <w:rFonts w:cs="Arial"/>
          <w:lang w:eastAsia="pl-PL"/>
        </w:rPr>
        <w:tab/>
        <w:t xml:space="preserve">W przypadku, gdy którekolwiek oświadczenie złożone w ust. </w:t>
      </w:r>
      <w:r>
        <w:rPr>
          <w:rFonts w:cs="Arial"/>
          <w:lang w:eastAsia="pl-PL"/>
        </w:rPr>
        <w:t>1</w:t>
      </w:r>
      <w:r w:rsidRPr="00986204">
        <w:rPr>
          <w:rFonts w:cs="Arial"/>
          <w:lang w:eastAsia="pl-PL"/>
        </w:rPr>
        <w:t xml:space="preserve"> stanie się nieprawdziwe, niezwłocznie, jednak nie później niż w terminie 30 dni od powzięcia o takim przypadku informacji </w:t>
      </w:r>
      <w:r>
        <w:rPr>
          <w:rFonts w:cs="Arial"/>
          <w:lang w:eastAsia="pl-PL"/>
        </w:rPr>
        <w:t xml:space="preserve">Wykonawca </w:t>
      </w:r>
      <w:r w:rsidRPr="00986204">
        <w:rPr>
          <w:rFonts w:cs="Arial"/>
          <w:lang w:eastAsia="pl-PL"/>
        </w:rPr>
        <w:t>poinformuje, o ile nie będzie to prawnie zakazane, Zamawiając</w:t>
      </w:r>
      <w:r>
        <w:rPr>
          <w:rFonts w:cs="Arial"/>
          <w:lang w:eastAsia="pl-PL"/>
        </w:rPr>
        <w:t>ego</w:t>
      </w:r>
      <w:r w:rsidRPr="00986204">
        <w:rPr>
          <w:rFonts w:cs="Arial"/>
          <w:lang w:eastAsia="pl-PL"/>
        </w:rPr>
        <w:t xml:space="preserve"> o każdym takim przypadku oraz o</w:t>
      </w:r>
      <w:r>
        <w:rPr>
          <w:rFonts w:cs="Arial"/>
          <w:lang w:eastAsia="pl-PL"/>
        </w:rPr>
        <w:t> </w:t>
      </w:r>
      <w:r w:rsidRPr="00986204">
        <w:rPr>
          <w:rFonts w:cs="Arial"/>
          <w:lang w:eastAsia="pl-PL"/>
        </w:rPr>
        <w:t xml:space="preserve">podjętych działaniach zmierzających do przywrócenia prawdziwości takich oświadczeń. </w:t>
      </w:r>
    </w:p>
    <w:p w14:paraId="55DA3102" w14:textId="77777777" w:rsidR="00B34331" w:rsidRPr="00986204" w:rsidRDefault="00B34331" w:rsidP="0046679D">
      <w:pPr>
        <w:adjustRightInd/>
        <w:spacing w:before="0" w:after="120" w:line="240" w:lineRule="auto"/>
        <w:ind w:left="567" w:hanging="567"/>
        <w:textAlignment w:val="auto"/>
        <w:rPr>
          <w:rFonts w:cs="Arial"/>
          <w:lang w:eastAsia="pl-PL"/>
        </w:rPr>
      </w:pPr>
      <w:r w:rsidRPr="00986204">
        <w:rPr>
          <w:rFonts w:cs="Arial"/>
          <w:lang w:eastAsia="pl-PL"/>
        </w:rPr>
        <w:t>4.</w:t>
      </w:r>
      <w:r w:rsidRPr="00986204">
        <w:rPr>
          <w:rFonts w:cs="Arial"/>
          <w:lang w:eastAsia="pl-PL"/>
        </w:rPr>
        <w:tab/>
        <w:t xml:space="preserve">W przypadku naruszenia zobowiązań określonych w ust. 2 Zamawiający uprawniony będzie do </w:t>
      </w:r>
      <w:r>
        <w:rPr>
          <w:rFonts w:cs="Arial"/>
          <w:lang w:eastAsia="pl-PL"/>
        </w:rPr>
        <w:t>odstąpienia od</w:t>
      </w:r>
      <w:r w:rsidRPr="00986204">
        <w:rPr>
          <w:rFonts w:cs="Arial"/>
          <w:lang w:eastAsia="pl-PL"/>
        </w:rPr>
        <w:t xml:space="preserve"> Umowy z winy Wykonawcy oraz do odszkodowania pokrywającego wszelkie szkody z tym związane</w:t>
      </w:r>
      <w:r>
        <w:rPr>
          <w:rFonts w:cs="Arial"/>
          <w:lang w:eastAsia="pl-PL"/>
        </w:rPr>
        <w:t xml:space="preserve">. </w:t>
      </w:r>
      <w:r w:rsidRPr="00094754">
        <w:rPr>
          <w:rFonts w:cs="Arial"/>
          <w:lang w:eastAsia="pl-PL"/>
        </w:rPr>
        <w:t xml:space="preserve">Prawo to przysługuje Zamawiającemu w terminie </w:t>
      </w:r>
      <w:r w:rsidRPr="000366B7">
        <w:rPr>
          <w:rFonts w:cs="Arial"/>
          <w:lang w:eastAsia="pl-PL"/>
        </w:rPr>
        <w:t>6</w:t>
      </w:r>
      <w:r w:rsidRPr="00094754">
        <w:rPr>
          <w:rFonts w:cs="Arial"/>
          <w:lang w:eastAsia="pl-PL"/>
        </w:rPr>
        <w:t xml:space="preserve"> miesięcy od daty powzięcia wiadomości o okolicznościach stanowiących podstawę do odstąpienia określonych niniejszym paragrafem. Ponadto nie wyklucza to możliwości odstąpienia od Umowy na podstawie przepisów ustawy z dnia 23 kwietnia 1964 r. Kodeks cywilny lub w innych przypadkach określonych w Umowie.</w:t>
      </w:r>
    </w:p>
    <w:p w14:paraId="2E9702B4" w14:textId="77777777" w:rsidR="00B34331" w:rsidRDefault="00B34331" w:rsidP="0046679D">
      <w:pPr>
        <w:adjustRightInd/>
        <w:spacing w:before="0" w:after="120" w:line="240" w:lineRule="auto"/>
        <w:ind w:left="567" w:hanging="567"/>
        <w:textAlignment w:val="auto"/>
        <w:rPr>
          <w:rFonts w:cs="Arial"/>
          <w:lang w:eastAsia="pl-PL"/>
        </w:rPr>
      </w:pPr>
      <w:r w:rsidRPr="00986204">
        <w:rPr>
          <w:rFonts w:cs="Arial"/>
          <w:lang w:eastAsia="pl-PL"/>
        </w:rPr>
        <w:t>5.</w:t>
      </w:r>
      <w:r w:rsidRPr="00986204">
        <w:rPr>
          <w:rFonts w:cs="Arial"/>
          <w:lang w:eastAsia="pl-PL"/>
        </w:rPr>
        <w:tab/>
        <w:t>Ponadto, jeżeli wskutek naruszenia zobowiązań określonych w ust. 2 lub ust. 3 Zamawiający zostanie poddany jakimkolwiek restrykcjom, sankcjom czy ograniczeniom ze strony podmiotów wymienionych w ust. 1</w:t>
      </w:r>
      <w:r>
        <w:rPr>
          <w:rFonts w:cs="Arial"/>
          <w:lang w:eastAsia="pl-PL"/>
        </w:rPr>
        <w:t xml:space="preserve"> pkt 1)</w:t>
      </w:r>
      <w:r w:rsidRPr="00986204">
        <w:rPr>
          <w:rFonts w:cs="Arial"/>
          <w:lang w:eastAsia="pl-PL"/>
        </w:rPr>
        <w:t>, Zamawiający uprawniony będzie do odszkodowania pokrywającego wszelkie szkody związane z takimi restrykcjami, sankcjami czy ograniczeniami.</w:t>
      </w:r>
    </w:p>
    <w:p w14:paraId="724F7939" w14:textId="77777777" w:rsidR="00B34331" w:rsidRDefault="00B34331" w:rsidP="0046679D">
      <w:pPr>
        <w:adjustRightInd/>
        <w:spacing w:before="0" w:after="120" w:line="240" w:lineRule="auto"/>
        <w:textAlignment w:val="auto"/>
        <w:rPr>
          <w:rFonts w:cs="Arial"/>
          <w:lang w:eastAsia="pl-PL"/>
        </w:rPr>
      </w:pPr>
    </w:p>
    <w:p w14:paraId="6DEA64A2" w14:textId="77777777" w:rsidR="00782707" w:rsidRPr="00644521" w:rsidRDefault="00AE6A61" w:rsidP="00196A3F">
      <w:pPr>
        <w:pStyle w:val="Nagwek1"/>
        <w:numPr>
          <w:ilvl w:val="0"/>
          <w:numId w:val="4"/>
        </w:numPr>
        <w:spacing w:before="360" w:after="120" w:line="240" w:lineRule="auto"/>
        <w:ind w:left="426" w:hanging="567"/>
        <w:rPr>
          <w:rFonts w:cs="Arial"/>
          <w:color w:val="000000"/>
        </w:rPr>
      </w:pPr>
      <w:bookmarkStart w:id="99" w:name="_Hlk141171298"/>
      <w:r w:rsidRPr="00853654">
        <w:rPr>
          <w:rFonts w:cs="Arial"/>
          <w:color w:val="000000"/>
        </w:rPr>
        <w:lastRenderedPageBreak/>
        <w:t>POSTANOWIENIA</w:t>
      </w:r>
      <w:r w:rsidRPr="00644521">
        <w:rPr>
          <w:rFonts w:cs="Arial"/>
          <w:color w:val="000000"/>
        </w:rPr>
        <w:t xml:space="preserve"> RÓŻNE</w:t>
      </w:r>
    </w:p>
    <w:p w14:paraId="54238E77" w14:textId="77777777" w:rsidR="00413FA9" w:rsidRPr="00853654" w:rsidRDefault="00413FA9" w:rsidP="00196A3F">
      <w:pPr>
        <w:pStyle w:val="Akapitzlist"/>
        <w:numPr>
          <w:ilvl w:val="0"/>
          <w:numId w:val="17"/>
        </w:numPr>
        <w:spacing w:before="0" w:after="120"/>
        <w:ind w:left="567" w:hanging="567"/>
        <w:contextualSpacing w:val="0"/>
        <w:jc w:val="both"/>
        <w:rPr>
          <w:rFonts w:cs="Arial"/>
          <w:highlight w:val="yellow"/>
        </w:rPr>
      </w:pPr>
      <w:r w:rsidRPr="00853654">
        <w:rPr>
          <w:rFonts w:cs="Arial"/>
          <w:highlight w:val="yellow"/>
        </w:rPr>
        <w:t xml:space="preserve">Uczestnicy Konsorcjum </w:t>
      </w:r>
      <w:r w:rsidRPr="0030692D">
        <w:rPr>
          <w:rFonts w:cs="Arial"/>
          <w:highlight w:val="yellow"/>
        </w:rPr>
        <w:t xml:space="preserve">lub Wykonawcy będący wspólnikami spółki cywilnej </w:t>
      </w:r>
      <w:r w:rsidRPr="00853654">
        <w:rPr>
          <w:rFonts w:cs="Arial"/>
          <w:highlight w:val="yellow"/>
        </w:rPr>
        <w:t>ponoszą solidarną odpowiedzialność za niewykonanie lub nienależyte wykonanie zobowiązań Wykonawcy wynikających z Umowy [postanowienie to ma zastosowanie w przypadku, gdy Wykonawcą jest Konsorcjum</w:t>
      </w:r>
      <w:r w:rsidRPr="00AC499F">
        <w:rPr>
          <w:rFonts w:cs="Arial"/>
          <w:highlight w:val="yellow"/>
        </w:rPr>
        <w:t xml:space="preserve"> </w:t>
      </w:r>
      <w:r>
        <w:rPr>
          <w:rFonts w:cs="Arial"/>
          <w:highlight w:val="yellow"/>
        </w:rPr>
        <w:t>lub wspólnicy spółki cywilnej</w:t>
      </w:r>
      <w:r w:rsidRPr="00853654">
        <w:rPr>
          <w:rFonts w:cs="Arial"/>
          <w:highlight w:val="yellow"/>
        </w:rPr>
        <w:t>].</w:t>
      </w:r>
    </w:p>
    <w:p w14:paraId="731D4F8F" w14:textId="77777777" w:rsidR="00413FA9" w:rsidRPr="00853654" w:rsidRDefault="00413FA9" w:rsidP="00196A3F">
      <w:pPr>
        <w:pStyle w:val="Akapitzlist"/>
        <w:numPr>
          <w:ilvl w:val="0"/>
          <w:numId w:val="17"/>
        </w:numPr>
        <w:spacing w:before="0" w:after="120"/>
        <w:ind w:left="567" w:hanging="567"/>
        <w:contextualSpacing w:val="0"/>
        <w:jc w:val="both"/>
        <w:rPr>
          <w:rFonts w:cs="Arial"/>
          <w:highlight w:val="yellow"/>
        </w:rPr>
      </w:pPr>
      <w:r w:rsidRPr="00853654">
        <w:rPr>
          <w:rFonts w:cs="Arial"/>
          <w:highlight w:val="yellow"/>
        </w:rPr>
        <w:t xml:space="preserve">W imieniu Wykonawcy faktury wystawia Lider Konsorcjum. [postanowienie to ma zastosowanie </w:t>
      </w:r>
      <w:r>
        <w:rPr>
          <w:rFonts w:cs="Arial"/>
          <w:highlight w:val="yellow"/>
        </w:rPr>
        <w:br/>
      </w:r>
      <w:r w:rsidRPr="00853654">
        <w:rPr>
          <w:rFonts w:cs="Arial"/>
          <w:highlight w:val="yellow"/>
        </w:rPr>
        <w:t>w przypadku, gdy Wykonawcą jest Konsorcjum].</w:t>
      </w:r>
    </w:p>
    <w:p w14:paraId="4682031B" w14:textId="77777777" w:rsidR="00413FA9" w:rsidRPr="00853654" w:rsidRDefault="00413FA9" w:rsidP="00196A3F">
      <w:pPr>
        <w:pStyle w:val="Akapitzlist"/>
        <w:numPr>
          <w:ilvl w:val="0"/>
          <w:numId w:val="17"/>
        </w:numPr>
        <w:spacing w:before="0" w:after="120"/>
        <w:ind w:left="567" w:hanging="567"/>
        <w:contextualSpacing w:val="0"/>
        <w:jc w:val="both"/>
        <w:rPr>
          <w:rFonts w:cs="Arial"/>
          <w:highlight w:val="yellow"/>
        </w:rPr>
      </w:pPr>
      <w:r w:rsidRPr="00853654">
        <w:rPr>
          <w:rFonts w:cs="Arial"/>
          <w:highlight w:val="yellow"/>
        </w:rPr>
        <w:t xml:space="preserve">Zapłata faktury dokonana przez Zamawiającego na rzecz Lidera Konsorcjum powoduje wygaśnięcie długu wynikającego z tej faktury względem wszystkich pozostałych uczestników Konsorcjum [postanowienie to ma zastosowanie w przypadku, gdy </w:t>
      </w:r>
      <w:r>
        <w:rPr>
          <w:rFonts w:cs="Arial"/>
          <w:highlight w:val="yellow"/>
        </w:rPr>
        <w:t>W</w:t>
      </w:r>
      <w:r w:rsidRPr="00853654">
        <w:rPr>
          <w:rFonts w:cs="Arial"/>
          <w:highlight w:val="yellow"/>
        </w:rPr>
        <w:t>ykonawcą jest Konsorcjum].</w:t>
      </w:r>
    </w:p>
    <w:p w14:paraId="04BDFADA" w14:textId="77777777" w:rsidR="00413FA9" w:rsidRPr="00853654" w:rsidRDefault="00413FA9" w:rsidP="00196A3F">
      <w:pPr>
        <w:pStyle w:val="Akapitzlist"/>
        <w:numPr>
          <w:ilvl w:val="0"/>
          <w:numId w:val="17"/>
        </w:numPr>
        <w:spacing w:before="0" w:after="120"/>
        <w:ind w:left="567" w:hanging="567"/>
        <w:contextualSpacing w:val="0"/>
        <w:jc w:val="both"/>
        <w:rPr>
          <w:rFonts w:cs="Arial"/>
        </w:rPr>
      </w:pPr>
      <w:r w:rsidRPr="00853654">
        <w:rPr>
          <w:rFonts w:cs="Arial"/>
          <w:highlight w:val="yellow"/>
        </w:rPr>
        <w:t xml:space="preserve">Członkowie konsorcjum </w:t>
      </w:r>
      <w:r w:rsidRPr="0030692D">
        <w:rPr>
          <w:rFonts w:cs="Arial"/>
          <w:highlight w:val="yellow"/>
        </w:rPr>
        <w:t>lub Wykonawcy będący wspólnikami spółki cywilnej</w:t>
      </w:r>
      <w:r w:rsidRPr="00853654">
        <w:rPr>
          <w:rFonts w:cs="Arial"/>
          <w:highlight w:val="yellow"/>
        </w:rPr>
        <w:t xml:space="preserve"> ponoszą solidarną odpowiedzialność względem Zamawiającego za roszczenia zwrotne przysługujące Zamawiającemu </w:t>
      </w:r>
      <w:r>
        <w:rPr>
          <w:rFonts w:cs="Arial"/>
          <w:highlight w:val="yellow"/>
        </w:rPr>
        <w:br/>
      </w:r>
      <w:r w:rsidRPr="00853654">
        <w:rPr>
          <w:rFonts w:cs="Arial"/>
          <w:highlight w:val="yellow"/>
        </w:rPr>
        <w:t>z tytułu zaspokojenia roszczeń osób trzecich (w tym podwykonawców) wynikających ze szkód lub zaległych płatności powstałych przy lub w związku</w:t>
      </w:r>
      <w:r>
        <w:rPr>
          <w:rFonts w:cs="Arial"/>
          <w:highlight w:val="yellow"/>
        </w:rPr>
        <w:t xml:space="preserve"> </w:t>
      </w:r>
      <w:r w:rsidRPr="00853654">
        <w:rPr>
          <w:rFonts w:cs="Arial"/>
          <w:highlight w:val="yellow"/>
        </w:rPr>
        <w:t>z wykonywaniem Umowy, za które odpowiada którykolwiek z konsorcjantów. Członkowie konsorcjum</w:t>
      </w:r>
      <w:r w:rsidRPr="00E5383B">
        <w:rPr>
          <w:rFonts w:cs="Arial"/>
          <w:highlight w:val="yellow"/>
        </w:rPr>
        <w:t xml:space="preserve"> </w:t>
      </w:r>
      <w:r w:rsidRPr="0030692D">
        <w:rPr>
          <w:rFonts w:cs="Arial"/>
          <w:highlight w:val="yellow"/>
        </w:rPr>
        <w:t>lub Wykonawcy będący wspólnikami spółki cywilnej</w:t>
      </w:r>
      <w:r w:rsidRPr="00853654">
        <w:rPr>
          <w:rFonts w:cs="Arial"/>
          <w:highlight w:val="yellow"/>
        </w:rPr>
        <w:t xml:space="preserve"> ponoszą solidarną odpowiedzialność względem Zamawiającego za zwrot uiszczonych przez Zamawiającego kwot podatków, opłat sądowych lub administracyjnych albo innych danin publicznoprawnych, które zgodnie z Umową zobowiązany był uiścić którykolwiek z członków konsorcjum</w:t>
      </w:r>
      <w:r>
        <w:rPr>
          <w:rFonts w:cs="Arial"/>
          <w:highlight w:val="yellow"/>
        </w:rPr>
        <w:t xml:space="preserve"> </w:t>
      </w:r>
      <w:r w:rsidRPr="0030692D">
        <w:rPr>
          <w:rFonts w:cs="Arial"/>
          <w:highlight w:val="yellow"/>
        </w:rPr>
        <w:t xml:space="preserve">lub </w:t>
      </w:r>
      <w:r>
        <w:rPr>
          <w:rFonts w:cs="Arial"/>
          <w:highlight w:val="yellow"/>
        </w:rPr>
        <w:t>wspólnik</w:t>
      </w:r>
      <w:r w:rsidRPr="0030692D">
        <w:rPr>
          <w:rFonts w:cs="Arial"/>
          <w:highlight w:val="yellow"/>
        </w:rPr>
        <w:t xml:space="preserve"> spółki cywilnej</w:t>
      </w:r>
      <w:r w:rsidRPr="00853654">
        <w:rPr>
          <w:rFonts w:cs="Arial"/>
          <w:highlight w:val="yellow"/>
        </w:rPr>
        <w:t xml:space="preserve"> [postanowienie to ma zastosowanie w przypadku, gdy </w:t>
      </w:r>
      <w:r>
        <w:rPr>
          <w:rFonts w:cs="Arial"/>
          <w:highlight w:val="yellow"/>
        </w:rPr>
        <w:t>W</w:t>
      </w:r>
      <w:r w:rsidRPr="00853654">
        <w:rPr>
          <w:rFonts w:cs="Arial"/>
          <w:highlight w:val="yellow"/>
        </w:rPr>
        <w:t>ykonawcą jest Konsorcjum</w:t>
      </w:r>
      <w:r>
        <w:rPr>
          <w:rFonts w:cs="Arial"/>
          <w:highlight w:val="yellow"/>
        </w:rPr>
        <w:t xml:space="preserve"> lub wspólnicy spółki cywilnej</w:t>
      </w:r>
      <w:r w:rsidRPr="00853654">
        <w:rPr>
          <w:rFonts w:cs="Arial"/>
          <w:highlight w:val="yellow"/>
        </w:rPr>
        <w:t>].</w:t>
      </w:r>
    </w:p>
    <w:bookmarkEnd w:id="99"/>
    <w:p w14:paraId="074D4116" w14:textId="77777777" w:rsidR="00782707" w:rsidRPr="00853654" w:rsidRDefault="00AE6A61" w:rsidP="00196A3F">
      <w:pPr>
        <w:pStyle w:val="Nagwek1"/>
        <w:numPr>
          <w:ilvl w:val="0"/>
          <w:numId w:val="4"/>
        </w:numPr>
        <w:spacing w:before="360" w:after="120" w:line="240" w:lineRule="auto"/>
        <w:ind w:left="567" w:hanging="567"/>
        <w:rPr>
          <w:rFonts w:cs="Arial"/>
        </w:rPr>
      </w:pPr>
      <w:r w:rsidRPr="00853654">
        <w:rPr>
          <w:rFonts w:cs="Arial"/>
          <w:color w:val="000000"/>
        </w:rPr>
        <w:t>POSTANOWIENIA</w:t>
      </w:r>
      <w:r w:rsidRPr="00853654">
        <w:rPr>
          <w:rFonts w:cs="Arial"/>
        </w:rPr>
        <w:t xml:space="preserve"> KOŃCOWE</w:t>
      </w:r>
      <w:bookmarkEnd w:id="76"/>
      <w:bookmarkEnd w:id="77"/>
    </w:p>
    <w:p w14:paraId="39C68BD6" w14:textId="77777777" w:rsidR="00782707" w:rsidRPr="00853654" w:rsidRDefault="00782707" w:rsidP="00196A3F">
      <w:pPr>
        <w:numPr>
          <w:ilvl w:val="1"/>
          <w:numId w:val="6"/>
        </w:numPr>
        <w:tabs>
          <w:tab w:val="clear" w:pos="397"/>
          <w:tab w:val="num" w:pos="567"/>
        </w:tabs>
        <w:adjustRightInd/>
        <w:spacing w:before="0" w:after="120" w:line="240" w:lineRule="auto"/>
        <w:ind w:left="567" w:right="-11" w:hanging="567"/>
        <w:textAlignment w:val="auto"/>
        <w:rPr>
          <w:rFonts w:eastAsia="Calibri" w:cs="Arial"/>
          <w:lang w:eastAsia="en-US"/>
        </w:rPr>
      </w:pPr>
      <w:bookmarkStart w:id="100" w:name="_Hlk141086465"/>
      <w:r w:rsidRPr="00853654">
        <w:rPr>
          <w:rFonts w:eastAsia="Calibri" w:cs="Arial"/>
          <w:lang w:eastAsia="en-US"/>
        </w:rPr>
        <w:t>Wykonawca oświadcza, że zawarcie i wykonywanie Umowy nie stanowi naruszenia żadnych praw osób trzecich.</w:t>
      </w:r>
    </w:p>
    <w:bookmarkEnd w:id="100"/>
    <w:p w14:paraId="10EF55FB" w14:textId="77777777" w:rsidR="00782707" w:rsidRPr="00853654" w:rsidRDefault="00782707" w:rsidP="00196A3F">
      <w:pPr>
        <w:numPr>
          <w:ilvl w:val="1"/>
          <w:numId w:val="6"/>
        </w:numPr>
        <w:tabs>
          <w:tab w:val="clear" w:pos="397"/>
          <w:tab w:val="num" w:pos="567"/>
        </w:tabs>
        <w:adjustRightInd/>
        <w:spacing w:before="0" w:after="120" w:line="240" w:lineRule="auto"/>
        <w:ind w:left="567" w:right="-11" w:hanging="567"/>
        <w:textAlignment w:val="auto"/>
        <w:rPr>
          <w:rFonts w:cs="Arial"/>
        </w:rPr>
      </w:pPr>
      <w:r w:rsidRPr="00853654">
        <w:rPr>
          <w:rFonts w:eastAsia="Calibri" w:cs="Arial"/>
          <w:lang w:eastAsia="en-US"/>
        </w:rPr>
        <w:t xml:space="preserve">Wykonawca zobowiązany jest do naprawienia wszelkich szkód powstałych w związku z zawarciem </w:t>
      </w:r>
      <w:r>
        <w:rPr>
          <w:rFonts w:eastAsia="Calibri" w:cs="Arial"/>
          <w:lang w:eastAsia="en-US"/>
        </w:rPr>
        <w:br/>
      </w:r>
      <w:r w:rsidRPr="00853654">
        <w:rPr>
          <w:rFonts w:eastAsia="Calibri" w:cs="Arial"/>
          <w:lang w:eastAsia="en-US"/>
        </w:rPr>
        <w:t>i wykonywaniem przez Wykonawcę Umowy, zarówno po stronie Zamawiającego, jak i osób trzecich.</w:t>
      </w:r>
    </w:p>
    <w:p w14:paraId="48C22B5D" w14:textId="77777777" w:rsidR="00782707" w:rsidRPr="00853654" w:rsidRDefault="00782707" w:rsidP="00196A3F">
      <w:pPr>
        <w:numPr>
          <w:ilvl w:val="1"/>
          <w:numId w:val="6"/>
        </w:numPr>
        <w:tabs>
          <w:tab w:val="clear" w:pos="397"/>
          <w:tab w:val="num" w:pos="567"/>
        </w:tabs>
        <w:spacing w:before="0" w:after="120" w:line="240" w:lineRule="auto"/>
        <w:ind w:left="567" w:hanging="567"/>
        <w:rPr>
          <w:rFonts w:cs="Arial"/>
        </w:rPr>
      </w:pPr>
      <w:r w:rsidRPr="00853654">
        <w:rPr>
          <w:rFonts w:cs="Arial"/>
        </w:rPr>
        <w:t xml:space="preserve">Wykonawca bez pisemnej zgody Zamawiającego nie może przenosić na osoby trzecie praw </w:t>
      </w:r>
      <w:r>
        <w:rPr>
          <w:rFonts w:cs="Arial"/>
        </w:rPr>
        <w:br/>
      </w:r>
      <w:r w:rsidRPr="00853654">
        <w:rPr>
          <w:rFonts w:cs="Arial"/>
        </w:rPr>
        <w:t>i obowiązków wynikających z Umowy.</w:t>
      </w:r>
    </w:p>
    <w:p w14:paraId="5C067CEE" w14:textId="77777777" w:rsidR="00782707" w:rsidRPr="00853654" w:rsidRDefault="00782707" w:rsidP="00196A3F">
      <w:pPr>
        <w:numPr>
          <w:ilvl w:val="1"/>
          <w:numId w:val="6"/>
        </w:numPr>
        <w:tabs>
          <w:tab w:val="clear" w:pos="397"/>
          <w:tab w:val="num" w:pos="567"/>
        </w:tabs>
        <w:adjustRightInd/>
        <w:spacing w:before="0" w:after="120" w:line="240" w:lineRule="auto"/>
        <w:ind w:left="567" w:right="-11" w:hanging="567"/>
        <w:textAlignment w:val="auto"/>
        <w:rPr>
          <w:rFonts w:cs="Arial"/>
        </w:rPr>
      </w:pPr>
      <w:bookmarkStart w:id="101" w:name="_Hlk141086436"/>
      <w:r w:rsidRPr="00853654">
        <w:rPr>
          <w:rFonts w:cs="Arial"/>
        </w:rPr>
        <w:t xml:space="preserve">Wszelkie </w:t>
      </w:r>
      <w:r w:rsidRPr="00853654">
        <w:rPr>
          <w:rFonts w:eastAsia="Calibri" w:cs="Arial"/>
          <w:lang w:eastAsia="en-US"/>
        </w:rPr>
        <w:t>świadczenia pieniężne wynikające z Umowy ustalane będą w walucie polskiej.</w:t>
      </w:r>
    </w:p>
    <w:bookmarkEnd w:id="101"/>
    <w:p w14:paraId="7FF390BF" w14:textId="77777777" w:rsidR="00782707" w:rsidRPr="00853654" w:rsidRDefault="00782707" w:rsidP="00196A3F">
      <w:pPr>
        <w:numPr>
          <w:ilvl w:val="1"/>
          <w:numId w:val="6"/>
        </w:numPr>
        <w:tabs>
          <w:tab w:val="clear" w:pos="397"/>
          <w:tab w:val="num" w:pos="567"/>
        </w:tabs>
        <w:adjustRightInd/>
        <w:spacing w:before="0" w:after="120" w:line="240" w:lineRule="auto"/>
        <w:ind w:left="567" w:right="-11" w:hanging="567"/>
        <w:textAlignment w:val="auto"/>
        <w:rPr>
          <w:rFonts w:cs="Arial"/>
        </w:rPr>
      </w:pPr>
      <w:r w:rsidRPr="00853654">
        <w:rPr>
          <w:rFonts w:cs="Arial"/>
        </w:rPr>
        <w:t>Jeżeli którekolwiek z postanowień Umowy uznane zostanie za nieważne na mocy prawomocnego wyroku sądu lub decyzji innego uprawnionego organu, pozostałe postanowienia Umowy pozostają w mocy, o ile nieważnością nie są dotknięte postanowienia konieczne Umowy, wyznaczające jej minimalną treść. Strony zobowiązują się w możliwie najkrótszym terminie zastąpić nieważne postanowienia Umowy innymi postanowieniami, które będą realizować ten sam lub możliwie zbliżony cel prawny i gospodarczy.</w:t>
      </w:r>
    </w:p>
    <w:p w14:paraId="3E04EADE" w14:textId="77777777" w:rsidR="00782707" w:rsidRPr="00853654" w:rsidRDefault="00782707" w:rsidP="00196A3F">
      <w:pPr>
        <w:numPr>
          <w:ilvl w:val="1"/>
          <w:numId w:val="6"/>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Postanowienia ust. </w:t>
      </w:r>
      <w:r w:rsidR="007D7161">
        <w:rPr>
          <w:rFonts w:cs="Arial"/>
        </w:rPr>
        <w:t>5</w:t>
      </w:r>
      <w:r w:rsidRPr="00853654">
        <w:rPr>
          <w:rFonts w:cs="Arial"/>
        </w:rPr>
        <w:t xml:space="preserve"> stosuje się również wówczas, gdy po zawarciu Umowy wejdą w życie przepisy, na skutek, których którekolwiek z postanowień Umowy stanie się nieważne.</w:t>
      </w:r>
    </w:p>
    <w:p w14:paraId="5DB32DAC" w14:textId="77777777" w:rsidR="00782707" w:rsidRPr="00853654" w:rsidRDefault="00782707" w:rsidP="00196A3F">
      <w:pPr>
        <w:numPr>
          <w:ilvl w:val="1"/>
          <w:numId w:val="6"/>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Strony będą dążyły do rozstrzygania sporów wynikających Umowy lub mogących powstać w związku </w:t>
      </w:r>
      <w:r>
        <w:rPr>
          <w:rFonts w:cs="Arial"/>
        </w:rPr>
        <w:br/>
      </w:r>
      <w:r w:rsidRPr="00853654">
        <w:rPr>
          <w:rFonts w:cs="Arial"/>
        </w:rPr>
        <w:t xml:space="preserve">z jej interpretacją lub wykonaniem w drodze wzajemnych uzgodnień. </w:t>
      </w:r>
    </w:p>
    <w:p w14:paraId="3DEC1652" w14:textId="77777777" w:rsidR="00782707" w:rsidRDefault="00782707" w:rsidP="00196A3F">
      <w:pPr>
        <w:numPr>
          <w:ilvl w:val="1"/>
          <w:numId w:val="6"/>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W przypadku nie osiągnięcia porozumienia dotyczącego sporów </w:t>
      </w:r>
      <w:bookmarkStart w:id="102" w:name="_Hlk141086271"/>
      <w:r w:rsidRPr="00853654">
        <w:rPr>
          <w:rFonts w:cs="Arial"/>
        </w:rPr>
        <w:t>wynikających z Umowy rozstrzygane one będą przez sąd powszechny właściwy dla siedziby Zamawiającego.</w:t>
      </w:r>
      <w:bookmarkEnd w:id="102"/>
    </w:p>
    <w:p w14:paraId="252124C7" w14:textId="77777777" w:rsidR="00782707" w:rsidRPr="00E65B35" w:rsidRDefault="00782707" w:rsidP="00196A3F">
      <w:pPr>
        <w:numPr>
          <w:ilvl w:val="1"/>
          <w:numId w:val="6"/>
        </w:numPr>
        <w:tabs>
          <w:tab w:val="clear" w:pos="397"/>
          <w:tab w:val="num" w:pos="567"/>
        </w:tabs>
        <w:adjustRightInd/>
        <w:spacing w:before="0" w:after="120" w:line="240" w:lineRule="auto"/>
        <w:ind w:left="567" w:right="-11" w:hanging="567"/>
        <w:textAlignment w:val="auto"/>
        <w:rPr>
          <w:rFonts w:cs="Arial"/>
        </w:rPr>
      </w:pPr>
      <w:r w:rsidRPr="008969EB">
        <w:rPr>
          <w:rFonts w:cs="Arial"/>
        </w:rPr>
        <w:t xml:space="preserve">Zamawiający </w:t>
      </w:r>
      <w:bookmarkStart w:id="103" w:name="_Hlk141086397"/>
      <w:r w:rsidRPr="008969EB">
        <w:rPr>
          <w:rFonts w:cs="Arial"/>
        </w:rPr>
        <w:t>oświadcza, że posiada status dużego przedsiębiorcy w rozumieniu art. 4 pkt 6) ustawy z dnia 8 marca 2013 r. o przeciwdziałaniu nadmiernym opóźnieniom w transakcjach handlowych.</w:t>
      </w:r>
    </w:p>
    <w:bookmarkEnd w:id="103"/>
    <w:p w14:paraId="038CA9BC" w14:textId="77777777" w:rsidR="00782707" w:rsidRPr="00853654" w:rsidRDefault="00782707" w:rsidP="00196A3F">
      <w:pPr>
        <w:numPr>
          <w:ilvl w:val="1"/>
          <w:numId w:val="6"/>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Załączniki do Umowy stanowią jej integralną </w:t>
      </w:r>
      <w:r w:rsidR="00A02055">
        <w:rPr>
          <w:rFonts w:cs="Arial"/>
        </w:rPr>
        <w:t>część</w:t>
      </w:r>
      <w:r w:rsidRPr="00853654">
        <w:rPr>
          <w:rFonts w:cs="Arial"/>
        </w:rPr>
        <w:t>.</w:t>
      </w:r>
    </w:p>
    <w:p w14:paraId="465830B1" w14:textId="77777777" w:rsidR="009D1526" w:rsidRDefault="009D1526" w:rsidP="00196A3F">
      <w:pPr>
        <w:numPr>
          <w:ilvl w:val="1"/>
          <w:numId w:val="6"/>
        </w:numPr>
        <w:tabs>
          <w:tab w:val="clear" w:pos="397"/>
          <w:tab w:val="num" w:pos="567"/>
        </w:tabs>
        <w:adjustRightInd/>
        <w:spacing w:before="0" w:after="120" w:line="240" w:lineRule="auto"/>
        <w:ind w:left="567" w:right="-11" w:hanging="567"/>
        <w:textAlignment w:val="auto"/>
        <w:rPr>
          <w:rFonts w:cs="Arial"/>
        </w:rPr>
      </w:pPr>
      <w:bookmarkStart w:id="104" w:name="_Hlk109125407"/>
      <w:r w:rsidRPr="00D451E3">
        <w:rPr>
          <w:rFonts w:cs="Arial"/>
        </w:rPr>
        <w:t>Umowa została sporządzona w dwóch egzemplarzach po jednym dla każdej ze Stron, z zastrzeżeniem przypadku, gdy Umowa została zawarta w egzemplarzu w formie elektronicznej podpisanej przez Strony kwalifikowanymi podpisami elektronicznymi</w:t>
      </w:r>
      <w:r w:rsidRPr="00853654">
        <w:rPr>
          <w:rFonts w:cs="Arial"/>
        </w:rPr>
        <w:t>.</w:t>
      </w:r>
      <w:r>
        <w:rPr>
          <w:rFonts w:cs="Arial"/>
        </w:rPr>
        <w:t xml:space="preserve"> </w:t>
      </w:r>
    </w:p>
    <w:p w14:paraId="4050D443" w14:textId="77777777" w:rsidR="00A43F23" w:rsidRPr="00226183" w:rsidRDefault="00A43F23" w:rsidP="00196A3F">
      <w:pPr>
        <w:numPr>
          <w:ilvl w:val="1"/>
          <w:numId w:val="6"/>
        </w:numPr>
        <w:tabs>
          <w:tab w:val="clear" w:pos="397"/>
          <w:tab w:val="num" w:pos="567"/>
        </w:tabs>
        <w:adjustRightInd/>
        <w:spacing w:before="0" w:after="120" w:line="240" w:lineRule="auto"/>
        <w:ind w:left="567" w:right="-11" w:hanging="567"/>
        <w:textAlignment w:val="auto"/>
        <w:rPr>
          <w:rFonts w:cs="Arial"/>
        </w:rPr>
      </w:pPr>
      <w:bookmarkStart w:id="105" w:name="_Hlk141085917"/>
      <w:bookmarkEnd w:id="104"/>
      <w:r>
        <w:t>U</w:t>
      </w:r>
      <w:r w:rsidRPr="00C808F9">
        <w:t>mowa zostaje zawarta w dniu złożenia ostatniego podpisu przez osoby reprezentujące Strony</w:t>
      </w:r>
      <w:r>
        <w:t>.</w:t>
      </w:r>
    </w:p>
    <w:p w14:paraId="77EBDFA2" w14:textId="77777777" w:rsidR="00226183" w:rsidRPr="00853654" w:rsidRDefault="00226183" w:rsidP="00196A3F">
      <w:pPr>
        <w:numPr>
          <w:ilvl w:val="1"/>
          <w:numId w:val="6"/>
        </w:numPr>
        <w:tabs>
          <w:tab w:val="clear" w:pos="397"/>
          <w:tab w:val="num" w:pos="567"/>
        </w:tabs>
        <w:adjustRightInd/>
        <w:spacing w:before="0" w:after="120" w:line="240" w:lineRule="auto"/>
        <w:ind w:left="567" w:right="-11" w:hanging="567"/>
        <w:textAlignment w:val="auto"/>
        <w:rPr>
          <w:rFonts w:cs="Arial"/>
        </w:rPr>
      </w:pPr>
      <w:r>
        <w:rPr>
          <w:rStyle w:val="ui-provider"/>
        </w:rPr>
        <w:t>Wszelkie zmiany Umowy wymagają formy pisemnej pod rygorem nieważności, z wyjątkiem sytuacji przewidzianych w samej Umowie.</w:t>
      </w:r>
    </w:p>
    <w:bookmarkEnd w:id="105"/>
    <w:p w14:paraId="2EEF4D21" w14:textId="77777777" w:rsidR="00782707" w:rsidRPr="00A57746" w:rsidRDefault="00AE6A61" w:rsidP="00196A3F">
      <w:pPr>
        <w:pStyle w:val="Nagwek1"/>
        <w:numPr>
          <w:ilvl w:val="0"/>
          <w:numId w:val="4"/>
        </w:numPr>
        <w:spacing w:before="360" w:after="120" w:line="240" w:lineRule="auto"/>
        <w:ind w:left="567" w:hanging="567"/>
        <w:rPr>
          <w:rFonts w:cs="Arial"/>
        </w:rPr>
      </w:pPr>
      <w:r w:rsidRPr="00A57746">
        <w:rPr>
          <w:rFonts w:cs="Arial"/>
          <w:color w:val="000000"/>
        </w:rPr>
        <w:t>ZAŁĄCZNIKI</w:t>
      </w:r>
    </w:p>
    <w:p w14:paraId="091AFD63" w14:textId="7E8D07E9" w:rsidR="008C1F6E" w:rsidRPr="00E540C4" w:rsidRDefault="00782707" w:rsidP="00E540C4">
      <w:pPr>
        <w:pStyle w:val="Akapitzlist"/>
        <w:numPr>
          <w:ilvl w:val="0"/>
          <w:numId w:val="30"/>
        </w:numPr>
        <w:tabs>
          <w:tab w:val="clear" w:pos="360"/>
          <w:tab w:val="num" w:pos="567"/>
        </w:tabs>
        <w:spacing w:before="0" w:after="120"/>
        <w:ind w:left="567" w:hanging="567"/>
        <w:contextualSpacing w:val="0"/>
        <w:jc w:val="both"/>
        <w:rPr>
          <w:rFonts w:cs="Arial"/>
        </w:rPr>
      </w:pPr>
      <w:r w:rsidRPr="00A57746">
        <w:rPr>
          <w:rFonts w:cs="Arial"/>
        </w:rPr>
        <w:t>Załącznik nr 1 –</w:t>
      </w:r>
      <w:r w:rsidRPr="00A57746">
        <w:rPr>
          <w:rFonts w:cs="Arial"/>
          <w:color w:val="000000"/>
        </w:rPr>
        <w:t xml:space="preserve"> </w:t>
      </w:r>
      <w:r w:rsidR="00A57746" w:rsidRPr="00A57746">
        <w:rPr>
          <w:rFonts w:cs="Arial"/>
        </w:rPr>
        <w:t>Zakres Prac, wymagania i warunki techniczne wykonania Prac.</w:t>
      </w:r>
    </w:p>
    <w:p w14:paraId="6B77762F" w14:textId="3EEFB197" w:rsidR="00782707" w:rsidRPr="00A57746" w:rsidRDefault="00227DE1" w:rsidP="00196A3F">
      <w:pPr>
        <w:pStyle w:val="Akapitzlist"/>
        <w:numPr>
          <w:ilvl w:val="0"/>
          <w:numId w:val="30"/>
        </w:numPr>
        <w:tabs>
          <w:tab w:val="clear" w:pos="360"/>
          <w:tab w:val="num" w:pos="567"/>
        </w:tabs>
        <w:spacing w:before="0" w:after="120"/>
        <w:ind w:left="567" w:hanging="567"/>
        <w:contextualSpacing w:val="0"/>
        <w:jc w:val="both"/>
        <w:rPr>
          <w:rFonts w:cs="Arial"/>
        </w:rPr>
      </w:pPr>
      <w:r w:rsidRPr="00A57746">
        <w:rPr>
          <w:rFonts w:cs="Arial"/>
        </w:rPr>
        <w:lastRenderedPageBreak/>
        <w:t xml:space="preserve">Załącznik nr </w:t>
      </w:r>
      <w:r w:rsidR="00537536">
        <w:rPr>
          <w:rFonts w:cs="Arial"/>
        </w:rPr>
        <w:t>2</w:t>
      </w:r>
      <w:r w:rsidRPr="00A57746">
        <w:rPr>
          <w:rFonts w:cs="Arial"/>
        </w:rPr>
        <w:t xml:space="preserve"> –</w:t>
      </w:r>
      <w:r w:rsidR="000376BB" w:rsidRPr="00A57746">
        <w:rPr>
          <w:rFonts w:cs="Arial"/>
        </w:rPr>
        <w:t xml:space="preserve"> </w:t>
      </w:r>
      <w:r w:rsidR="002142DB" w:rsidRPr="00A57746">
        <w:rPr>
          <w:rFonts w:cs="Arial"/>
        </w:rPr>
        <w:t>Klauzula informacyjna</w:t>
      </w:r>
      <w:r w:rsidR="00537536">
        <w:rPr>
          <w:rFonts w:cs="Arial"/>
        </w:rPr>
        <w:t xml:space="preserve"> dla Kontrahenta</w:t>
      </w:r>
    </w:p>
    <w:p w14:paraId="60FDE441" w14:textId="77777777" w:rsidR="000376BB" w:rsidRDefault="000376BB" w:rsidP="0046679D">
      <w:pPr>
        <w:tabs>
          <w:tab w:val="left" w:pos="5670"/>
        </w:tabs>
        <w:spacing w:before="0" w:after="120" w:line="240" w:lineRule="auto"/>
        <w:outlineLvl w:val="0"/>
        <w:rPr>
          <w:rFonts w:cs="Arial"/>
        </w:rPr>
      </w:pPr>
    </w:p>
    <w:p w14:paraId="072A8322" w14:textId="77777777" w:rsidR="000376BB" w:rsidRDefault="000376BB" w:rsidP="0046679D">
      <w:pPr>
        <w:tabs>
          <w:tab w:val="left" w:pos="5670"/>
        </w:tabs>
        <w:spacing w:before="0" w:after="120" w:line="240" w:lineRule="auto"/>
        <w:outlineLvl w:val="0"/>
        <w:rPr>
          <w:rFonts w:cs="Arial"/>
        </w:rPr>
      </w:pPr>
    </w:p>
    <w:p w14:paraId="04F569F3" w14:textId="77777777" w:rsidR="00782707" w:rsidRPr="00853654" w:rsidRDefault="00782707" w:rsidP="0046679D">
      <w:pPr>
        <w:tabs>
          <w:tab w:val="left" w:pos="5670"/>
        </w:tabs>
        <w:spacing w:before="0" w:after="120" w:line="240" w:lineRule="auto"/>
        <w:outlineLvl w:val="0"/>
        <w:rPr>
          <w:rFonts w:cs="Arial"/>
        </w:rPr>
      </w:pPr>
      <w:r w:rsidRPr="00853654">
        <w:rPr>
          <w:rFonts w:cs="Arial"/>
        </w:rPr>
        <w:t>W imieniu:</w:t>
      </w:r>
    </w:p>
    <w:p w14:paraId="55EE4467" w14:textId="77777777" w:rsidR="00782707" w:rsidRPr="00853654" w:rsidRDefault="00782707" w:rsidP="0046679D">
      <w:pPr>
        <w:pStyle w:val="Tekstpodstawowywcity"/>
        <w:spacing w:before="0" w:after="120" w:line="240" w:lineRule="auto"/>
        <w:ind w:left="5616" w:hanging="5616"/>
        <w:rPr>
          <w:rFonts w:cs="Arial"/>
          <w:b/>
        </w:rPr>
      </w:pPr>
      <w:r w:rsidRPr="00853654">
        <w:rPr>
          <w:rFonts w:cs="Arial"/>
          <w:b/>
        </w:rPr>
        <w:t>ZAMAWIAJĄCEGO</w:t>
      </w:r>
      <w:r w:rsidRPr="00853654">
        <w:rPr>
          <w:rFonts w:cs="Arial"/>
          <w:b/>
        </w:rPr>
        <w:tab/>
        <w:t>WYKONAWCY</w:t>
      </w:r>
    </w:p>
    <w:p w14:paraId="30C2F4F1" w14:textId="77777777" w:rsidR="00782707" w:rsidRPr="00853654" w:rsidRDefault="00782707" w:rsidP="0046679D">
      <w:pPr>
        <w:pStyle w:val="Tekstpodstawowywcity"/>
        <w:spacing w:before="0" w:after="120" w:line="240" w:lineRule="auto"/>
        <w:ind w:left="0" w:firstLine="0"/>
        <w:rPr>
          <w:rFonts w:cs="Arial"/>
        </w:rPr>
      </w:pPr>
    </w:p>
    <w:p w14:paraId="423B8D01" w14:textId="77777777" w:rsidR="00782707" w:rsidRPr="00853654" w:rsidRDefault="00782707" w:rsidP="0046679D">
      <w:pPr>
        <w:pStyle w:val="Tekstpodstawowywcity"/>
        <w:spacing w:before="0" w:after="120" w:line="240" w:lineRule="auto"/>
        <w:ind w:left="0" w:firstLine="0"/>
        <w:rPr>
          <w:rFonts w:cs="Arial"/>
        </w:rPr>
      </w:pPr>
    </w:p>
    <w:p w14:paraId="019D35D6" w14:textId="77777777" w:rsidR="00782707" w:rsidRPr="00853654" w:rsidRDefault="00782707" w:rsidP="0046679D">
      <w:pPr>
        <w:pStyle w:val="Tekstpodstawowywcity"/>
        <w:spacing w:before="0" w:after="120" w:line="240" w:lineRule="auto"/>
        <w:ind w:left="5616" w:hanging="5616"/>
        <w:rPr>
          <w:rFonts w:cs="Arial"/>
        </w:rPr>
      </w:pPr>
      <w:r w:rsidRPr="00853654">
        <w:rPr>
          <w:rFonts w:cs="Arial"/>
        </w:rPr>
        <w:t xml:space="preserve"> ……………………………………………</w:t>
      </w:r>
      <w:r w:rsidRPr="00853654">
        <w:rPr>
          <w:rFonts w:cs="Arial"/>
        </w:rPr>
        <w:tab/>
        <w:t>…………………………………………………..</w:t>
      </w:r>
    </w:p>
    <w:p w14:paraId="0726F763" w14:textId="77777777" w:rsidR="00782707" w:rsidRPr="00853654" w:rsidRDefault="00782707" w:rsidP="0046679D">
      <w:pPr>
        <w:pStyle w:val="Tekstpodstawowywcity"/>
        <w:spacing w:before="0" w:after="120" w:line="240" w:lineRule="auto"/>
        <w:rPr>
          <w:rFonts w:cs="Arial"/>
          <w:color w:val="000000"/>
        </w:rPr>
      </w:pPr>
    </w:p>
    <w:p w14:paraId="7CED3D9F" w14:textId="77777777" w:rsidR="00782707" w:rsidRPr="00853654" w:rsidRDefault="00782707" w:rsidP="0046679D">
      <w:pPr>
        <w:pStyle w:val="Tekstpodstawowywcity"/>
        <w:tabs>
          <w:tab w:val="clear" w:pos="9639"/>
          <w:tab w:val="left" w:pos="5670"/>
        </w:tabs>
        <w:spacing w:before="0" w:after="120" w:line="240" w:lineRule="auto"/>
        <w:ind w:left="0" w:firstLine="0"/>
        <w:rPr>
          <w:rFonts w:cs="Arial"/>
          <w:color w:val="000000"/>
        </w:rPr>
      </w:pPr>
    </w:p>
    <w:p w14:paraId="3461EBFE" w14:textId="77777777" w:rsidR="00E70EEB" w:rsidRDefault="00782707" w:rsidP="0046679D">
      <w:pPr>
        <w:pStyle w:val="Tekstpodstawowywcity"/>
        <w:tabs>
          <w:tab w:val="clear" w:pos="9639"/>
          <w:tab w:val="left" w:pos="5670"/>
        </w:tabs>
        <w:spacing w:before="0" w:after="120" w:line="240" w:lineRule="auto"/>
        <w:ind w:left="0" w:firstLine="0"/>
      </w:pPr>
      <w:r w:rsidRPr="00853654">
        <w:rPr>
          <w:rFonts w:cs="Arial"/>
          <w:color w:val="000000"/>
        </w:rPr>
        <w:t>……………………………………………</w:t>
      </w:r>
      <w:r w:rsidRPr="00853654">
        <w:rPr>
          <w:rFonts w:cs="Arial"/>
          <w:color w:val="000000"/>
        </w:rPr>
        <w:tab/>
        <w:t>…………………………………………………..</w:t>
      </w:r>
    </w:p>
    <w:sectPr w:rsidR="00E70EEB" w:rsidSect="009800A4">
      <w:footerReference w:type="default" r:id="rId22"/>
      <w:headerReference w:type="first" r:id="rId23"/>
      <w:footerReference w:type="first" r:id="rId24"/>
      <w:pgSz w:w="11906" w:h="16838" w:code="9"/>
      <w:pgMar w:top="567" w:right="851" w:bottom="1340" w:left="1418" w:header="567" w:footer="454" w:gutter="0"/>
      <w:cols w:space="708"/>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9" w:author="Długołęcki Krystian" w:date="2026-08-26T10:54:00Z" w:initials="DK">
    <w:p w14:paraId="65AA932D" w14:textId="77777777" w:rsidR="0007545A" w:rsidRDefault="0007545A" w:rsidP="0007545A">
      <w:pPr>
        <w:pStyle w:val="Tekstkomentarza"/>
        <w:jc w:val="left"/>
      </w:pPr>
      <w:r>
        <w:rPr>
          <w:rStyle w:val="Odwoaniedokomentarza"/>
        </w:rPr>
        <w:annotationRef/>
      </w:r>
      <w:r>
        <w:t>Pgnig</w:t>
      </w:r>
    </w:p>
  </w:comment>
  <w:comment w:id="82" w:author="Długołęcki Krystian" w:date="2026-08-26T10:53:00Z" w:initials="DK">
    <w:p w14:paraId="262201C1" w14:textId="77777777" w:rsidR="0007545A" w:rsidRDefault="0007545A" w:rsidP="0007545A">
      <w:pPr>
        <w:pStyle w:val="Tekstkomentarza"/>
        <w:jc w:val="left"/>
      </w:pPr>
      <w:r>
        <w:rPr>
          <w:rStyle w:val="Odwoaniedokomentarza"/>
        </w:rPr>
        <w:annotationRef/>
      </w:r>
      <w:r>
        <w:t>Pgnig, nieaktualne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5AA932D" w15:done="0"/>
  <w15:commentEx w15:paraId="262201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D8E47C8" w16cex:dateUtc="2026-08-26T08:54:00Z"/>
  <w16cex:commentExtensible w16cex:durableId="2738FA18" w16cex:dateUtc="2026-08-26T08: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5AA932D" w16cid:durableId="5D8E47C8"/>
  <w16cid:commentId w16cid:paraId="262201C1" w16cid:durableId="2738FA1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B4980" w14:textId="77777777" w:rsidR="00C56D71" w:rsidRDefault="00C56D71" w:rsidP="00CA4D4F">
      <w:pPr>
        <w:spacing w:line="240" w:lineRule="auto"/>
      </w:pPr>
      <w:r>
        <w:separator/>
      </w:r>
    </w:p>
  </w:endnote>
  <w:endnote w:type="continuationSeparator" w:id="0">
    <w:p w14:paraId="3314CCC7" w14:textId="77777777" w:rsidR="00C56D71" w:rsidRDefault="00C56D71" w:rsidP="00CA4D4F">
      <w:pPr>
        <w:spacing w:line="240" w:lineRule="auto"/>
      </w:pPr>
      <w:r>
        <w:continuationSeparator/>
      </w:r>
    </w:p>
  </w:endnote>
  <w:endnote w:type="continuationNotice" w:id="1">
    <w:p w14:paraId="77A6220F" w14:textId="77777777" w:rsidR="00C56D71" w:rsidRDefault="00C56D71">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47A74" w14:textId="77777777" w:rsidR="001965FC" w:rsidRDefault="00C8259A">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Pr>
          <w:noProof/>
        </w:rPr>
        <w:t>2</w:t>
      </w:r>
    </w:fldSimple>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30"/>
      <w:gridCol w:w="1561"/>
      <w:gridCol w:w="1561"/>
      <w:gridCol w:w="2272"/>
      <w:gridCol w:w="2613"/>
    </w:tblGrid>
    <w:tr w:rsidR="001965FC" w14:paraId="298603D1" w14:textId="77777777">
      <w:tc>
        <w:tcPr>
          <w:tcW w:w="0" w:type="auto"/>
          <w:vAlign w:val="center"/>
        </w:tcPr>
        <w:p w14:paraId="09AA6765" w14:textId="77777777" w:rsidR="001965FC" w:rsidRDefault="00C8259A">
          <w:pPr>
            <w:spacing w:line="240" w:lineRule="auto"/>
          </w:pPr>
          <w:r>
            <w:rPr>
              <w:sz w:val="16"/>
            </w:rPr>
            <w:t>Rodzaj</w:t>
          </w:r>
        </w:p>
      </w:tc>
      <w:tc>
        <w:tcPr>
          <w:tcW w:w="0" w:type="auto"/>
          <w:vAlign w:val="center"/>
        </w:tcPr>
        <w:p w14:paraId="694D4A75" w14:textId="77777777" w:rsidR="001965FC" w:rsidRDefault="00C8259A">
          <w:pPr>
            <w:spacing w:line="240" w:lineRule="auto"/>
          </w:pPr>
          <w:r>
            <w:rPr>
              <w:sz w:val="16"/>
            </w:rPr>
            <w:t>ID umowy</w:t>
          </w:r>
        </w:p>
      </w:tc>
      <w:tc>
        <w:tcPr>
          <w:tcW w:w="0" w:type="auto"/>
          <w:vAlign w:val="center"/>
        </w:tcPr>
        <w:p w14:paraId="552E5BC2" w14:textId="77777777" w:rsidR="001965FC" w:rsidRDefault="00C8259A">
          <w:pPr>
            <w:spacing w:line="240" w:lineRule="auto"/>
          </w:pPr>
          <w:r>
            <w:rPr>
              <w:sz w:val="16"/>
            </w:rPr>
            <w:t>ID pliku</w:t>
          </w:r>
        </w:p>
      </w:tc>
      <w:tc>
        <w:tcPr>
          <w:tcW w:w="0" w:type="auto"/>
          <w:vAlign w:val="center"/>
        </w:tcPr>
        <w:p w14:paraId="6E82FD30" w14:textId="77777777" w:rsidR="001965FC" w:rsidRDefault="00C8259A">
          <w:pPr>
            <w:spacing w:line="240" w:lineRule="auto"/>
          </w:pPr>
          <w:r>
            <w:rPr>
              <w:sz w:val="16"/>
            </w:rPr>
            <w:t>Stan</w:t>
          </w:r>
        </w:p>
      </w:tc>
      <w:tc>
        <w:tcPr>
          <w:tcW w:w="0" w:type="auto"/>
          <w:vAlign w:val="center"/>
        </w:tcPr>
        <w:p w14:paraId="323800DE" w14:textId="77777777" w:rsidR="001965FC" w:rsidRDefault="00C8259A">
          <w:pPr>
            <w:spacing w:line="240" w:lineRule="auto"/>
          </w:pPr>
          <w:r>
            <w:rPr>
              <w:sz w:val="16"/>
            </w:rPr>
            <w:t>Data modyfikacji</w:t>
          </w:r>
        </w:p>
      </w:tc>
    </w:tr>
    <w:tr w:rsidR="001965FC" w14:paraId="7CC75B76" w14:textId="77777777">
      <w:tc>
        <w:tcPr>
          <w:tcW w:w="0" w:type="auto"/>
          <w:vAlign w:val="center"/>
        </w:tcPr>
        <w:p w14:paraId="154D2120" w14:textId="77777777" w:rsidR="001965FC" w:rsidRDefault="00C8259A">
          <w:pPr>
            <w:spacing w:line="240" w:lineRule="auto"/>
          </w:pPr>
          <w:r>
            <w:rPr>
              <w:sz w:val="16"/>
            </w:rPr>
            <w:t>Opiniowana</w:t>
          </w:r>
        </w:p>
      </w:tc>
      <w:tc>
        <w:tcPr>
          <w:tcW w:w="0" w:type="auto"/>
          <w:vAlign w:val="center"/>
        </w:tcPr>
        <w:p w14:paraId="4AFC84F1" w14:textId="77777777" w:rsidR="001965FC" w:rsidRDefault="00C8259A">
          <w:pPr>
            <w:spacing w:line="240" w:lineRule="auto"/>
          </w:pPr>
          <w:r>
            <w:rPr>
              <w:sz w:val="16"/>
            </w:rPr>
            <w:t>341541736</w:t>
          </w:r>
        </w:p>
      </w:tc>
      <w:tc>
        <w:tcPr>
          <w:tcW w:w="0" w:type="auto"/>
          <w:vAlign w:val="center"/>
        </w:tcPr>
        <w:p w14:paraId="5484F3DB" w14:textId="77777777" w:rsidR="001965FC" w:rsidRDefault="00C8259A">
          <w:pPr>
            <w:spacing w:line="240" w:lineRule="auto"/>
          </w:pPr>
          <w:r>
            <w:rPr>
              <w:sz w:val="16"/>
            </w:rPr>
            <w:t>341542687</w:t>
          </w:r>
        </w:p>
      </w:tc>
      <w:tc>
        <w:tcPr>
          <w:tcW w:w="0" w:type="auto"/>
          <w:vAlign w:val="center"/>
        </w:tcPr>
        <w:p w14:paraId="0B8BFE64" w14:textId="77777777" w:rsidR="001965FC" w:rsidRDefault="00C8259A">
          <w:pPr>
            <w:spacing w:line="240" w:lineRule="auto"/>
          </w:pPr>
          <w:r>
            <w:rPr>
              <w:sz w:val="16"/>
            </w:rPr>
            <w:t>Do zaopiniowania</w:t>
          </w:r>
        </w:p>
      </w:tc>
      <w:tc>
        <w:tcPr>
          <w:tcW w:w="0" w:type="auto"/>
          <w:vAlign w:val="center"/>
        </w:tcPr>
        <w:p w14:paraId="14AAF00A" w14:textId="77777777" w:rsidR="001965FC" w:rsidRDefault="00C8259A">
          <w:pPr>
            <w:spacing w:line="240" w:lineRule="auto"/>
          </w:pPr>
          <w:r>
            <w:rPr>
              <w:sz w:val="16"/>
            </w:rPr>
            <w:t>2026-07-30 14:30:25</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49D78" w14:textId="77777777" w:rsidR="001965FC" w:rsidRDefault="00C8259A">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30"/>
      <w:gridCol w:w="1561"/>
      <w:gridCol w:w="1561"/>
      <w:gridCol w:w="2272"/>
      <w:gridCol w:w="2613"/>
    </w:tblGrid>
    <w:tr w:rsidR="001965FC" w14:paraId="76466B67" w14:textId="77777777">
      <w:tc>
        <w:tcPr>
          <w:tcW w:w="0" w:type="auto"/>
          <w:vAlign w:val="center"/>
        </w:tcPr>
        <w:p w14:paraId="1F19E63A" w14:textId="77777777" w:rsidR="001965FC" w:rsidRDefault="00C8259A">
          <w:pPr>
            <w:spacing w:line="240" w:lineRule="auto"/>
          </w:pPr>
          <w:r>
            <w:rPr>
              <w:sz w:val="16"/>
            </w:rPr>
            <w:t>Rodzaj</w:t>
          </w:r>
        </w:p>
      </w:tc>
      <w:tc>
        <w:tcPr>
          <w:tcW w:w="0" w:type="auto"/>
          <w:vAlign w:val="center"/>
        </w:tcPr>
        <w:p w14:paraId="3FA20C9F" w14:textId="77777777" w:rsidR="001965FC" w:rsidRDefault="00C8259A">
          <w:pPr>
            <w:spacing w:line="240" w:lineRule="auto"/>
          </w:pPr>
          <w:r>
            <w:rPr>
              <w:sz w:val="16"/>
            </w:rPr>
            <w:t>ID umowy</w:t>
          </w:r>
        </w:p>
      </w:tc>
      <w:tc>
        <w:tcPr>
          <w:tcW w:w="0" w:type="auto"/>
          <w:vAlign w:val="center"/>
        </w:tcPr>
        <w:p w14:paraId="46CB0987" w14:textId="77777777" w:rsidR="001965FC" w:rsidRDefault="00C8259A">
          <w:pPr>
            <w:spacing w:line="240" w:lineRule="auto"/>
          </w:pPr>
          <w:r>
            <w:rPr>
              <w:sz w:val="16"/>
            </w:rPr>
            <w:t>ID pliku</w:t>
          </w:r>
        </w:p>
      </w:tc>
      <w:tc>
        <w:tcPr>
          <w:tcW w:w="0" w:type="auto"/>
          <w:vAlign w:val="center"/>
        </w:tcPr>
        <w:p w14:paraId="76394ABE" w14:textId="77777777" w:rsidR="001965FC" w:rsidRDefault="00C8259A">
          <w:pPr>
            <w:spacing w:line="240" w:lineRule="auto"/>
          </w:pPr>
          <w:r>
            <w:rPr>
              <w:sz w:val="16"/>
            </w:rPr>
            <w:t>Stan</w:t>
          </w:r>
        </w:p>
      </w:tc>
      <w:tc>
        <w:tcPr>
          <w:tcW w:w="0" w:type="auto"/>
          <w:vAlign w:val="center"/>
        </w:tcPr>
        <w:p w14:paraId="0EF55EE7" w14:textId="77777777" w:rsidR="001965FC" w:rsidRDefault="00C8259A">
          <w:pPr>
            <w:spacing w:line="240" w:lineRule="auto"/>
          </w:pPr>
          <w:r>
            <w:rPr>
              <w:sz w:val="16"/>
            </w:rPr>
            <w:t>Data modyfikacji</w:t>
          </w:r>
        </w:p>
      </w:tc>
    </w:tr>
    <w:tr w:rsidR="001965FC" w14:paraId="1D795723" w14:textId="77777777">
      <w:tc>
        <w:tcPr>
          <w:tcW w:w="0" w:type="auto"/>
          <w:vAlign w:val="center"/>
        </w:tcPr>
        <w:p w14:paraId="0693440F" w14:textId="77777777" w:rsidR="001965FC" w:rsidRDefault="00C8259A">
          <w:pPr>
            <w:spacing w:line="240" w:lineRule="auto"/>
          </w:pPr>
          <w:r>
            <w:rPr>
              <w:sz w:val="16"/>
            </w:rPr>
            <w:t>Opiniowana</w:t>
          </w:r>
        </w:p>
      </w:tc>
      <w:tc>
        <w:tcPr>
          <w:tcW w:w="0" w:type="auto"/>
          <w:vAlign w:val="center"/>
        </w:tcPr>
        <w:p w14:paraId="5AA6ADD1" w14:textId="77777777" w:rsidR="001965FC" w:rsidRDefault="00C8259A">
          <w:pPr>
            <w:spacing w:line="240" w:lineRule="auto"/>
          </w:pPr>
          <w:r>
            <w:rPr>
              <w:sz w:val="16"/>
            </w:rPr>
            <w:t>341541736</w:t>
          </w:r>
        </w:p>
      </w:tc>
      <w:tc>
        <w:tcPr>
          <w:tcW w:w="0" w:type="auto"/>
          <w:vAlign w:val="center"/>
        </w:tcPr>
        <w:p w14:paraId="476717DF" w14:textId="77777777" w:rsidR="001965FC" w:rsidRDefault="00C8259A">
          <w:pPr>
            <w:spacing w:line="240" w:lineRule="auto"/>
          </w:pPr>
          <w:r>
            <w:rPr>
              <w:sz w:val="16"/>
            </w:rPr>
            <w:t>341542687</w:t>
          </w:r>
        </w:p>
      </w:tc>
      <w:tc>
        <w:tcPr>
          <w:tcW w:w="0" w:type="auto"/>
          <w:vAlign w:val="center"/>
        </w:tcPr>
        <w:p w14:paraId="590BA3E5" w14:textId="77777777" w:rsidR="001965FC" w:rsidRDefault="00C8259A">
          <w:pPr>
            <w:spacing w:line="240" w:lineRule="auto"/>
          </w:pPr>
          <w:r>
            <w:rPr>
              <w:sz w:val="16"/>
            </w:rPr>
            <w:t>Do zaopiniowania</w:t>
          </w:r>
        </w:p>
      </w:tc>
      <w:tc>
        <w:tcPr>
          <w:tcW w:w="0" w:type="auto"/>
          <w:vAlign w:val="center"/>
        </w:tcPr>
        <w:p w14:paraId="2E9B78E3" w14:textId="77777777" w:rsidR="001965FC" w:rsidRDefault="00C8259A">
          <w:pPr>
            <w:spacing w:line="240" w:lineRule="auto"/>
          </w:pPr>
          <w:r>
            <w:rPr>
              <w:sz w:val="16"/>
            </w:rPr>
            <w:t>2026-07-30 14:30:25</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ED4B9" w14:textId="77777777" w:rsidR="00C56D71" w:rsidRDefault="00C56D71" w:rsidP="00CA4D4F">
      <w:pPr>
        <w:spacing w:line="240" w:lineRule="auto"/>
      </w:pPr>
      <w:r>
        <w:separator/>
      </w:r>
    </w:p>
  </w:footnote>
  <w:footnote w:type="continuationSeparator" w:id="0">
    <w:p w14:paraId="2782F146" w14:textId="77777777" w:rsidR="00C56D71" w:rsidRDefault="00C56D71" w:rsidP="00CA4D4F">
      <w:pPr>
        <w:spacing w:line="240" w:lineRule="auto"/>
      </w:pPr>
      <w:r>
        <w:continuationSeparator/>
      </w:r>
    </w:p>
  </w:footnote>
  <w:footnote w:type="continuationNotice" w:id="1">
    <w:p w14:paraId="67975B00" w14:textId="77777777" w:rsidR="00C56D71" w:rsidRDefault="00C56D71">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1062D904" w14:textId="77777777" w:rsidR="006711ED" w:rsidRPr="006F087F" w:rsidRDefault="006711ED" w:rsidP="009800A4">
        <w:pPr>
          <w:pStyle w:val="Nagwek"/>
          <w:spacing w:line="240" w:lineRule="auto"/>
          <w:jc w:val="center"/>
          <w:rPr>
            <w:b/>
            <w:sz w:val="32"/>
            <w:szCs w:val="32"/>
          </w:rPr>
        </w:pPr>
        <w:r w:rsidRPr="006F087F">
          <w:rPr>
            <w:b/>
            <w:sz w:val="32"/>
            <w:szCs w:val="32"/>
          </w:rPr>
          <w:t xml:space="preserve">Wzór - Umowa nr </w:t>
        </w:r>
        <w:r w:rsidR="00431FA6" w:rsidRPr="00431FA6">
          <w:rPr>
            <w:b/>
            <w:sz w:val="32"/>
            <w:szCs w:val="32"/>
          </w:rPr>
          <w:t>25DFBT</w:t>
        </w:r>
        <w:r w:rsidRPr="006F087F">
          <w:rPr>
            <w:b/>
            <w:sz w:val="32"/>
            <w:szCs w:val="32"/>
          </w:rPr>
          <w:t>XXX</w:t>
        </w:r>
        <w:r>
          <w:rPr>
            <w:b/>
            <w:sz w:val="32"/>
            <w:szCs w:val="32"/>
          </w:rPr>
          <w:br/>
        </w:r>
        <w:r>
          <w:rPr>
            <w:b/>
          </w:rPr>
          <w:t>Kampania Remontowo - Modernizacyjna 202</w:t>
        </w:r>
        <w:r w:rsidR="008620D3">
          <w:rPr>
            <w:b/>
          </w:rPr>
          <w:t>6</w:t>
        </w:r>
      </w:p>
      <w:p w14:paraId="3B2C1677" w14:textId="77777777" w:rsidR="006711ED" w:rsidRPr="00B35CAA" w:rsidRDefault="006711ED" w:rsidP="009800A4">
        <w:pPr>
          <w:pStyle w:val="Nagwek"/>
          <w:pBdr>
            <w:bottom w:val="single" w:sz="12" w:space="1" w:color="auto"/>
          </w:pBdr>
          <w:spacing w:line="360" w:lineRule="auto"/>
          <w:jc w:val="left"/>
          <w:rPr>
            <w:b/>
          </w:rPr>
        </w:pPr>
        <w:r>
          <w:rPr>
            <w:b/>
          </w:rPr>
          <w:t>Dotyczy: Wykonania remontu …………. w Elektrociepłowni ……………... w …………………………</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0F24"/>
    <w:multiLevelType w:val="hybridMultilevel"/>
    <w:tmpl w:val="064CDC20"/>
    <w:lvl w:ilvl="0" w:tplc="1F8811CA">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 w15:restartNumberingAfterBreak="0">
    <w:nsid w:val="03A27FCC"/>
    <w:multiLevelType w:val="multilevel"/>
    <w:tmpl w:val="68F01B7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2" w15:restartNumberingAfterBreak="0">
    <w:nsid w:val="066E64B3"/>
    <w:multiLevelType w:val="hybridMultilevel"/>
    <w:tmpl w:val="922E7E70"/>
    <w:lvl w:ilvl="0" w:tplc="F3A82082">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 w15:restartNumberingAfterBreak="0">
    <w:nsid w:val="079C109D"/>
    <w:multiLevelType w:val="hybridMultilevel"/>
    <w:tmpl w:val="DA28B70A"/>
    <w:lvl w:ilvl="0" w:tplc="89063C0C">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A856A6"/>
    <w:multiLevelType w:val="hybridMultilevel"/>
    <w:tmpl w:val="AA9CB0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7C254C"/>
    <w:multiLevelType w:val="hybridMultilevel"/>
    <w:tmpl w:val="14C401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E72951"/>
    <w:multiLevelType w:val="hybridMultilevel"/>
    <w:tmpl w:val="E3FE49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E76491"/>
    <w:multiLevelType w:val="multilevel"/>
    <w:tmpl w:val="ED020E9E"/>
    <w:lvl w:ilvl="0">
      <w:start w:val="1"/>
      <w:numFmt w:val="decimal"/>
      <w:lvlText w:val="%1."/>
      <w:lvlJc w:val="left"/>
      <w:pPr>
        <w:tabs>
          <w:tab w:val="num" w:pos="567"/>
        </w:tabs>
        <w:ind w:left="567" w:hanging="567"/>
      </w:pPr>
      <w:rPr>
        <w:rFonts w:ascii="Arial" w:eastAsia="Times New Roman" w:hAnsi="Arial" w:cs="Times New Roman"/>
        <w:b w:val="0"/>
      </w:rPr>
    </w:lvl>
    <w:lvl w:ilvl="1">
      <w:start w:val="1"/>
      <w:numFmt w:val="decimal"/>
      <w:isLgl/>
      <w:lvlText w:val="%1.%2"/>
      <w:lvlJc w:val="left"/>
      <w:pPr>
        <w:ind w:left="1353" w:hanging="360"/>
      </w:p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8" w15:restartNumberingAfterBreak="0">
    <w:nsid w:val="0D896B74"/>
    <w:multiLevelType w:val="hybridMultilevel"/>
    <w:tmpl w:val="4054469C"/>
    <w:lvl w:ilvl="0" w:tplc="4476DB78">
      <w:start w:val="1"/>
      <w:numFmt w:val="decimal"/>
      <w:lvlText w:val="%1."/>
      <w:lvlJc w:val="left"/>
      <w:pPr>
        <w:tabs>
          <w:tab w:val="num" w:pos="360"/>
        </w:tabs>
        <w:ind w:left="360" w:hanging="360"/>
      </w:pPr>
      <w:rPr>
        <w:rFonts w:ascii="Arial" w:eastAsia="Times New Roman" w:hAnsi="Arial" w:cs="Times New Roman"/>
        <w:b w:val="0"/>
        <w:strike w:val="0"/>
        <w:sz w:val="20"/>
        <w:szCs w:val="20"/>
      </w:rPr>
    </w:lvl>
    <w:lvl w:ilvl="1" w:tplc="BF88432E">
      <w:start w:val="1"/>
      <w:numFmt w:val="lowerLetter"/>
      <w:lvlText w:val="%2)"/>
      <w:lvlJc w:val="left"/>
      <w:pPr>
        <w:tabs>
          <w:tab w:val="num" w:pos="1647"/>
        </w:tabs>
        <w:ind w:left="1647" w:hanging="567"/>
      </w:pPr>
      <w:rPr>
        <w:rFonts w:hint="default"/>
        <w:sz w:val="20"/>
        <w:szCs w:val="20"/>
      </w:rPr>
    </w:lvl>
    <w:lvl w:ilvl="2" w:tplc="04150019">
      <w:start w:val="1"/>
      <w:numFmt w:val="decimal"/>
      <w:lvlText w:val="%3."/>
      <w:lvlJc w:val="center"/>
      <w:pPr>
        <w:tabs>
          <w:tab w:val="num" w:pos="2340"/>
        </w:tabs>
        <w:ind w:left="2340" w:hanging="360"/>
      </w:pPr>
      <w:rPr>
        <w:rFonts w:hint="default"/>
        <w:b w:val="0"/>
        <w:sz w:val="20"/>
        <w:szCs w:val="20"/>
      </w:rPr>
    </w:lvl>
    <w:lvl w:ilvl="3" w:tplc="0415000F">
      <w:start w:val="1"/>
      <w:numFmt w:val="decimal"/>
      <w:lvlText w:val="%4."/>
      <w:lvlJc w:val="left"/>
      <w:pPr>
        <w:tabs>
          <w:tab w:val="num" w:pos="2880"/>
        </w:tabs>
        <w:ind w:left="2880" w:hanging="360"/>
      </w:pPr>
    </w:lvl>
    <w:lvl w:ilvl="4" w:tplc="76F64A70">
      <w:start w:val="1"/>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E7A150E"/>
    <w:multiLevelType w:val="hybridMultilevel"/>
    <w:tmpl w:val="FDCE57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EB978A8"/>
    <w:multiLevelType w:val="hybridMultilevel"/>
    <w:tmpl w:val="0132433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344C70"/>
    <w:multiLevelType w:val="hybridMultilevel"/>
    <w:tmpl w:val="CB6EB07C"/>
    <w:lvl w:ilvl="0" w:tplc="F07EDA3A">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B9187C1C">
      <w:start w:val="1"/>
      <w:numFmt w:val="lowerLetter"/>
      <w:lvlText w:val="%4)"/>
      <w:lvlJc w:val="left"/>
      <w:pPr>
        <w:ind w:left="2880" w:hanging="360"/>
      </w:pPr>
      <w:rPr>
        <w:rFonts w:ascii="Arial" w:eastAsia="Times New Roman" w:hAnsi="Arial" w:cs="Arial"/>
      </w:rPr>
    </w:lvl>
    <w:lvl w:ilvl="4" w:tplc="75F6F3A2">
      <w:start w:val="19"/>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473E5A"/>
    <w:multiLevelType w:val="hybridMultilevel"/>
    <w:tmpl w:val="A9D61ED6"/>
    <w:lvl w:ilvl="0" w:tplc="68A29BB0">
      <w:start w:val="2"/>
      <w:numFmt w:val="decimal"/>
      <w:lvlText w:val="%1."/>
      <w:lvlJc w:val="left"/>
      <w:pPr>
        <w:ind w:left="360" w:hanging="360"/>
      </w:pPr>
      <w:rPr>
        <w:rFonts w:ascii="Arial" w:eastAsia="Times New Roman" w:hAnsi="Arial" w:cs="Arial" w:hint="default"/>
        <w:b w:val="0"/>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13" w15:restartNumberingAfterBreak="0">
    <w:nsid w:val="14664E9D"/>
    <w:multiLevelType w:val="multilevel"/>
    <w:tmpl w:val="45228A00"/>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lvlText w:val="%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14" w15:restartNumberingAfterBreak="0">
    <w:nsid w:val="15825F03"/>
    <w:multiLevelType w:val="hybridMultilevel"/>
    <w:tmpl w:val="9ADEAC1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87452BD"/>
    <w:multiLevelType w:val="multilevel"/>
    <w:tmpl w:val="BA028F74"/>
    <w:lvl w:ilvl="0">
      <w:start w:val="1"/>
      <w:numFmt w:val="decimal"/>
      <w:lvlText w:val="%1."/>
      <w:lvlJc w:val="left"/>
      <w:pPr>
        <w:tabs>
          <w:tab w:val="num" w:pos="340"/>
        </w:tabs>
        <w:ind w:left="340" w:hanging="340"/>
      </w:pPr>
      <w:rPr>
        <w:rFonts w:hint="default"/>
        <w:b w:val="0"/>
        <w:i w:val="0"/>
        <w:strike w:val="0"/>
      </w:rPr>
    </w:lvl>
    <w:lvl w:ilvl="1">
      <w:start w:val="1"/>
      <w:numFmt w:val="lowerLetter"/>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8C5711A"/>
    <w:multiLevelType w:val="multilevel"/>
    <w:tmpl w:val="97308D52"/>
    <w:lvl w:ilvl="0">
      <w:start w:val="1"/>
      <w:numFmt w:val="decimal"/>
      <w:lvlText w:val="%1."/>
      <w:lvlJc w:val="left"/>
      <w:pPr>
        <w:tabs>
          <w:tab w:val="num" w:pos="567"/>
        </w:tabs>
        <w:ind w:left="567" w:hanging="567"/>
      </w:pPr>
      <w:rPr>
        <w:rFonts w:ascii="Arial" w:eastAsia="Times New Roman" w:hAnsi="Arial" w:cs="Times New Roman" w:hint="default"/>
        <w:color w:val="auto"/>
      </w:rPr>
    </w:lvl>
    <w:lvl w:ilvl="1">
      <w:start w:val="1"/>
      <w:numFmt w:val="decimal"/>
      <w:lvlText w:val="%2)"/>
      <w:lvlJc w:val="left"/>
      <w:pPr>
        <w:ind w:left="1353" w:hanging="360"/>
      </w:pPr>
      <w:rPr>
        <w:rFonts w:hint="default"/>
      </w:rPr>
    </w:lvl>
    <w:lvl w:ilvl="2">
      <w:start w:val="1"/>
      <w:numFmt w:val="decimal"/>
      <w:isLgl/>
      <w:lvlText w:val="%1.%2.%3"/>
      <w:lvlJc w:val="left"/>
      <w:pPr>
        <w:ind w:left="2706" w:hanging="720"/>
      </w:pPr>
      <w:rPr>
        <w:rFonts w:hint="default"/>
      </w:rPr>
    </w:lvl>
    <w:lvl w:ilvl="3">
      <w:start w:val="1"/>
      <w:numFmt w:val="decimal"/>
      <w:isLgl/>
      <w:lvlText w:val="%1.%2.%3.%4"/>
      <w:lvlJc w:val="left"/>
      <w:pPr>
        <w:ind w:left="3699" w:hanging="720"/>
      </w:pPr>
      <w:rPr>
        <w:rFonts w:hint="default"/>
      </w:rPr>
    </w:lvl>
    <w:lvl w:ilvl="4">
      <w:start w:val="1"/>
      <w:numFmt w:val="decimal"/>
      <w:isLgl/>
      <w:lvlText w:val="%1.%2.%3.%4.%5"/>
      <w:lvlJc w:val="left"/>
      <w:pPr>
        <w:ind w:left="5052" w:hanging="1080"/>
      </w:pPr>
      <w:rPr>
        <w:rFonts w:hint="default"/>
      </w:rPr>
    </w:lvl>
    <w:lvl w:ilvl="5">
      <w:start w:val="1"/>
      <w:numFmt w:val="decimal"/>
      <w:isLgl/>
      <w:lvlText w:val="%1.%2.%3.%4.%5.%6"/>
      <w:lvlJc w:val="left"/>
      <w:pPr>
        <w:ind w:left="6045" w:hanging="1080"/>
      </w:pPr>
      <w:rPr>
        <w:rFonts w:hint="default"/>
      </w:rPr>
    </w:lvl>
    <w:lvl w:ilvl="6">
      <w:start w:val="1"/>
      <w:numFmt w:val="decimal"/>
      <w:isLgl/>
      <w:lvlText w:val="%1.%2.%3.%4.%5.%6.%7"/>
      <w:lvlJc w:val="left"/>
      <w:pPr>
        <w:ind w:left="7398" w:hanging="1440"/>
      </w:pPr>
      <w:rPr>
        <w:rFonts w:hint="default"/>
      </w:rPr>
    </w:lvl>
    <w:lvl w:ilvl="7">
      <w:start w:val="1"/>
      <w:numFmt w:val="decimal"/>
      <w:isLgl/>
      <w:lvlText w:val="%1.%2.%3.%4.%5.%6.%7.%8"/>
      <w:lvlJc w:val="left"/>
      <w:pPr>
        <w:ind w:left="8391" w:hanging="1440"/>
      </w:pPr>
      <w:rPr>
        <w:rFonts w:hint="default"/>
      </w:rPr>
    </w:lvl>
    <w:lvl w:ilvl="8">
      <w:start w:val="1"/>
      <w:numFmt w:val="decimal"/>
      <w:isLgl/>
      <w:lvlText w:val="%1.%2.%3.%4.%5.%6.%7.%8.%9"/>
      <w:lvlJc w:val="left"/>
      <w:pPr>
        <w:ind w:left="9744" w:hanging="1800"/>
      </w:pPr>
      <w:rPr>
        <w:rFonts w:hint="default"/>
      </w:rPr>
    </w:lvl>
  </w:abstractNum>
  <w:abstractNum w:abstractNumId="17" w15:restartNumberingAfterBreak="0">
    <w:nsid w:val="19742745"/>
    <w:multiLevelType w:val="hybridMultilevel"/>
    <w:tmpl w:val="42FAF544"/>
    <w:lvl w:ilvl="0" w:tplc="04150011">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19AC1695"/>
    <w:multiLevelType w:val="hybridMultilevel"/>
    <w:tmpl w:val="6C3A538A"/>
    <w:lvl w:ilvl="0" w:tplc="89063C0C">
      <w:start w:val="1"/>
      <w:numFmt w:val="decimal"/>
      <w:lvlText w:val="%1."/>
      <w:lvlJc w:val="left"/>
      <w:pPr>
        <w:ind w:left="720"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FD317F6"/>
    <w:multiLevelType w:val="hybridMultilevel"/>
    <w:tmpl w:val="D67CD99A"/>
    <w:lvl w:ilvl="0" w:tplc="FFFFFFFF">
      <w:start w:val="1"/>
      <w:numFmt w:val="decimal"/>
      <w:lvlText w:val="%1."/>
      <w:lvlJc w:val="left"/>
      <w:pPr>
        <w:tabs>
          <w:tab w:val="num" w:pos="786"/>
        </w:tabs>
        <w:ind w:left="786" w:hanging="360"/>
      </w:pPr>
      <w:rPr>
        <w:rFonts w:hint="default"/>
      </w:rPr>
    </w:lvl>
    <w:lvl w:ilvl="1" w:tplc="FFFFFFFF">
      <w:start w:val="1"/>
      <w:numFmt w:val="decimal"/>
      <w:lvlText w:val="%2."/>
      <w:lvlJc w:val="left"/>
      <w:pPr>
        <w:ind w:left="1440" w:hanging="360"/>
      </w:pPr>
      <w:rPr>
        <w:rFonts w:ascii="Arial" w:eastAsia="Times New Roman" w:hAnsi="Arial" w:cs="Arial"/>
        <w:b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041092F"/>
    <w:multiLevelType w:val="hybridMultilevel"/>
    <w:tmpl w:val="1ACE97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130573F"/>
    <w:multiLevelType w:val="multilevel"/>
    <w:tmpl w:val="68F01B7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22" w15:restartNumberingAfterBreak="0">
    <w:nsid w:val="21A160A0"/>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3D55916"/>
    <w:multiLevelType w:val="hybridMultilevel"/>
    <w:tmpl w:val="C0FAC72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3D84181"/>
    <w:multiLevelType w:val="hybridMultilevel"/>
    <w:tmpl w:val="8166B4C8"/>
    <w:lvl w:ilvl="0" w:tplc="04150011">
      <w:start w:val="1"/>
      <w:numFmt w:val="decimal"/>
      <w:lvlText w:val="%1)"/>
      <w:lvlJc w:val="left"/>
      <w:pPr>
        <w:ind w:left="1429" w:hanging="360"/>
      </w:pPr>
    </w:lvl>
    <w:lvl w:ilvl="1" w:tplc="04150011">
      <w:start w:val="1"/>
      <w:numFmt w:val="decimal"/>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5" w15:restartNumberingAfterBreak="0">
    <w:nsid w:val="23F06D14"/>
    <w:multiLevelType w:val="hybridMultilevel"/>
    <w:tmpl w:val="F32680FA"/>
    <w:lvl w:ilvl="0" w:tplc="D9E49B4C">
      <w:start w:val="1"/>
      <w:numFmt w:val="lowerLetter"/>
      <w:lvlText w:val="%1)"/>
      <w:lvlJc w:val="left"/>
      <w:pPr>
        <w:ind w:left="1724" w:hanging="360"/>
      </w:pPr>
      <w:rPr>
        <w:rFonts w:hint="default"/>
      </w:r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26" w15:restartNumberingAfterBreak="0">
    <w:nsid w:val="245747B3"/>
    <w:multiLevelType w:val="hybridMultilevel"/>
    <w:tmpl w:val="D46266CE"/>
    <w:lvl w:ilvl="0" w:tplc="0415000F">
      <w:start w:val="1"/>
      <w:numFmt w:val="decimal"/>
      <w:lvlText w:val="%1."/>
      <w:lvlJc w:val="left"/>
      <w:pPr>
        <w:ind w:left="720" w:hanging="360"/>
      </w:pPr>
    </w:lvl>
    <w:lvl w:ilvl="1" w:tplc="7AA8E71C">
      <w:start w:val="1"/>
      <w:numFmt w:val="decimal"/>
      <w:lvlText w:val="%2."/>
      <w:lvlJc w:val="left"/>
      <w:pPr>
        <w:ind w:left="1440" w:hanging="360"/>
      </w:pPr>
      <w:rPr>
        <w:rFonts w:ascii="Arial" w:hAnsi="Arial" w:cs="Arial"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5C65993"/>
    <w:multiLevelType w:val="hybridMultilevel"/>
    <w:tmpl w:val="049AFFA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25D231A9"/>
    <w:multiLevelType w:val="hybridMultilevel"/>
    <w:tmpl w:val="9230D0C8"/>
    <w:lvl w:ilvl="0" w:tplc="B8C047CE">
      <w:start w:val="1"/>
      <w:numFmt w:val="decimal"/>
      <w:lvlText w:val="%1."/>
      <w:lvlJc w:val="left"/>
      <w:pPr>
        <w:ind w:left="144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6ED10B3"/>
    <w:multiLevelType w:val="hybridMultilevel"/>
    <w:tmpl w:val="B2C8405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8C374E6"/>
    <w:multiLevelType w:val="hybridMultilevel"/>
    <w:tmpl w:val="E676E98A"/>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1" w15:restartNumberingAfterBreak="0">
    <w:nsid w:val="296830F9"/>
    <w:multiLevelType w:val="multilevel"/>
    <w:tmpl w:val="E0B885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AEA7B08"/>
    <w:multiLevelType w:val="multilevel"/>
    <w:tmpl w:val="D87C8A10"/>
    <w:lvl w:ilvl="0">
      <w:start w:val="2"/>
      <w:numFmt w:val="decimal"/>
      <w:lvlText w:val="%1."/>
      <w:lvlJc w:val="left"/>
      <w:pPr>
        <w:tabs>
          <w:tab w:val="num" w:pos="567"/>
        </w:tabs>
        <w:ind w:left="567" w:hanging="567"/>
      </w:pPr>
      <w:rPr>
        <w:rFonts w:ascii="Arial" w:eastAsia="Times New Roman" w:hAnsi="Arial" w:cs="Times New Roman" w:hint="default"/>
        <w:color w:val="auto"/>
      </w:rPr>
    </w:lvl>
    <w:lvl w:ilvl="1">
      <w:start w:val="1"/>
      <w:numFmt w:val="decimal"/>
      <w:lvlText w:val="%2)"/>
      <w:lvlJc w:val="left"/>
      <w:pPr>
        <w:ind w:left="1353" w:hanging="360"/>
      </w:p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33" w15:restartNumberingAfterBreak="0">
    <w:nsid w:val="2B464C9E"/>
    <w:multiLevelType w:val="hybridMultilevel"/>
    <w:tmpl w:val="3FF06C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CDA58FF"/>
    <w:multiLevelType w:val="hybridMultilevel"/>
    <w:tmpl w:val="E8C0B694"/>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5" w15:restartNumberingAfterBreak="0">
    <w:nsid w:val="2D7B7EDB"/>
    <w:multiLevelType w:val="hybridMultilevel"/>
    <w:tmpl w:val="D3ACEB86"/>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6" w15:restartNumberingAfterBreak="0">
    <w:nsid w:val="2E5C3D80"/>
    <w:multiLevelType w:val="singleLevel"/>
    <w:tmpl w:val="9F6A1510"/>
    <w:lvl w:ilvl="0">
      <w:start w:val="1"/>
      <w:numFmt w:val="decimal"/>
      <w:lvlText w:val="%1."/>
      <w:lvlJc w:val="center"/>
      <w:pPr>
        <w:tabs>
          <w:tab w:val="num" w:pos="648"/>
        </w:tabs>
        <w:ind w:left="360" w:hanging="72"/>
      </w:pPr>
      <w:rPr>
        <w:b/>
        <w:i w:val="0"/>
      </w:rPr>
    </w:lvl>
  </w:abstractNum>
  <w:abstractNum w:abstractNumId="37" w15:restartNumberingAfterBreak="0">
    <w:nsid w:val="2F47023D"/>
    <w:multiLevelType w:val="hybridMultilevel"/>
    <w:tmpl w:val="CC7E9C8E"/>
    <w:lvl w:ilvl="0" w:tplc="FFFFFFFF">
      <w:start w:val="1"/>
      <w:numFmt w:val="decimal"/>
      <w:lvlText w:val="%1)"/>
      <w:lvlJc w:val="left"/>
      <w:pPr>
        <w:ind w:left="1797" w:hanging="360"/>
      </w:pPr>
    </w:lvl>
    <w:lvl w:ilvl="1" w:tplc="FFFFFFFF" w:tentative="1">
      <w:start w:val="1"/>
      <w:numFmt w:val="lowerLetter"/>
      <w:lvlText w:val="%2."/>
      <w:lvlJc w:val="left"/>
      <w:pPr>
        <w:ind w:left="2517" w:hanging="360"/>
      </w:pPr>
    </w:lvl>
    <w:lvl w:ilvl="2" w:tplc="FFFFFFFF" w:tentative="1">
      <w:start w:val="1"/>
      <w:numFmt w:val="lowerRoman"/>
      <w:lvlText w:val="%3."/>
      <w:lvlJc w:val="right"/>
      <w:pPr>
        <w:ind w:left="3237" w:hanging="180"/>
      </w:pPr>
    </w:lvl>
    <w:lvl w:ilvl="3" w:tplc="FFFFFFFF" w:tentative="1">
      <w:start w:val="1"/>
      <w:numFmt w:val="decimal"/>
      <w:lvlText w:val="%4."/>
      <w:lvlJc w:val="left"/>
      <w:pPr>
        <w:ind w:left="3957" w:hanging="360"/>
      </w:pPr>
    </w:lvl>
    <w:lvl w:ilvl="4" w:tplc="FFFFFFFF" w:tentative="1">
      <w:start w:val="1"/>
      <w:numFmt w:val="lowerLetter"/>
      <w:lvlText w:val="%5."/>
      <w:lvlJc w:val="left"/>
      <w:pPr>
        <w:ind w:left="4677" w:hanging="360"/>
      </w:pPr>
    </w:lvl>
    <w:lvl w:ilvl="5" w:tplc="FFFFFFFF" w:tentative="1">
      <w:start w:val="1"/>
      <w:numFmt w:val="lowerRoman"/>
      <w:lvlText w:val="%6."/>
      <w:lvlJc w:val="right"/>
      <w:pPr>
        <w:ind w:left="5397" w:hanging="180"/>
      </w:pPr>
    </w:lvl>
    <w:lvl w:ilvl="6" w:tplc="FFFFFFFF" w:tentative="1">
      <w:start w:val="1"/>
      <w:numFmt w:val="decimal"/>
      <w:lvlText w:val="%7."/>
      <w:lvlJc w:val="left"/>
      <w:pPr>
        <w:ind w:left="6117" w:hanging="360"/>
      </w:pPr>
    </w:lvl>
    <w:lvl w:ilvl="7" w:tplc="FFFFFFFF" w:tentative="1">
      <w:start w:val="1"/>
      <w:numFmt w:val="lowerLetter"/>
      <w:lvlText w:val="%8."/>
      <w:lvlJc w:val="left"/>
      <w:pPr>
        <w:ind w:left="6837" w:hanging="360"/>
      </w:pPr>
    </w:lvl>
    <w:lvl w:ilvl="8" w:tplc="FFFFFFFF" w:tentative="1">
      <w:start w:val="1"/>
      <w:numFmt w:val="lowerRoman"/>
      <w:lvlText w:val="%9."/>
      <w:lvlJc w:val="right"/>
      <w:pPr>
        <w:ind w:left="7557" w:hanging="180"/>
      </w:pPr>
    </w:lvl>
  </w:abstractNum>
  <w:abstractNum w:abstractNumId="38" w15:restartNumberingAfterBreak="0">
    <w:nsid w:val="30A604CC"/>
    <w:multiLevelType w:val="hybridMultilevel"/>
    <w:tmpl w:val="6038B0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2581F1D"/>
    <w:multiLevelType w:val="multilevel"/>
    <w:tmpl w:val="EB166A6C"/>
    <w:styleLink w:val="Styl5"/>
    <w:lvl w:ilvl="0">
      <w:start w:val="21"/>
      <w:numFmt w:val="decimal"/>
      <w:lvlText w:val="%1."/>
      <w:lvlJc w:val="left"/>
      <w:pPr>
        <w:ind w:left="660" w:hanging="660"/>
      </w:pPr>
      <w:rPr>
        <w:rFonts w:cs="Times New Roman" w:hint="default"/>
        <w:color w:val="0000FF"/>
        <w:u w:val="double"/>
      </w:rPr>
    </w:lvl>
    <w:lvl w:ilvl="1">
      <w:start w:val="1"/>
      <w:numFmt w:val="decimal"/>
      <w:lvlText w:val="%1.%2."/>
      <w:lvlJc w:val="left"/>
      <w:pPr>
        <w:ind w:left="1429" w:hanging="720"/>
      </w:pPr>
      <w:rPr>
        <w:rFonts w:cs="Times New Roman" w:hint="default"/>
        <w:color w:val="auto"/>
        <w:u w:val="none"/>
      </w:rPr>
    </w:lvl>
    <w:lvl w:ilvl="2">
      <w:start w:val="1"/>
      <w:numFmt w:val="decimal"/>
      <w:lvlText w:val="%1.%2.%3."/>
      <w:lvlJc w:val="left"/>
      <w:pPr>
        <w:ind w:left="2138" w:hanging="720"/>
      </w:pPr>
      <w:rPr>
        <w:rFonts w:cs="Times New Roman" w:hint="default"/>
        <w:color w:val="auto"/>
        <w:u w:val="none"/>
      </w:rPr>
    </w:lvl>
    <w:lvl w:ilvl="3">
      <w:start w:val="1"/>
      <w:numFmt w:val="decimal"/>
      <w:lvlText w:val="%1.%2.%3.%4."/>
      <w:lvlJc w:val="left"/>
      <w:pPr>
        <w:ind w:left="3207" w:hanging="1080"/>
      </w:pPr>
      <w:rPr>
        <w:rFonts w:cs="Times New Roman" w:hint="default"/>
        <w:color w:val="0000FF"/>
        <w:u w:val="double"/>
      </w:rPr>
    </w:lvl>
    <w:lvl w:ilvl="4">
      <w:start w:val="1"/>
      <w:numFmt w:val="decimal"/>
      <w:lvlText w:val="%1.%2.%3.%4.%5."/>
      <w:lvlJc w:val="left"/>
      <w:pPr>
        <w:ind w:left="3916" w:hanging="1080"/>
      </w:pPr>
      <w:rPr>
        <w:rFonts w:cs="Times New Roman" w:hint="default"/>
        <w:color w:val="0000FF"/>
        <w:u w:val="double"/>
      </w:rPr>
    </w:lvl>
    <w:lvl w:ilvl="5">
      <w:start w:val="1"/>
      <w:numFmt w:val="decimal"/>
      <w:lvlText w:val="%1.%2.%3.%4.%5.%6."/>
      <w:lvlJc w:val="left"/>
      <w:pPr>
        <w:ind w:left="4985" w:hanging="1440"/>
      </w:pPr>
      <w:rPr>
        <w:rFonts w:cs="Times New Roman" w:hint="default"/>
        <w:color w:val="0000FF"/>
        <w:u w:val="double"/>
      </w:rPr>
    </w:lvl>
    <w:lvl w:ilvl="6">
      <w:start w:val="1"/>
      <w:numFmt w:val="decimal"/>
      <w:lvlText w:val="%1.%2.%3.%4.%5.%6.%7."/>
      <w:lvlJc w:val="left"/>
      <w:pPr>
        <w:ind w:left="5694" w:hanging="1440"/>
      </w:pPr>
      <w:rPr>
        <w:rFonts w:cs="Times New Roman" w:hint="default"/>
        <w:color w:val="0000FF"/>
        <w:u w:val="double"/>
      </w:rPr>
    </w:lvl>
    <w:lvl w:ilvl="7">
      <w:start w:val="1"/>
      <w:numFmt w:val="decimal"/>
      <w:lvlText w:val="%1.%2.%3.%4.%5.%6.%7.%8."/>
      <w:lvlJc w:val="left"/>
      <w:pPr>
        <w:ind w:left="6763" w:hanging="1800"/>
      </w:pPr>
      <w:rPr>
        <w:rFonts w:cs="Times New Roman" w:hint="default"/>
        <w:color w:val="0000FF"/>
        <w:u w:val="double"/>
      </w:rPr>
    </w:lvl>
    <w:lvl w:ilvl="8">
      <w:start w:val="1"/>
      <w:numFmt w:val="decimal"/>
      <w:lvlText w:val="%1.%2.%3.%4.%5.%6.%7.%8.%9."/>
      <w:lvlJc w:val="left"/>
      <w:pPr>
        <w:ind w:left="7472" w:hanging="1800"/>
      </w:pPr>
      <w:rPr>
        <w:rFonts w:cs="Times New Roman" w:hint="default"/>
        <w:color w:val="0000FF"/>
        <w:u w:val="double"/>
      </w:rPr>
    </w:lvl>
  </w:abstractNum>
  <w:abstractNum w:abstractNumId="40" w15:restartNumberingAfterBreak="0">
    <w:nsid w:val="32994D0D"/>
    <w:multiLevelType w:val="hybridMultilevel"/>
    <w:tmpl w:val="1D9AFF4E"/>
    <w:lvl w:ilvl="0" w:tplc="331AD5D6">
      <w:start w:val="1"/>
      <w:numFmt w:val="lowerLetter"/>
      <w:lvlText w:val="%1."/>
      <w:lvlJc w:val="left"/>
      <w:pPr>
        <w:ind w:left="720" w:hanging="360"/>
      </w:pPr>
      <w:rPr>
        <w:rFonts w:ascii="Arial" w:eastAsia="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6563AE5"/>
    <w:multiLevelType w:val="hybridMultilevel"/>
    <w:tmpl w:val="42FAF544"/>
    <w:lvl w:ilvl="0" w:tplc="04150011">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384568A7"/>
    <w:multiLevelType w:val="hybridMultilevel"/>
    <w:tmpl w:val="81700FE4"/>
    <w:lvl w:ilvl="0" w:tplc="522CBFEE">
      <w:start w:val="1"/>
      <w:numFmt w:val="decimal"/>
      <w:lvlText w:val="%1."/>
      <w:lvlJc w:val="left"/>
      <w:pPr>
        <w:ind w:left="720" w:hanging="360"/>
      </w:pPr>
      <w:rPr>
        <w:rFonts w:hint="default"/>
        <w:color w:val="000000" w:themeColor="text1"/>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8CE6DD3"/>
    <w:multiLevelType w:val="hybridMultilevel"/>
    <w:tmpl w:val="0A666226"/>
    <w:lvl w:ilvl="0" w:tplc="0A1C55AE">
      <w:start w:val="1"/>
      <w:numFmt w:val="bullet"/>
      <w:pStyle w:val="Nagwek8odsp"/>
      <w:lvlText w:val=""/>
      <w:lvlJc w:val="left"/>
      <w:pPr>
        <w:tabs>
          <w:tab w:val="num" w:pos="644"/>
        </w:tabs>
        <w:ind w:left="641" w:hanging="357"/>
      </w:pPr>
      <w:rPr>
        <w:rFonts w:ascii="Symbol" w:hAnsi="Symbol" w:hint="default"/>
        <w:sz w:val="20"/>
      </w:rPr>
    </w:lvl>
    <w:lvl w:ilvl="1" w:tplc="6CE4F7B4" w:tentative="1">
      <w:start w:val="1"/>
      <w:numFmt w:val="bullet"/>
      <w:lvlText w:val="o"/>
      <w:lvlJc w:val="left"/>
      <w:pPr>
        <w:tabs>
          <w:tab w:val="num" w:pos="1440"/>
        </w:tabs>
        <w:ind w:left="1440" w:hanging="360"/>
      </w:pPr>
      <w:rPr>
        <w:rFonts w:ascii="Courier New" w:hAnsi="Courier New" w:hint="default"/>
      </w:rPr>
    </w:lvl>
    <w:lvl w:ilvl="2" w:tplc="41DA9F84" w:tentative="1">
      <w:start w:val="1"/>
      <w:numFmt w:val="bullet"/>
      <w:lvlText w:val=""/>
      <w:lvlJc w:val="left"/>
      <w:pPr>
        <w:tabs>
          <w:tab w:val="num" w:pos="2160"/>
        </w:tabs>
        <w:ind w:left="2160" w:hanging="360"/>
      </w:pPr>
      <w:rPr>
        <w:rFonts w:ascii="Wingdings" w:hAnsi="Wingdings" w:hint="default"/>
      </w:rPr>
    </w:lvl>
    <w:lvl w:ilvl="3" w:tplc="108C3240" w:tentative="1">
      <w:start w:val="1"/>
      <w:numFmt w:val="bullet"/>
      <w:lvlText w:val=""/>
      <w:lvlJc w:val="left"/>
      <w:pPr>
        <w:tabs>
          <w:tab w:val="num" w:pos="2880"/>
        </w:tabs>
        <w:ind w:left="2880" w:hanging="360"/>
      </w:pPr>
      <w:rPr>
        <w:rFonts w:ascii="Symbol" w:hAnsi="Symbol" w:hint="default"/>
      </w:rPr>
    </w:lvl>
    <w:lvl w:ilvl="4" w:tplc="3A9CBF6E" w:tentative="1">
      <w:start w:val="1"/>
      <w:numFmt w:val="bullet"/>
      <w:lvlText w:val="o"/>
      <w:lvlJc w:val="left"/>
      <w:pPr>
        <w:tabs>
          <w:tab w:val="num" w:pos="3600"/>
        </w:tabs>
        <w:ind w:left="3600" w:hanging="360"/>
      </w:pPr>
      <w:rPr>
        <w:rFonts w:ascii="Courier New" w:hAnsi="Courier New" w:hint="default"/>
      </w:rPr>
    </w:lvl>
    <w:lvl w:ilvl="5" w:tplc="6C18329A" w:tentative="1">
      <w:start w:val="1"/>
      <w:numFmt w:val="bullet"/>
      <w:lvlText w:val=""/>
      <w:lvlJc w:val="left"/>
      <w:pPr>
        <w:tabs>
          <w:tab w:val="num" w:pos="4320"/>
        </w:tabs>
        <w:ind w:left="4320" w:hanging="360"/>
      </w:pPr>
      <w:rPr>
        <w:rFonts w:ascii="Wingdings" w:hAnsi="Wingdings" w:hint="default"/>
      </w:rPr>
    </w:lvl>
    <w:lvl w:ilvl="6" w:tplc="C1265A14" w:tentative="1">
      <w:start w:val="1"/>
      <w:numFmt w:val="bullet"/>
      <w:lvlText w:val=""/>
      <w:lvlJc w:val="left"/>
      <w:pPr>
        <w:tabs>
          <w:tab w:val="num" w:pos="5040"/>
        </w:tabs>
        <w:ind w:left="5040" w:hanging="360"/>
      </w:pPr>
      <w:rPr>
        <w:rFonts w:ascii="Symbol" w:hAnsi="Symbol" w:hint="default"/>
      </w:rPr>
    </w:lvl>
    <w:lvl w:ilvl="7" w:tplc="0BBC9A74" w:tentative="1">
      <w:start w:val="1"/>
      <w:numFmt w:val="bullet"/>
      <w:lvlText w:val="o"/>
      <w:lvlJc w:val="left"/>
      <w:pPr>
        <w:tabs>
          <w:tab w:val="num" w:pos="5760"/>
        </w:tabs>
        <w:ind w:left="5760" w:hanging="360"/>
      </w:pPr>
      <w:rPr>
        <w:rFonts w:ascii="Courier New" w:hAnsi="Courier New" w:hint="default"/>
      </w:rPr>
    </w:lvl>
    <w:lvl w:ilvl="8" w:tplc="E60018D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9AD6996"/>
    <w:multiLevelType w:val="multilevel"/>
    <w:tmpl w:val="1244278E"/>
    <w:lvl w:ilvl="0">
      <w:start w:val="1"/>
      <w:numFmt w:val="decimal"/>
      <w:pStyle w:val="Nagwek1"/>
      <w:lvlText w:val="%1"/>
      <w:lvlJc w:val="left"/>
      <w:pPr>
        <w:tabs>
          <w:tab w:val="num" w:pos="432"/>
        </w:tabs>
        <w:ind w:left="432" w:hanging="432"/>
      </w:pPr>
      <w:rPr>
        <w:rFonts w:hint="default"/>
        <w:b/>
        <w:i w:val="0"/>
        <w:sz w:val="20"/>
      </w:rPr>
    </w:lvl>
    <w:lvl w:ilvl="1">
      <w:start w:val="4"/>
      <w:numFmt w:val="decimal"/>
      <w:lvlText w:val="%1.%2"/>
      <w:lvlJc w:val="left"/>
      <w:pPr>
        <w:tabs>
          <w:tab w:val="num" w:pos="576"/>
        </w:tabs>
        <w:ind w:left="576" w:hanging="576"/>
      </w:pPr>
      <w:rPr>
        <w:rFonts w:hint="default"/>
        <w:b/>
        <w:i w:val="0"/>
        <w:sz w:val="20"/>
      </w:rPr>
    </w:lvl>
    <w:lvl w:ilvl="2">
      <w:start w:val="1"/>
      <w:numFmt w:val="decimal"/>
      <w:pStyle w:val="Nagwek3"/>
      <w:lvlText w:val="%1.%2.%3"/>
      <w:lvlJc w:val="left"/>
      <w:pPr>
        <w:tabs>
          <w:tab w:val="num" w:pos="720"/>
        </w:tabs>
        <w:ind w:left="720" w:hanging="720"/>
      </w:pPr>
      <w:rPr>
        <w:rFonts w:hint="default"/>
        <w:sz w:val="20"/>
      </w:rPr>
    </w:lvl>
    <w:lvl w:ilvl="3">
      <w:start w:val="1"/>
      <w:numFmt w:val="decimal"/>
      <w:pStyle w:val="Nagwek4"/>
      <w:lvlText w:val="%1.%2.%3.%4"/>
      <w:lvlJc w:val="left"/>
      <w:pPr>
        <w:tabs>
          <w:tab w:val="num" w:pos="864"/>
        </w:tabs>
        <w:ind w:left="864" w:hanging="864"/>
      </w:pPr>
      <w:rPr>
        <w:rFonts w:hint="default"/>
        <w:b w:val="0"/>
        <w:i w:val="0"/>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45" w15:restartNumberingAfterBreak="0">
    <w:nsid w:val="3AA1007A"/>
    <w:multiLevelType w:val="hybridMultilevel"/>
    <w:tmpl w:val="D842E7FC"/>
    <w:lvl w:ilvl="0" w:tplc="451CC040">
      <w:start w:val="1"/>
      <w:numFmt w:val="decimal"/>
      <w:lvlText w:val="%1)"/>
      <w:lvlJc w:val="left"/>
      <w:pPr>
        <w:ind w:left="144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B6D0C6F"/>
    <w:multiLevelType w:val="hybridMultilevel"/>
    <w:tmpl w:val="CC7E9C8E"/>
    <w:lvl w:ilvl="0" w:tplc="FFFFFFFF">
      <w:start w:val="1"/>
      <w:numFmt w:val="decimal"/>
      <w:lvlText w:val="%1)"/>
      <w:lvlJc w:val="left"/>
      <w:pPr>
        <w:ind w:left="1797" w:hanging="360"/>
      </w:pPr>
    </w:lvl>
    <w:lvl w:ilvl="1" w:tplc="FFFFFFFF" w:tentative="1">
      <w:start w:val="1"/>
      <w:numFmt w:val="lowerLetter"/>
      <w:lvlText w:val="%2."/>
      <w:lvlJc w:val="left"/>
      <w:pPr>
        <w:ind w:left="2517" w:hanging="360"/>
      </w:pPr>
    </w:lvl>
    <w:lvl w:ilvl="2" w:tplc="FFFFFFFF" w:tentative="1">
      <w:start w:val="1"/>
      <w:numFmt w:val="lowerRoman"/>
      <w:lvlText w:val="%3."/>
      <w:lvlJc w:val="right"/>
      <w:pPr>
        <w:ind w:left="3237" w:hanging="180"/>
      </w:pPr>
    </w:lvl>
    <w:lvl w:ilvl="3" w:tplc="FFFFFFFF" w:tentative="1">
      <w:start w:val="1"/>
      <w:numFmt w:val="decimal"/>
      <w:lvlText w:val="%4."/>
      <w:lvlJc w:val="left"/>
      <w:pPr>
        <w:ind w:left="3957" w:hanging="360"/>
      </w:pPr>
    </w:lvl>
    <w:lvl w:ilvl="4" w:tplc="FFFFFFFF" w:tentative="1">
      <w:start w:val="1"/>
      <w:numFmt w:val="lowerLetter"/>
      <w:lvlText w:val="%5."/>
      <w:lvlJc w:val="left"/>
      <w:pPr>
        <w:ind w:left="4677" w:hanging="360"/>
      </w:pPr>
    </w:lvl>
    <w:lvl w:ilvl="5" w:tplc="FFFFFFFF" w:tentative="1">
      <w:start w:val="1"/>
      <w:numFmt w:val="lowerRoman"/>
      <w:lvlText w:val="%6."/>
      <w:lvlJc w:val="right"/>
      <w:pPr>
        <w:ind w:left="5397" w:hanging="180"/>
      </w:pPr>
    </w:lvl>
    <w:lvl w:ilvl="6" w:tplc="FFFFFFFF" w:tentative="1">
      <w:start w:val="1"/>
      <w:numFmt w:val="decimal"/>
      <w:lvlText w:val="%7."/>
      <w:lvlJc w:val="left"/>
      <w:pPr>
        <w:ind w:left="6117" w:hanging="360"/>
      </w:pPr>
    </w:lvl>
    <w:lvl w:ilvl="7" w:tplc="FFFFFFFF" w:tentative="1">
      <w:start w:val="1"/>
      <w:numFmt w:val="lowerLetter"/>
      <w:lvlText w:val="%8."/>
      <w:lvlJc w:val="left"/>
      <w:pPr>
        <w:ind w:left="6837" w:hanging="360"/>
      </w:pPr>
    </w:lvl>
    <w:lvl w:ilvl="8" w:tplc="FFFFFFFF" w:tentative="1">
      <w:start w:val="1"/>
      <w:numFmt w:val="lowerRoman"/>
      <w:lvlText w:val="%9."/>
      <w:lvlJc w:val="right"/>
      <w:pPr>
        <w:ind w:left="7557" w:hanging="180"/>
      </w:pPr>
    </w:lvl>
  </w:abstractNum>
  <w:abstractNum w:abstractNumId="47" w15:restartNumberingAfterBreak="0">
    <w:nsid w:val="3CDF056E"/>
    <w:multiLevelType w:val="hybridMultilevel"/>
    <w:tmpl w:val="51746580"/>
    <w:lvl w:ilvl="0" w:tplc="635E966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DF34CD8"/>
    <w:multiLevelType w:val="hybridMultilevel"/>
    <w:tmpl w:val="92BA7E76"/>
    <w:lvl w:ilvl="0" w:tplc="5FEAED92">
      <w:start w:val="1"/>
      <w:numFmt w:val="lowerLetter"/>
      <w:lvlText w:val="%1."/>
      <w:lvlJc w:val="left"/>
      <w:pPr>
        <w:ind w:left="1854" w:hanging="360"/>
      </w:pPr>
      <w:rPr>
        <w:b w:val="0"/>
      </w:rPr>
    </w:lvl>
    <w:lvl w:ilvl="1" w:tplc="04150019">
      <w:start w:val="1"/>
      <w:numFmt w:val="lowerLetter"/>
      <w:lvlText w:val="%2."/>
      <w:lvlJc w:val="left"/>
      <w:pPr>
        <w:ind w:left="2574" w:hanging="360"/>
      </w:pPr>
    </w:lvl>
    <w:lvl w:ilvl="2" w:tplc="0415001B">
      <w:start w:val="1"/>
      <w:numFmt w:val="lowerRoman"/>
      <w:lvlText w:val="%3."/>
      <w:lvlJc w:val="right"/>
      <w:pPr>
        <w:ind w:left="3294" w:hanging="180"/>
      </w:pPr>
    </w:lvl>
    <w:lvl w:ilvl="3" w:tplc="0415000F">
      <w:start w:val="1"/>
      <w:numFmt w:val="decimal"/>
      <w:lvlText w:val="%4."/>
      <w:lvlJc w:val="left"/>
      <w:pPr>
        <w:ind w:left="4014" w:hanging="360"/>
      </w:pPr>
    </w:lvl>
    <w:lvl w:ilvl="4" w:tplc="04150019">
      <w:start w:val="1"/>
      <w:numFmt w:val="lowerLetter"/>
      <w:lvlText w:val="%5."/>
      <w:lvlJc w:val="left"/>
      <w:pPr>
        <w:ind w:left="4734" w:hanging="360"/>
      </w:pPr>
    </w:lvl>
    <w:lvl w:ilvl="5" w:tplc="0415001B">
      <w:start w:val="1"/>
      <w:numFmt w:val="lowerRoman"/>
      <w:lvlText w:val="%6."/>
      <w:lvlJc w:val="right"/>
      <w:pPr>
        <w:ind w:left="5454" w:hanging="180"/>
      </w:pPr>
    </w:lvl>
    <w:lvl w:ilvl="6" w:tplc="0415000F">
      <w:start w:val="1"/>
      <w:numFmt w:val="decimal"/>
      <w:lvlText w:val="%7."/>
      <w:lvlJc w:val="left"/>
      <w:pPr>
        <w:ind w:left="6174" w:hanging="360"/>
      </w:pPr>
    </w:lvl>
    <w:lvl w:ilvl="7" w:tplc="04150019">
      <w:start w:val="1"/>
      <w:numFmt w:val="lowerLetter"/>
      <w:lvlText w:val="%8."/>
      <w:lvlJc w:val="left"/>
      <w:pPr>
        <w:ind w:left="6894" w:hanging="360"/>
      </w:pPr>
    </w:lvl>
    <w:lvl w:ilvl="8" w:tplc="0415001B">
      <w:start w:val="1"/>
      <w:numFmt w:val="lowerRoman"/>
      <w:lvlText w:val="%9."/>
      <w:lvlJc w:val="right"/>
      <w:pPr>
        <w:ind w:left="7614" w:hanging="180"/>
      </w:pPr>
    </w:lvl>
  </w:abstractNum>
  <w:abstractNum w:abstractNumId="49" w15:restartNumberingAfterBreak="0">
    <w:nsid w:val="40CE6EE9"/>
    <w:multiLevelType w:val="multilevel"/>
    <w:tmpl w:val="0FDA9A72"/>
    <w:lvl w:ilvl="0">
      <w:start w:val="10"/>
      <w:numFmt w:val="decimal"/>
      <w:lvlText w:val="%1."/>
      <w:lvlJc w:val="left"/>
      <w:pPr>
        <w:ind w:left="435" w:hanging="435"/>
      </w:pPr>
    </w:lvl>
    <w:lvl w:ilvl="1">
      <w:start w:val="1"/>
      <w:numFmt w:val="decimal"/>
      <w:lvlText w:val="%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0" w15:restartNumberingAfterBreak="0">
    <w:nsid w:val="414B1977"/>
    <w:multiLevelType w:val="hybridMultilevel"/>
    <w:tmpl w:val="42FAF544"/>
    <w:lvl w:ilvl="0" w:tplc="04150011">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418304EF"/>
    <w:multiLevelType w:val="hybridMultilevel"/>
    <w:tmpl w:val="D3ACEB86"/>
    <w:lvl w:ilvl="0" w:tplc="FFFFFFFF">
      <w:start w:val="1"/>
      <w:numFmt w:val="decimal"/>
      <w:lvlText w:val="%1)"/>
      <w:lvlJc w:val="left"/>
      <w:pPr>
        <w:ind w:left="1287" w:hanging="360"/>
      </w:p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52" w15:restartNumberingAfterBreak="0">
    <w:nsid w:val="41B45856"/>
    <w:multiLevelType w:val="multilevel"/>
    <w:tmpl w:val="5F2EC7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42E04A82"/>
    <w:multiLevelType w:val="multilevel"/>
    <w:tmpl w:val="2028F6FC"/>
    <w:lvl w:ilvl="0">
      <w:start w:val="1"/>
      <w:numFmt w:val="decimal"/>
      <w:lvlText w:val="%1."/>
      <w:lvlJc w:val="left"/>
      <w:pPr>
        <w:ind w:left="360" w:hanging="360"/>
      </w:pPr>
    </w:lvl>
    <w:lvl w:ilvl="1">
      <w:start w:val="1"/>
      <w:numFmt w:val="decimal"/>
      <w:lvlText w:val="%2)"/>
      <w:lvlJc w:val="left"/>
      <w:pPr>
        <w:ind w:left="93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360" w:hanging="1080"/>
      </w:pPr>
      <w:rPr>
        <w:rFonts w:hint="default"/>
      </w:rPr>
    </w:lvl>
    <w:lvl w:ilvl="5">
      <w:start w:val="1"/>
      <w:numFmt w:val="decimal"/>
      <w:isLgl/>
      <w:lvlText w:val="%1.%2.%3.%4.%5.%6."/>
      <w:lvlJc w:val="left"/>
      <w:pPr>
        <w:ind w:left="3930" w:hanging="1080"/>
      </w:pPr>
      <w:rPr>
        <w:rFonts w:hint="default"/>
      </w:rPr>
    </w:lvl>
    <w:lvl w:ilvl="6">
      <w:start w:val="1"/>
      <w:numFmt w:val="decimal"/>
      <w:isLgl/>
      <w:lvlText w:val="%1.%2.%3.%4.%5.%6.%7."/>
      <w:lvlJc w:val="left"/>
      <w:pPr>
        <w:ind w:left="4860" w:hanging="1440"/>
      </w:pPr>
      <w:rPr>
        <w:rFonts w:hint="default"/>
      </w:rPr>
    </w:lvl>
    <w:lvl w:ilvl="7">
      <w:start w:val="1"/>
      <w:numFmt w:val="decimal"/>
      <w:isLgl/>
      <w:lvlText w:val="%1.%2.%3.%4.%5.%6.%7.%8."/>
      <w:lvlJc w:val="left"/>
      <w:pPr>
        <w:ind w:left="5430" w:hanging="1440"/>
      </w:pPr>
      <w:rPr>
        <w:rFonts w:hint="default"/>
      </w:rPr>
    </w:lvl>
    <w:lvl w:ilvl="8">
      <w:start w:val="1"/>
      <w:numFmt w:val="decimal"/>
      <w:isLgl/>
      <w:lvlText w:val="%1.%2.%3.%4.%5.%6.%7.%8.%9."/>
      <w:lvlJc w:val="left"/>
      <w:pPr>
        <w:ind w:left="6000" w:hanging="1440"/>
      </w:pPr>
      <w:rPr>
        <w:rFonts w:hint="default"/>
      </w:rPr>
    </w:lvl>
  </w:abstractNum>
  <w:abstractNum w:abstractNumId="54" w15:restartNumberingAfterBreak="0">
    <w:nsid w:val="4555042C"/>
    <w:multiLevelType w:val="hybridMultilevel"/>
    <w:tmpl w:val="0E46EFAE"/>
    <w:lvl w:ilvl="0" w:tplc="50A07B14">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5" w15:restartNumberingAfterBreak="0">
    <w:nsid w:val="45E06321"/>
    <w:multiLevelType w:val="hybridMultilevel"/>
    <w:tmpl w:val="ADC00B78"/>
    <w:lvl w:ilvl="0" w:tplc="89063C0C">
      <w:start w:val="1"/>
      <w:numFmt w:val="decimal"/>
      <w:lvlText w:val="%1."/>
      <w:lvlJc w:val="left"/>
      <w:pPr>
        <w:ind w:left="502"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6DF1D64"/>
    <w:multiLevelType w:val="hybridMultilevel"/>
    <w:tmpl w:val="91FAA70A"/>
    <w:lvl w:ilvl="0" w:tplc="04150011">
      <w:start w:val="1"/>
      <w:numFmt w:val="decimal"/>
      <w:lvlText w:val="%1)"/>
      <w:lvlJc w:val="left"/>
      <w:pPr>
        <w:ind w:left="1296" w:hanging="360"/>
      </w:pPr>
    </w:lvl>
    <w:lvl w:ilvl="1" w:tplc="04150019" w:tentative="1">
      <w:start w:val="1"/>
      <w:numFmt w:val="lowerLetter"/>
      <w:lvlText w:val="%2."/>
      <w:lvlJc w:val="left"/>
      <w:pPr>
        <w:ind w:left="2016" w:hanging="360"/>
      </w:pPr>
    </w:lvl>
    <w:lvl w:ilvl="2" w:tplc="0415001B" w:tentative="1">
      <w:start w:val="1"/>
      <w:numFmt w:val="lowerRoman"/>
      <w:lvlText w:val="%3."/>
      <w:lvlJc w:val="right"/>
      <w:pPr>
        <w:ind w:left="2736" w:hanging="180"/>
      </w:pPr>
    </w:lvl>
    <w:lvl w:ilvl="3" w:tplc="0415000F" w:tentative="1">
      <w:start w:val="1"/>
      <w:numFmt w:val="decimal"/>
      <w:lvlText w:val="%4."/>
      <w:lvlJc w:val="left"/>
      <w:pPr>
        <w:ind w:left="3456" w:hanging="360"/>
      </w:pPr>
    </w:lvl>
    <w:lvl w:ilvl="4" w:tplc="04150019" w:tentative="1">
      <w:start w:val="1"/>
      <w:numFmt w:val="lowerLetter"/>
      <w:lvlText w:val="%5."/>
      <w:lvlJc w:val="left"/>
      <w:pPr>
        <w:ind w:left="4176" w:hanging="360"/>
      </w:pPr>
    </w:lvl>
    <w:lvl w:ilvl="5" w:tplc="0415001B" w:tentative="1">
      <w:start w:val="1"/>
      <w:numFmt w:val="lowerRoman"/>
      <w:lvlText w:val="%6."/>
      <w:lvlJc w:val="right"/>
      <w:pPr>
        <w:ind w:left="4896" w:hanging="180"/>
      </w:pPr>
    </w:lvl>
    <w:lvl w:ilvl="6" w:tplc="0415000F" w:tentative="1">
      <w:start w:val="1"/>
      <w:numFmt w:val="decimal"/>
      <w:lvlText w:val="%7."/>
      <w:lvlJc w:val="left"/>
      <w:pPr>
        <w:ind w:left="5616" w:hanging="360"/>
      </w:pPr>
    </w:lvl>
    <w:lvl w:ilvl="7" w:tplc="04150019" w:tentative="1">
      <w:start w:val="1"/>
      <w:numFmt w:val="lowerLetter"/>
      <w:lvlText w:val="%8."/>
      <w:lvlJc w:val="left"/>
      <w:pPr>
        <w:ind w:left="6336" w:hanging="360"/>
      </w:pPr>
    </w:lvl>
    <w:lvl w:ilvl="8" w:tplc="0415001B" w:tentative="1">
      <w:start w:val="1"/>
      <w:numFmt w:val="lowerRoman"/>
      <w:lvlText w:val="%9."/>
      <w:lvlJc w:val="right"/>
      <w:pPr>
        <w:ind w:left="7056" w:hanging="180"/>
      </w:pPr>
    </w:lvl>
  </w:abstractNum>
  <w:abstractNum w:abstractNumId="57" w15:restartNumberingAfterBreak="0">
    <w:nsid w:val="47B80F51"/>
    <w:multiLevelType w:val="multilevel"/>
    <w:tmpl w:val="E7B49EDC"/>
    <w:lvl w:ilvl="0">
      <w:start w:val="1"/>
      <w:numFmt w:val="decimal"/>
      <w:lvlText w:val="%1."/>
      <w:lvlJc w:val="left"/>
      <w:pPr>
        <w:tabs>
          <w:tab w:val="num" w:pos="360"/>
        </w:tabs>
        <w:ind w:left="360" w:hanging="360"/>
      </w:pPr>
      <w:rPr>
        <w:strike w:val="0"/>
        <w:dstrike w:val="0"/>
        <w:u w:val="none"/>
        <w:effect w:val="none"/>
      </w:rPr>
    </w:lvl>
    <w:lvl w:ilvl="1">
      <w:start w:val="1"/>
      <w:numFmt w:val="lowerLetter"/>
      <w:lvlText w:val="%2."/>
      <w:lvlJc w:val="left"/>
      <w:pPr>
        <w:tabs>
          <w:tab w:val="num" w:pos="2204"/>
        </w:tabs>
        <w:ind w:left="2204" w:hanging="360"/>
      </w:pPr>
      <w:rPr>
        <w:color w:val="000000" w:themeColor="text1"/>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15:restartNumberingAfterBreak="0">
    <w:nsid w:val="4A6C65EE"/>
    <w:multiLevelType w:val="hybridMultilevel"/>
    <w:tmpl w:val="AB90592E"/>
    <w:lvl w:ilvl="0" w:tplc="04150019">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C2C664D"/>
    <w:multiLevelType w:val="multilevel"/>
    <w:tmpl w:val="3ACC1680"/>
    <w:lvl w:ilvl="0">
      <w:start w:val="1"/>
      <w:numFmt w:val="decimal"/>
      <w:pStyle w:val="Listanumerowana"/>
      <w:lvlText w:val="%1"/>
      <w:lvlJc w:val="left"/>
      <w:pPr>
        <w:tabs>
          <w:tab w:val="num" w:pos="360"/>
        </w:tabs>
        <w:ind w:left="0" w:firstLine="0"/>
      </w:pPr>
      <w:rPr>
        <w:rFonts w:ascii="Times New Roman" w:hAnsi="Times New Roman" w:hint="default"/>
        <w:b w:val="0"/>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istanumerowana2"/>
      <w:lvlText w:val="%1.%2"/>
      <w:lvlJc w:val="left"/>
      <w:pPr>
        <w:tabs>
          <w:tab w:val="num" w:pos="360"/>
        </w:tabs>
        <w:ind w:left="0" w:firstLine="0"/>
      </w:pPr>
      <w:rPr>
        <w:rFonts w:ascii="Arial" w:hAnsi="Arial" w:hint="default"/>
        <w:b w:val="0"/>
        <w:i w:val="0"/>
        <w:color w:val="auto"/>
        <w:sz w:val="24"/>
      </w:rPr>
    </w:lvl>
    <w:lvl w:ilvl="2">
      <w:start w:val="5"/>
      <w:numFmt w:val="decimal"/>
      <w:lvlRestart w:val="0"/>
      <w:suff w:val="space"/>
      <w:lvlText w:val="%1.%2.%3"/>
      <w:lvlJc w:val="left"/>
      <w:pPr>
        <w:ind w:left="0" w:firstLine="113"/>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0" w15:restartNumberingAfterBreak="0">
    <w:nsid w:val="4C7204FE"/>
    <w:multiLevelType w:val="hybridMultilevel"/>
    <w:tmpl w:val="7C4A86DA"/>
    <w:lvl w:ilvl="0" w:tplc="04150011">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61" w15:restartNumberingAfterBreak="0">
    <w:nsid w:val="4CCF7853"/>
    <w:multiLevelType w:val="multilevel"/>
    <w:tmpl w:val="D5C6AEE2"/>
    <w:lvl w:ilvl="0">
      <w:start w:val="2"/>
      <w:numFmt w:val="decimal"/>
      <w:lvlText w:val="%1"/>
      <w:lvlJc w:val="left"/>
      <w:pPr>
        <w:ind w:left="360" w:hanging="360"/>
      </w:pPr>
      <w:rPr>
        <w:rFonts w:eastAsia="Arial" w:hint="default"/>
      </w:rPr>
    </w:lvl>
    <w:lvl w:ilvl="1">
      <w:start w:val="1"/>
      <w:numFmt w:val="decimal"/>
      <w:lvlText w:val="%1.%2"/>
      <w:lvlJc w:val="left"/>
      <w:pPr>
        <w:ind w:left="927" w:hanging="360"/>
      </w:pPr>
      <w:rPr>
        <w:rFonts w:eastAsia="Arial" w:hint="default"/>
        <w:color w:val="000000" w:themeColor="text1"/>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62" w15:restartNumberingAfterBreak="0">
    <w:nsid w:val="4F4E3AC8"/>
    <w:multiLevelType w:val="hybridMultilevel"/>
    <w:tmpl w:val="232E0D18"/>
    <w:lvl w:ilvl="0" w:tplc="04150011">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50FD39F8"/>
    <w:multiLevelType w:val="hybridMultilevel"/>
    <w:tmpl w:val="DA28B70A"/>
    <w:lvl w:ilvl="0" w:tplc="89063C0C">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104458D"/>
    <w:multiLevelType w:val="multilevel"/>
    <w:tmpl w:val="162CD7FA"/>
    <w:lvl w:ilvl="0">
      <w:start w:val="2"/>
      <w:numFmt w:val="decimal"/>
      <w:lvlText w:val="%1."/>
      <w:lvlJc w:val="left"/>
      <w:pPr>
        <w:tabs>
          <w:tab w:val="num" w:pos="340"/>
        </w:tabs>
        <w:ind w:left="340" w:hanging="340"/>
      </w:pPr>
      <w:rPr>
        <w:rFonts w:hint="default"/>
        <w:b w:val="0"/>
        <w:i w:val="0"/>
      </w:rPr>
    </w:lvl>
    <w:lvl w:ilvl="1">
      <w:start w:val="1"/>
      <w:numFmt w:val="lowerLetter"/>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5" w15:restartNumberingAfterBreak="0">
    <w:nsid w:val="538B4232"/>
    <w:multiLevelType w:val="hybridMultilevel"/>
    <w:tmpl w:val="727215E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6F378A4"/>
    <w:multiLevelType w:val="hybridMultilevel"/>
    <w:tmpl w:val="D67CD99A"/>
    <w:lvl w:ilvl="0" w:tplc="38DE2812">
      <w:start w:val="1"/>
      <w:numFmt w:val="decimal"/>
      <w:lvlText w:val="%1."/>
      <w:lvlJc w:val="left"/>
      <w:pPr>
        <w:tabs>
          <w:tab w:val="num" w:pos="786"/>
        </w:tabs>
        <w:ind w:left="786" w:hanging="360"/>
      </w:pPr>
      <w:rPr>
        <w:rFonts w:hint="default"/>
      </w:rPr>
    </w:lvl>
    <w:lvl w:ilvl="1" w:tplc="7EA0291C">
      <w:start w:val="1"/>
      <w:numFmt w:val="decimal"/>
      <w:lvlText w:val="%2."/>
      <w:lvlJc w:val="left"/>
      <w:pPr>
        <w:ind w:left="1440" w:hanging="360"/>
      </w:pPr>
      <w:rPr>
        <w:rFonts w:ascii="Arial" w:eastAsia="Times New Roman" w:hAnsi="Arial" w:cs="Arial"/>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87C4FF7"/>
    <w:multiLevelType w:val="hybridMultilevel"/>
    <w:tmpl w:val="F0F81F2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8AF7209"/>
    <w:multiLevelType w:val="hybridMultilevel"/>
    <w:tmpl w:val="D91ECF4A"/>
    <w:lvl w:ilvl="0" w:tplc="77E61870">
      <w:start w:val="1"/>
      <w:numFmt w:val="lowerLetter"/>
      <w:lvlText w:val="%1)"/>
      <w:lvlJc w:val="left"/>
      <w:pPr>
        <w:ind w:left="1776" w:hanging="360"/>
      </w:p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69" w15:restartNumberingAfterBreak="0">
    <w:nsid w:val="5B4B06B5"/>
    <w:multiLevelType w:val="hybridMultilevel"/>
    <w:tmpl w:val="42FAF544"/>
    <w:lvl w:ilvl="0" w:tplc="04150011">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15:restartNumberingAfterBreak="0">
    <w:nsid w:val="5B767E49"/>
    <w:multiLevelType w:val="hybridMultilevel"/>
    <w:tmpl w:val="060A15FE"/>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BFA3FE5"/>
    <w:multiLevelType w:val="hybridMultilevel"/>
    <w:tmpl w:val="F0244B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DF67826"/>
    <w:multiLevelType w:val="hybridMultilevel"/>
    <w:tmpl w:val="E3FE49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E38607A"/>
    <w:multiLevelType w:val="hybridMultilevel"/>
    <w:tmpl w:val="CC7E9C8E"/>
    <w:lvl w:ilvl="0" w:tplc="04150011">
      <w:start w:val="1"/>
      <w:numFmt w:val="decimal"/>
      <w:lvlText w:val="%1)"/>
      <w:lvlJc w:val="left"/>
      <w:pPr>
        <w:ind w:left="1797" w:hanging="360"/>
      </w:pPr>
    </w:lvl>
    <w:lvl w:ilvl="1" w:tplc="04150019" w:tentative="1">
      <w:start w:val="1"/>
      <w:numFmt w:val="lowerLetter"/>
      <w:lvlText w:val="%2."/>
      <w:lvlJc w:val="left"/>
      <w:pPr>
        <w:ind w:left="2517" w:hanging="360"/>
      </w:pPr>
    </w:lvl>
    <w:lvl w:ilvl="2" w:tplc="0415001B" w:tentative="1">
      <w:start w:val="1"/>
      <w:numFmt w:val="lowerRoman"/>
      <w:lvlText w:val="%3."/>
      <w:lvlJc w:val="right"/>
      <w:pPr>
        <w:ind w:left="3237" w:hanging="180"/>
      </w:pPr>
    </w:lvl>
    <w:lvl w:ilvl="3" w:tplc="0415000F" w:tentative="1">
      <w:start w:val="1"/>
      <w:numFmt w:val="decimal"/>
      <w:lvlText w:val="%4."/>
      <w:lvlJc w:val="left"/>
      <w:pPr>
        <w:ind w:left="3957" w:hanging="360"/>
      </w:pPr>
    </w:lvl>
    <w:lvl w:ilvl="4" w:tplc="04150019" w:tentative="1">
      <w:start w:val="1"/>
      <w:numFmt w:val="lowerLetter"/>
      <w:lvlText w:val="%5."/>
      <w:lvlJc w:val="left"/>
      <w:pPr>
        <w:ind w:left="4677" w:hanging="360"/>
      </w:pPr>
    </w:lvl>
    <w:lvl w:ilvl="5" w:tplc="0415001B" w:tentative="1">
      <w:start w:val="1"/>
      <w:numFmt w:val="lowerRoman"/>
      <w:lvlText w:val="%6."/>
      <w:lvlJc w:val="right"/>
      <w:pPr>
        <w:ind w:left="5397" w:hanging="180"/>
      </w:pPr>
    </w:lvl>
    <w:lvl w:ilvl="6" w:tplc="0415000F" w:tentative="1">
      <w:start w:val="1"/>
      <w:numFmt w:val="decimal"/>
      <w:lvlText w:val="%7."/>
      <w:lvlJc w:val="left"/>
      <w:pPr>
        <w:ind w:left="6117" w:hanging="360"/>
      </w:pPr>
    </w:lvl>
    <w:lvl w:ilvl="7" w:tplc="04150019" w:tentative="1">
      <w:start w:val="1"/>
      <w:numFmt w:val="lowerLetter"/>
      <w:lvlText w:val="%8."/>
      <w:lvlJc w:val="left"/>
      <w:pPr>
        <w:ind w:left="6837" w:hanging="360"/>
      </w:pPr>
    </w:lvl>
    <w:lvl w:ilvl="8" w:tplc="0415001B" w:tentative="1">
      <w:start w:val="1"/>
      <w:numFmt w:val="lowerRoman"/>
      <w:lvlText w:val="%9."/>
      <w:lvlJc w:val="right"/>
      <w:pPr>
        <w:ind w:left="7557" w:hanging="180"/>
      </w:pPr>
    </w:lvl>
  </w:abstractNum>
  <w:abstractNum w:abstractNumId="74" w15:restartNumberingAfterBreak="0">
    <w:nsid w:val="5F81242E"/>
    <w:multiLevelType w:val="multilevel"/>
    <w:tmpl w:val="56D0E652"/>
    <w:lvl w:ilvl="0">
      <w:start w:val="1"/>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FB85F69"/>
    <w:multiLevelType w:val="hybridMultilevel"/>
    <w:tmpl w:val="08B45F86"/>
    <w:lvl w:ilvl="0" w:tplc="F7B43DB8">
      <w:start w:val="1"/>
      <w:numFmt w:val="decimal"/>
      <w:lvlText w:val="%1."/>
      <w:lvlJc w:val="left"/>
      <w:pPr>
        <w:ind w:left="157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FC41A34"/>
    <w:multiLevelType w:val="multilevel"/>
    <w:tmpl w:val="2FBA79A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color w:val="auto"/>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77" w15:restartNumberingAfterBreak="0">
    <w:nsid w:val="66F93E95"/>
    <w:multiLevelType w:val="hybridMultilevel"/>
    <w:tmpl w:val="326489DC"/>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8" w15:restartNumberingAfterBreak="0">
    <w:nsid w:val="67254739"/>
    <w:multiLevelType w:val="multilevel"/>
    <w:tmpl w:val="413295E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6A5B7328"/>
    <w:multiLevelType w:val="multilevel"/>
    <w:tmpl w:val="170680D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6B5564ED"/>
    <w:multiLevelType w:val="hybridMultilevel"/>
    <w:tmpl w:val="3DC64870"/>
    <w:lvl w:ilvl="0" w:tplc="04150011">
      <w:start w:val="1"/>
      <w:numFmt w:val="decimal"/>
      <w:lvlText w:val="%1)"/>
      <w:lvlJc w:val="left"/>
      <w:pPr>
        <w:ind w:left="1997" w:hanging="360"/>
      </w:pPr>
    </w:lvl>
    <w:lvl w:ilvl="1" w:tplc="04150011">
      <w:start w:val="1"/>
      <w:numFmt w:val="decimal"/>
      <w:lvlText w:val="%2)"/>
      <w:lvlJc w:val="left"/>
      <w:pPr>
        <w:ind w:left="1211" w:hanging="360"/>
      </w:pPr>
    </w:lvl>
    <w:lvl w:ilvl="2" w:tplc="0415001B" w:tentative="1">
      <w:start w:val="1"/>
      <w:numFmt w:val="lowerRoman"/>
      <w:lvlText w:val="%3."/>
      <w:lvlJc w:val="right"/>
      <w:pPr>
        <w:ind w:left="3437" w:hanging="180"/>
      </w:pPr>
    </w:lvl>
    <w:lvl w:ilvl="3" w:tplc="0415000F" w:tentative="1">
      <w:start w:val="1"/>
      <w:numFmt w:val="decimal"/>
      <w:lvlText w:val="%4."/>
      <w:lvlJc w:val="left"/>
      <w:pPr>
        <w:ind w:left="4157" w:hanging="360"/>
      </w:pPr>
    </w:lvl>
    <w:lvl w:ilvl="4" w:tplc="04150019" w:tentative="1">
      <w:start w:val="1"/>
      <w:numFmt w:val="lowerLetter"/>
      <w:lvlText w:val="%5."/>
      <w:lvlJc w:val="left"/>
      <w:pPr>
        <w:ind w:left="4877" w:hanging="360"/>
      </w:pPr>
    </w:lvl>
    <w:lvl w:ilvl="5" w:tplc="0415001B" w:tentative="1">
      <w:start w:val="1"/>
      <w:numFmt w:val="lowerRoman"/>
      <w:lvlText w:val="%6."/>
      <w:lvlJc w:val="right"/>
      <w:pPr>
        <w:ind w:left="5597" w:hanging="180"/>
      </w:pPr>
    </w:lvl>
    <w:lvl w:ilvl="6" w:tplc="0415000F" w:tentative="1">
      <w:start w:val="1"/>
      <w:numFmt w:val="decimal"/>
      <w:lvlText w:val="%7."/>
      <w:lvlJc w:val="left"/>
      <w:pPr>
        <w:ind w:left="6317" w:hanging="360"/>
      </w:pPr>
    </w:lvl>
    <w:lvl w:ilvl="7" w:tplc="04150019" w:tentative="1">
      <w:start w:val="1"/>
      <w:numFmt w:val="lowerLetter"/>
      <w:lvlText w:val="%8."/>
      <w:lvlJc w:val="left"/>
      <w:pPr>
        <w:ind w:left="7037" w:hanging="360"/>
      </w:pPr>
    </w:lvl>
    <w:lvl w:ilvl="8" w:tplc="0415001B" w:tentative="1">
      <w:start w:val="1"/>
      <w:numFmt w:val="lowerRoman"/>
      <w:lvlText w:val="%9."/>
      <w:lvlJc w:val="right"/>
      <w:pPr>
        <w:ind w:left="7757" w:hanging="180"/>
      </w:pPr>
    </w:lvl>
  </w:abstractNum>
  <w:abstractNum w:abstractNumId="81" w15:restartNumberingAfterBreak="0">
    <w:nsid w:val="6B851895"/>
    <w:multiLevelType w:val="hybridMultilevel"/>
    <w:tmpl w:val="8898C2BA"/>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82" w15:restartNumberingAfterBreak="0">
    <w:nsid w:val="6BBF4223"/>
    <w:multiLevelType w:val="hybridMultilevel"/>
    <w:tmpl w:val="1494D1B6"/>
    <w:lvl w:ilvl="0" w:tplc="3D36ADCE">
      <w:start w:val="1"/>
      <w:numFmt w:val="decimal"/>
      <w:lvlText w:val="%1."/>
      <w:lvlJc w:val="left"/>
      <w:pPr>
        <w:tabs>
          <w:tab w:val="num" w:pos="360"/>
        </w:tabs>
        <w:ind w:left="360" w:hanging="360"/>
      </w:pPr>
      <w:rPr>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3" w15:restartNumberingAfterBreak="0">
    <w:nsid w:val="6D77391A"/>
    <w:multiLevelType w:val="hybridMultilevel"/>
    <w:tmpl w:val="CC7E9C8E"/>
    <w:lvl w:ilvl="0" w:tplc="FFFFFFFF">
      <w:start w:val="1"/>
      <w:numFmt w:val="decimal"/>
      <w:lvlText w:val="%1)"/>
      <w:lvlJc w:val="left"/>
      <w:pPr>
        <w:ind w:left="1797" w:hanging="360"/>
      </w:pPr>
    </w:lvl>
    <w:lvl w:ilvl="1" w:tplc="FFFFFFFF" w:tentative="1">
      <w:start w:val="1"/>
      <w:numFmt w:val="lowerLetter"/>
      <w:lvlText w:val="%2."/>
      <w:lvlJc w:val="left"/>
      <w:pPr>
        <w:ind w:left="2517" w:hanging="360"/>
      </w:pPr>
    </w:lvl>
    <w:lvl w:ilvl="2" w:tplc="FFFFFFFF" w:tentative="1">
      <w:start w:val="1"/>
      <w:numFmt w:val="lowerRoman"/>
      <w:lvlText w:val="%3."/>
      <w:lvlJc w:val="right"/>
      <w:pPr>
        <w:ind w:left="3237" w:hanging="180"/>
      </w:pPr>
    </w:lvl>
    <w:lvl w:ilvl="3" w:tplc="FFFFFFFF" w:tentative="1">
      <w:start w:val="1"/>
      <w:numFmt w:val="decimal"/>
      <w:lvlText w:val="%4."/>
      <w:lvlJc w:val="left"/>
      <w:pPr>
        <w:ind w:left="3957" w:hanging="360"/>
      </w:pPr>
    </w:lvl>
    <w:lvl w:ilvl="4" w:tplc="FFFFFFFF" w:tentative="1">
      <w:start w:val="1"/>
      <w:numFmt w:val="lowerLetter"/>
      <w:lvlText w:val="%5."/>
      <w:lvlJc w:val="left"/>
      <w:pPr>
        <w:ind w:left="4677" w:hanging="360"/>
      </w:pPr>
    </w:lvl>
    <w:lvl w:ilvl="5" w:tplc="FFFFFFFF" w:tentative="1">
      <w:start w:val="1"/>
      <w:numFmt w:val="lowerRoman"/>
      <w:lvlText w:val="%6."/>
      <w:lvlJc w:val="right"/>
      <w:pPr>
        <w:ind w:left="5397" w:hanging="180"/>
      </w:pPr>
    </w:lvl>
    <w:lvl w:ilvl="6" w:tplc="FFFFFFFF" w:tentative="1">
      <w:start w:val="1"/>
      <w:numFmt w:val="decimal"/>
      <w:lvlText w:val="%7."/>
      <w:lvlJc w:val="left"/>
      <w:pPr>
        <w:ind w:left="6117" w:hanging="360"/>
      </w:pPr>
    </w:lvl>
    <w:lvl w:ilvl="7" w:tplc="FFFFFFFF" w:tentative="1">
      <w:start w:val="1"/>
      <w:numFmt w:val="lowerLetter"/>
      <w:lvlText w:val="%8."/>
      <w:lvlJc w:val="left"/>
      <w:pPr>
        <w:ind w:left="6837" w:hanging="360"/>
      </w:pPr>
    </w:lvl>
    <w:lvl w:ilvl="8" w:tplc="FFFFFFFF" w:tentative="1">
      <w:start w:val="1"/>
      <w:numFmt w:val="lowerRoman"/>
      <w:lvlText w:val="%9."/>
      <w:lvlJc w:val="right"/>
      <w:pPr>
        <w:ind w:left="7557" w:hanging="180"/>
      </w:pPr>
    </w:lvl>
  </w:abstractNum>
  <w:abstractNum w:abstractNumId="84" w15:restartNumberingAfterBreak="0">
    <w:nsid w:val="714D7869"/>
    <w:multiLevelType w:val="hybridMultilevel"/>
    <w:tmpl w:val="5B760FE4"/>
    <w:lvl w:ilvl="0" w:tplc="FFFFFFFF">
      <w:start w:val="1"/>
      <w:numFmt w:val="decimal"/>
      <w:lvlText w:val="§ %1."/>
      <w:lvlJc w:val="left"/>
      <w:pPr>
        <w:tabs>
          <w:tab w:val="num" w:pos="786"/>
        </w:tabs>
        <w:ind w:left="786" w:hanging="360"/>
      </w:pPr>
      <w:rPr>
        <w:rFonts w:hint="default"/>
        <w:b/>
      </w:rPr>
    </w:lvl>
    <w:lvl w:ilvl="1" w:tplc="DF5412E0">
      <w:start w:val="1"/>
      <w:numFmt w:val="decimal"/>
      <w:lvlText w:val="%2."/>
      <w:lvlJc w:val="center"/>
      <w:pPr>
        <w:tabs>
          <w:tab w:val="num" w:pos="1500"/>
        </w:tabs>
        <w:ind w:left="1212" w:hanging="72"/>
      </w:pPr>
      <w:rPr>
        <w:rFonts w:hint="default"/>
        <w:b w:val="0"/>
        <w:i w:val="0"/>
      </w:rPr>
    </w:lvl>
    <w:lvl w:ilvl="2" w:tplc="E95E4B42">
      <w:start w:val="1"/>
      <w:numFmt w:val="decimal"/>
      <w:lvlText w:val="%3)"/>
      <w:lvlJc w:val="left"/>
      <w:pPr>
        <w:tabs>
          <w:tab w:val="num" w:pos="1637"/>
        </w:tabs>
        <w:ind w:left="1637" w:hanging="360"/>
      </w:pPr>
      <w:rPr>
        <w:rFonts w:ascii="Arial" w:eastAsia="Times New Roman" w:hAnsi="Arial" w:cs="Arial"/>
      </w:rPr>
    </w:lvl>
    <w:lvl w:ilvl="3" w:tplc="FFFFFFFF">
      <w:start w:val="1"/>
      <w:numFmt w:val="decimal"/>
      <w:lvlText w:val="%4."/>
      <w:lvlJc w:val="left"/>
      <w:pPr>
        <w:tabs>
          <w:tab w:val="num" w:pos="2977"/>
        </w:tabs>
        <w:ind w:left="2977" w:hanging="397"/>
      </w:pPr>
      <w:rPr>
        <w:rFonts w:hint="default"/>
      </w:rPr>
    </w:lvl>
    <w:lvl w:ilvl="4" w:tplc="FFFFFFFF">
      <w:start w:val="2"/>
      <w:numFmt w:val="lowerLetter"/>
      <w:lvlText w:val="%5)"/>
      <w:lvlJc w:val="left"/>
      <w:pPr>
        <w:tabs>
          <w:tab w:val="num" w:pos="3660"/>
        </w:tabs>
        <w:ind w:left="3660" w:hanging="360"/>
      </w:pPr>
      <w:rPr>
        <w:rFonts w:hint="default"/>
      </w:rPr>
    </w:lvl>
    <w:lvl w:ilvl="5" w:tplc="FFFFFFFF" w:tentative="1">
      <w:start w:val="1"/>
      <w:numFmt w:val="lowerRoman"/>
      <w:lvlText w:val="%6."/>
      <w:lvlJc w:val="right"/>
      <w:pPr>
        <w:tabs>
          <w:tab w:val="num" w:pos="4380"/>
        </w:tabs>
        <w:ind w:left="4380" w:hanging="180"/>
      </w:pPr>
    </w:lvl>
    <w:lvl w:ilvl="6" w:tplc="FFFFFFFF" w:tentative="1">
      <w:start w:val="1"/>
      <w:numFmt w:val="decimal"/>
      <w:lvlText w:val="%7."/>
      <w:lvlJc w:val="left"/>
      <w:pPr>
        <w:tabs>
          <w:tab w:val="num" w:pos="5100"/>
        </w:tabs>
        <w:ind w:left="5100" w:hanging="360"/>
      </w:pPr>
    </w:lvl>
    <w:lvl w:ilvl="7" w:tplc="FFFFFFFF" w:tentative="1">
      <w:start w:val="1"/>
      <w:numFmt w:val="lowerLetter"/>
      <w:lvlText w:val="%8."/>
      <w:lvlJc w:val="left"/>
      <w:pPr>
        <w:tabs>
          <w:tab w:val="num" w:pos="5820"/>
        </w:tabs>
        <w:ind w:left="5820" w:hanging="360"/>
      </w:pPr>
    </w:lvl>
    <w:lvl w:ilvl="8" w:tplc="FFFFFFFF" w:tentative="1">
      <w:start w:val="1"/>
      <w:numFmt w:val="lowerRoman"/>
      <w:lvlText w:val="%9."/>
      <w:lvlJc w:val="right"/>
      <w:pPr>
        <w:tabs>
          <w:tab w:val="num" w:pos="6540"/>
        </w:tabs>
        <w:ind w:left="6540" w:hanging="180"/>
      </w:pPr>
    </w:lvl>
  </w:abstractNum>
  <w:abstractNum w:abstractNumId="85" w15:restartNumberingAfterBreak="0">
    <w:nsid w:val="718C4B09"/>
    <w:multiLevelType w:val="hybridMultilevel"/>
    <w:tmpl w:val="BBECD124"/>
    <w:lvl w:ilvl="0" w:tplc="0415000F">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1AB0C1E"/>
    <w:multiLevelType w:val="hybridMultilevel"/>
    <w:tmpl w:val="15106AE2"/>
    <w:lvl w:ilvl="0" w:tplc="20E6808E">
      <w:start w:val="1"/>
      <w:numFmt w:val="decimal"/>
      <w:lvlText w:val="%1)"/>
      <w:lvlJc w:val="left"/>
      <w:pPr>
        <w:ind w:left="144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71F91DF2"/>
    <w:multiLevelType w:val="hybridMultilevel"/>
    <w:tmpl w:val="10388F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34B49A0"/>
    <w:multiLevelType w:val="hybridMultilevel"/>
    <w:tmpl w:val="8ED88CA2"/>
    <w:lvl w:ilvl="0" w:tplc="FFFFFFFF">
      <w:start w:val="1"/>
      <w:numFmt w:val="decimal"/>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75353840"/>
    <w:multiLevelType w:val="hybridMultilevel"/>
    <w:tmpl w:val="D842E7FC"/>
    <w:lvl w:ilvl="0" w:tplc="451CC040">
      <w:start w:val="1"/>
      <w:numFmt w:val="decimal"/>
      <w:lvlText w:val="%1)"/>
      <w:lvlJc w:val="left"/>
      <w:pPr>
        <w:ind w:left="144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6DB0B8F"/>
    <w:multiLevelType w:val="hybridMultilevel"/>
    <w:tmpl w:val="61880A36"/>
    <w:lvl w:ilvl="0" w:tplc="6E60BAFA">
      <w:start w:val="1"/>
      <w:numFmt w:val="decimal"/>
      <w:lvlText w:val="%1."/>
      <w:lvlJc w:val="left"/>
      <w:pPr>
        <w:ind w:left="785" w:hanging="360"/>
      </w:pPr>
      <w:rPr>
        <w:rFonts w:ascii="Arial" w:hAnsi="Arial" w:cs="Arial"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6FD2860"/>
    <w:multiLevelType w:val="hybridMultilevel"/>
    <w:tmpl w:val="8F7C0E1A"/>
    <w:lvl w:ilvl="0" w:tplc="1F8811CA">
      <w:start w:val="1"/>
      <w:numFmt w:val="decimal"/>
      <w:lvlText w:val="%1)"/>
      <w:lvlJc w:val="left"/>
      <w:pPr>
        <w:ind w:left="1004" w:hanging="360"/>
      </w:pPr>
      <w:rPr>
        <w:rFonts w:hint="default"/>
      </w:rPr>
    </w:lvl>
    <w:lvl w:ilvl="1" w:tplc="D9E49B4C">
      <w:start w:val="1"/>
      <w:numFmt w:val="lowerLetter"/>
      <w:lvlText w:val="%2)"/>
      <w:lvlJc w:val="left"/>
      <w:pPr>
        <w:ind w:left="1724" w:hanging="360"/>
      </w:pPr>
      <w:rPr>
        <w:rFonts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2" w15:restartNumberingAfterBreak="0">
    <w:nsid w:val="7746099F"/>
    <w:multiLevelType w:val="multilevel"/>
    <w:tmpl w:val="68F01B7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93" w15:restartNumberingAfterBreak="0">
    <w:nsid w:val="77B11902"/>
    <w:multiLevelType w:val="hybridMultilevel"/>
    <w:tmpl w:val="EEF8580A"/>
    <w:lvl w:ilvl="0" w:tplc="7D70BD62">
      <w:start w:val="1"/>
      <w:numFmt w:val="lowerLetter"/>
      <w:lvlText w:val="%1."/>
      <w:lvlJc w:val="left"/>
      <w:pPr>
        <w:ind w:left="720" w:hanging="360"/>
      </w:pPr>
      <w:rPr>
        <w:rFonts w:ascii="Arial" w:eastAsia="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96D2992"/>
    <w:multiLevelType w:val="hybridMultilevel"/>
    <w:tmpl w:val="AD2AD1E0"/>
    <w:lvl w:ilvl="0" w:tplc="4E2658BC">
      <w:start w:val="1"/>
      <w:numFmt w:val="lowerLetter"/>
      <w:lvlText w:val="%1."/>
      <w:lvlJc w:val="left"/>
      <w:pPr>
        <w:ind w:left="1080" w:hanging="360"/>
      </w:pPr>
      <w:rPr>
        <w:rFonts w:ascii="Arial" w:eastAsia="Arial" w:hAnsi="Arial" w:cs="Aria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5" w15:restartNumberingAfterBreak="0">
    <w:nsid w:val="7A210D21"/>
    <w:multiLevelType w:val="hybridMultilevel"/>
    <w:tmpl w:val="A5008F68"/>
    <w:lvl w:ilvl="0" w:tplc="9FF29F9C">
      <w:start w:val="1"/>
      <w:numFmt w:val="lowerLetter"/>
      <w:lvlText w:val="%1."/>
      <w:lvlJc w:val="left"/>
      <w:pPr>
        <w:ind w:left="1494" w:hanging="360"/>
      </w:pPr>
      <w:rPr>
        <w:rFonts w:hint="default"/>
        <w:color w:val="FFC000" w:themeColor="accent4"/>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96" w15:restartNumberingAfterBreak="0">
    <w:nsid w:val="7C6209F5"/>
    <w:multiLevelType w:val="hybridMultilevel"/>
    <w:tmpl w:val="D842E7FC"/>
    <w:lvl w:ilvl="0" w:tplc="451CC040">
      <w:start w:val="1"/>
      <w:numFmt w:val="decimal"/>
      <w:lvlText w:val="%1)"/>
      <w:lvlJc w:val="left"/>
      <w:pPr>
        <w:ind w:left="144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C947D3B"/>
    <w:multiLevelType w:val="hybridMultilevel"/>
    <w:tmpl w:val="39502DD4"/>
    <w:lvl w:ilvl="0" w:tplc="7BF839D0">
      <w:start w:val="1"/>
      <w:numFmt w:val="decimal"/>
      <w:lvlText w:val="%1."/>
      <w:lvlJc w:val="left"/>
      <w:pPr>
        <w:ind w:left="720"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DFD3566"/>
    <w:multiLevelType w:val="hybridMultilevel"/>
    <w:tmpl w:val="9230D0C8"/>
    <w:lvl w:ilvl="0" w:tplc="B8C047CE">
      <w:start w:val="1"/>
      <w:numFmt w:val="decimal"/>
      <w:lvlText w:val="%1."/>
      <w:lvlJc w:val="left"/>
      <w:pPr>
        <w:ind w:left="144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E320EDC"/>
    <w:multiLevelType w:val="hybridMultilevel"/>
    <w:tmpl w:val="8ED88CA2"/>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E8E505A"/>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F912549"/>
    <w:multiLevelType w:val="hybridMultilevel"/>
    <w:tmpl w:val="9230D0C8"/>
    <w:lvl w:ilvl="0" w:tplc="B8C047CE">
      <w:start w:val="1"/>
      <w:numFmt w:val="decimal"/>
      <w:lvlText w:val="%1."/>
      <w:lvlJc w:val="left"/>
      <w:pPr>
        <w:ind w:left="144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32143320">
    <w:abstractNumId w:val="43"/>
  </w:num>
  <w:num w:numId="2" w16cid:durableId="1719864409">
    <w:abstractNumId w:val="44"/>
  </w:num>
  <w:num w:numId="3" w16cid:durableId="1522284006">
    <w:abstractNumId w:val="59"/>
  </w:num>
  <w:num w:numId="4" w16cid:durableId="1237665580">
    <w:abstractNumId w:val="84"/>
  </w:num>
  <w:num w:numId="5" w16cid:durableId="1128860504">
    <w:abstractNumId w:val="15"/>
  </w:num>
  <w:num w:numId="6" w16cid:durableId="67582397">
    <w:abstractNumId w:val="76"/>
  </w:num>
  <w:num w:numId="7" w16cid:durableId="1963723959">
    <w:abstractNumId w:val="70"/>
  </w:num>
  <w:num w:numId="8" w16cid:durableId="320937615">
    <w:abstractNumId w:val="39"/>
  </w:num>
  <w:num w:numId="9" w16cid:durableId="2108307212">
    <w:abstractNumId w:val="0"/>
  </w:num>
  <w:num w:numId="10" w16cid:durableId="74789681">
    <w:abstractNumId w:val="91"/>
  </w:num>
  <w:num w:numId="11" w16cid:durableId="339353978">
    <w:abstractNumId w:val="25"/>
  </w:num>
  <w:num w:numId="12" w16cid:durableId="2001691976">
    <w:abstractNumId w:val="26"/>
  </w:num>
  <w:num w:numId="13" w16cid:durableId="111750289">
    <w:abstractNumId w:val="98"/>
  </w:num>
  <w:num w:numId="14" w16cid:durableId="1963417050">
    <w:abstractNumId w:val="90"/>
  </w:num>
  <w:num w:numId="15" w16cid:durableId="2072464397">
    <w:abstractNumId w:val="101"/>
  </w:num>
  <w:num w:numId="16" w16cid:durableId="280958756">
    <w:abstractNumId w:val="28"/>
  </w:num>
  <w:num w:numId="17" w16cid:durableId="1347320150">
    <w:abstractNumId w:val="38"/>
  </w:num>
  <w:num w:numId="18" w16cid:durableId="2040811471">
    <w:abstractNumId w:val="18"/>
  </w:num>
  <w:num w:numId="19" w16cid:durableId="144595085">
    <w:abstractNumId w:val="62"/>
  </w:num>
  <w:num w:numId="20" w16cid:durableId="1014921292">
    <w:abstractNumId w:val="55"/>
  </w:num>
  <w:num w:numId="21" w16cid:durableId="147718282">
    <w:abstractNumId w:val="21"/>
  </w:num>
  <w:num w:numId="22" w16cid:durableId="1484396339">
    <w:abstractNumId w:val="1"/>
  </w:num>
  <w:num w:numId="23" w16cid:durableId="2095126216">
    <w:abstractNumId w:val="9"/>
  </w:num>
  <w:num w:numId="24" w16cid:durableId="557522579">
    <w:abstractNumId w:val="87"/>
  </w:num>
  <w:num w:numId="25" w16cid:durableId="566502517">
    <w:abstractNumId w:val="71"/>
  </w:num>
  <w:num w:numId="26" w16cid:durableId="1539971541">
    <w:abstractNumId w:val="23"/>
  </w:num>
  <w:num w:numId="27" w16cid:durableId="2058115253">
    <w:abstractNumId w:val="81"/>
  </w:num>
  <w:num w:numId="28" w16cid:durableId="1490554345">
    <w:abstractNumId w:val="5"/>
  </w:num>
  <w:num w:numId="29" w16cid:durableId="1184393752">
    <w:abstractNumId w:val="4"/>
  </w:num>
  <w:num w:numId="30" w16cid:durableId="2133131625">
    <w:abstractNumId w:val="85"/>
  </w:num>
  <w:num w:numId="31" w16cid:durableId="473762501">
    <w:abstractNumId w:val="20"/>
  </w:num>
  <w:num w:numId="32" w16cid:durableId="95375359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751637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94814015">
    <w:abstractNumId w:val="12"/>
  </w:num>
  <w:num w:numId="35" w16cid:durableId="32734493">
    <w:abstractNumId w:val="100"/>
  </w:num>
  <w:num w:numId="36" w16cid:durableId="1221790401">
    <w:abstractNumId w:val="14"/>
  </w:num>
  <w:num w:numId="37" w16cid:durableId="505369523">
    <w:abstractNumId w:val="65"/>
  </w:num>
  <w:num w:numId="38" w16cid:durableId="327632019">
    <w:abstractNumId w:val="29"/>
  </w:num>
  <w:num w:numId="39" w16cid:durableId="1979264935">
    <w:abstractNumId w:val="67"/>
  </w:num>
  <w:num w:numId="40" w16cid:durableId="2059548132">
    <w:abstractNumId w:val="82"/>
  </w:num>
  <w:num w:numId="41" w16cid:durableId="1338117543">
    <w:abstractNumId w:val="49"/>
  </w:num>
  <w:num w:numId="42" w16cid:durableId="2113082970">
    <w:abstractNumId w:val="24"/>
  </w:num>
  <w:num w:numId="43" w16cid:durableId="120024627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478031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34057299">
    <w:abstractNumId w:val="56"/>
  </w:num>
  <w:num w:numId="46" w16cid:durableId="1583031988">
    <w:abstractNumId w:val="73"/>
  </w:num>
  <w:num w:numId="47" w16cid:durableId="839585819">
    <w:abstractNumId w:val="35"/>
  </w:num>
  <w:num w:numId="48" w16cid:durableId="158734838">
    <w:abstractNumId w:val="8"/>
  </w:num>
  <w:num w:numId="49" w16cid:durableId="846556779">
    <w:abstractNumId w:val="86"/>
  </w:num>
  <w:num w:numId="50" w16cid:durableId="1014721304">
    <w:abstractNumId w:val="96"/>
  </w:num>
  <w:num w:numId="51" w16cid:durableId="224529923">
    <w:abstractNumId w:val="45"/>
  </w:num>
  <w:num w:numId="52" w16cid:durableId="1460608927">
    <w:abstractNumId w:val="89"/>
  </w:num>
  <w:num w:numId="53" w16cid:durableId="317269129">
    <w:abstractNumId w:val="75"/>
  </w:num>
  <w:num w:numId="54" w16cid:durableId="170530423">
    <w:abstractNumId w:val="37"/>
  </w:num>
  <w:num w:numId="55" w16cid:durableId="543369578">
    <w:abstractNumId w:val="46"/>
  </w:num>
  <w:num w:numId="56" w16cid:durableId="1566065023">
    <w:abstractNumId w:val="83"/>
  </w:num>
  <w:num w:numId="57" w16cid:durableId="1716805836">
    <w:abstractNumId w:val="51"/>
  </w:num>
  <w:num w:numId="58" w16cid:durableId="8795393">
    <w:abstractNumId w:val="16"/>
  </w:num>
  <w:num w:numId="59" w16cid:durableId="255133346">
    <w:abstractNumId w:val="34"/>
  </w:num>
  <w:num w:numId="60" w16cid:durableId="787554783">
    <w:abstractNumId w:val="27"/>
  </w:num>
  <w:num w:numId="61" w16cid:durableId="1422219861">
    <w:abstractNumId w:val="97"/>
  </w:num>
  <w:num w:numId="62" w16cid:durableId="1307588720">
    <w:abstractNumId w:val="77"/>
  </w:num>
  <w:num w:numId="63" w16cid:durableId="550961319">
    <w:abstractNumId w:val="30"/>
  </w:num>
  <w:num w:numId="64" w16cid:durableId="16599176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83737899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954746488">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5501596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61486216">
    <w:abstractNumId w:val="74"/>
  </w:num>
  <w:num w:numId="69" w16cid:durableId="344132759">
    <w:abstractNumId w:val="52"/>
  </w:num>
  <w:num w:numId="70" w16cid:durableId="226765158">
    <w:abstractNumId w:val="79"/>
  </w:num>
  <w:num w:numId="71" w16cid:durableId="1471091620">
    <w:abstractNumId w:val="78"/>
  </w:num>
  <w:num w:numId="72" w16cid:durableId="123816321">
    <w:abstractNumId w:val="47"/>
  </w:num>
  <w:num w:numId="73" w16cid:durableId="2086804931">
    <w:abstractNumId w:val="50"/>
  </w:num>
  <w:num w:numId="74" w16cid:durableId="2097047023">
    <w:abstractNumId w:val="3"/>
  </w:num>
  <w:num w:numId="75" w16cid:durableId="309750513">
    <w:abstractNumId w:val="10"/>
  </w:num>
  <w:num w:numId="76" w16cid:durableId="1304309692">
    <w:abstractNumId w:val="36"/>
  </w:num>
  <w:num w:numId="77" w16cid:durableId="675620121">
    <w:abstractNumId w:val="64"/>
  </w:num>
  <w:num w:numId="78" w16cid:durableId="4478553">
    <w:abstractNumId w:val="92"/>
  </w:num>
  <w:num w:numId="79" w16cid:durableId="1092511260">
    <w:abstractNumId w:val="33"/>
  </w:num>
  <w:num w:numId="80" w16cid:durableId="2067682921">
    <w:abstractNumId w:val="31"/>
  </w:num>
  <w:num w:numId="81" w16cid:durableId="854032146">
    <w:abstractNumId w:val="63"/>
  </w:num>
  <w:num w:numId="82" w16cid:durableId="1125389691">
    <w:abstractNumId w:val="41"/>
  </w:num>
  <w:num w:numId="83" w16cid:durableId="1803308338">
    <w:abstractNumId w:val="69"/>
  </w:num>
  <w:num w:numId="84" w16cid:durableId="1451778017">
    <w:abstractNumId w:val="17"/>
  </w:num>
  <w:num w:numId="85" w16cid:durableId="614097989">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80954690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334260100">
    <w:abstractNumId w:val="66"/>
  </w:num>
  <w:num w:numId="88" w16cid:durableId="1187446795">
    <w:abstractNumId w:val="72"/>
  </w:num>
  <w:num w:numId="89" w16cid:durableId="2044553373">
    <w:abstractNumId w:val="6"/>
  </w:num>
  <w:num w:numId="90" w16cid:durableId="2110275163">
    <w:abstractNumId w:val="19"/>
  </w:num>
  <w:num w:numId="91" w16cid:durableId="1966961724">
    <w:abstractNumId w:val="99"/>
  </w:num>
  <w:num w:numId="92" w16cid:durableId="1155219350">
    <w:abstractNumId w:val="88"/>
  </w:num>
  <w:num w:numId="93" w16cid:durableId="51588937">
    <w:abstractNumId w:val="53"/>
  </w:num>
  <w:num w:numId="94" w16cid:durableId="863251250">
    <w:abstractNumId w:val="42"/>
  </w:num>
  <w:num w:numId="95" w16cid:durableId="897521762">
    <w:abstractNumId w:val="94"/>
  </w:num>
  <w:num w:numId="96" w16cid:durableId="680426072">
    <w:abstractNumId w:val="58"/>
  </w:num>
  <w:num w:numId="97" w16cid:durableId="1676415754">
    <w:abstractNumId w:val="54"/>
  </w:num>
  <w:num w:numId="98" w16cid:durableId="33166331">
    <w:abstractNumId w:val="93"/>
  </w:num>
  <w:num w:numId="99" w16cid:durableId="1276522235">
    <w:abstractNumId w:val="40"/>
  </w:num>
  <w:num w:numId="100" w16cid:durableId="398065943">
    <w:abstractNumId w:val="2"/>
  </w:num>
  <w:num w:numId="101" w16cid:durableId="1181318577">
    <w:abstractNumId w:val="95"/>
  </w:num>
  <w:num w:numId="102" w16cid:durableId="1832867261">
    <w:abstractNumId w:val="61"/>
  </w:num>
  <w:num w:numId="103" w16cid:durableId="257759530">
    <w:abstractNumId w:val="11"/>
  </w:num>
  <w:numIdMacAtCleanup w:val="10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ługołęcki Krystian">
    <w15:presenceInfo w15:providerId="AD" w15:userId="S-1-5-21-598374877-3510193396-1329057556-212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8"/>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D4F"/>
    <w:rsid w:val="0000046F"/>
    <w:rsid w:val="00002D89"/>
    <w:rsid w:val="000041C4"/>
    <w:rsid w:val="0000497E"/>
    <w:rsid w:val="00006360"/>
    <w:rsid w:val="000068CD"/>
    <w:rsid w:val="000123CF"/>
    <w:rsid w:val="00013216"/>
    <w:rsid w:val="000148DF"/>
    <w:rsid w:val="000159CE"/>
    <w:rsid w:val="000171FA"/>
    <w:rsid w:val="00017762"/>
    <w:rsid w:val="00017ADF"/>
    <w:rsid w:val="00017F36"/>
    <w:rsid w:val="000204F8"/>
    <w:rsid w:val="000271D5"/>
    <w:rsid w:val="0002778A"/>
    <w:rsid w:val="000308E7"/>
    <w:rsid w:val="00030D75"/>
    <w:rsid w:val="000313C3"/>
    <w:rsid w:val="00032723"/>
    <w:rsid w:val="00033320"/>
    <w:rsid w:val="00033DCB"/>
    <w:rsid w:val="000344CA"/>
    <w:rsid w:val="000376BB"/>
    <w:rsid w:val="00040D18"/>
    <w:rsid w:val="0004396B"/>
    <w:rsid w:val="00044F6C"/>
    <w:rsid w:val="00050275"/>
    <w:rsid w:val="00056262"/>
    <w:rsid w:val="00072885"/>
    <w:rsid w:val="00073126"/>
    <w:rsid w:val="0007487D"/>
    <w:rsid w:val="00074DCA"/>
    <w:rsid w:val="0007545A"/>
    <w:rsid w:val="00075D76"/>
    <w:rsid w:val="00077BF9"/>
    <w:rsid w:val="00077FAA"/>
    <w:rsid w:val="00080C31"/>
    <w:rsid w:val="00082573"/>
    <w:rsid w:val="000829DF"/>
    <w:rsid w:val="00083E71"/>
    <w:rsid w:val="00086CCB"/>
    <w:rsid w:val="00087EB2"/>
    <w:rsid w:val="00091A02"/>
    <w:rsid w:val="00093166"/>
    <w:rsid w:val="00093C4B"/>
    <w:rsid w:val="00093C82"/>
    <w:rsid w:val="0009768D"/>
    <w:rsid w:val="000A08C8"/>
    <w:rsid w:val="000A2DC7"/>
    <w:rsid w:val="000A37DA"/>
    <w:rsid w:val="000A403A"/>
    <w:rsid w:val="000A719A"/>
    <w:rsid w:val="000B5735"/>
    <w:rsid w:val="000B721A"/>
    <w:rsid w:val="000C0A49"/>
    <w:rsid w:val="000C1234"/>
    <w:rsid w:val="000C3430"/>
    <w:rsid w:val="000C46A8"/>
    <w:rsid w:val="000C7618"/>
    <w:rsid w:val="000D0ACF"/>
    <w:rsid w:val="000D3006"/>
    <w:rsid w:val="000D4A72"/>
    <w:rsid w:val="000D6490"/>
    <w:rsid w:val="000D68F3"/>
    <w:rsid w:val="000D71B6"/>
    <w:rsid w:val="000D7458"/>
    <w:rsid w:val="000E0137"/>
    <w:rsid w:val="000E1DB1"/>
    <w:rsid w:val="000E4C43"/>
    <w:rsid w:val="000E5439"/>
    <w:rsid w:val="000E73F0"/>
    <w:rsid w:val="000F040E"/>
    <w:rsid w:val="000F1D4E"/>
    <w:rsid w:val="000F2E43"/>
    <w:rsid w:val="000F4B78"/>
    <w:rsid w:val="000F6CB8"/>
    <w:rsid w:val="00101BE6"/>
    <w:rsid w:val="001139E6"/>
    <w:rsid w:val="0011407A"/>
    <w:rsid w:val="00114355"/>
    <w:rsid w:val="00116C33"/>
    <w:rsid w:val="00120A9D"/>
    <w:rsid w:val="00120EC0"/>
    <w:rsid w:val="0012130F"/>
    <w:rsid w:val="00124A97"/>
    <w:rsid w:val="00127093"/>
    <w:rsid w:val="00131A05"/>
    <w:rsid w:val="00132DA6"/>
    <w:rsid w:val="00133867"/>
    <w:rsid w:val="00133C7B"/>
    <w:rsid w:val="00137881"/>
    <w:rsid w:val="00137ADC"/>
    <w:rsid w:val="001402E6"/>
    <w:rsid w:val="00151563"/>
    <w:rsid w:val="00152379"/>
    <w:rsid w:val="00153061"/>
    <w:rsid w:val="00153858"/>
    <w:rsid w:val="00155266"/>
    <w:rsid w:val="00156068"/>
    <w:rsid w:val="001566D2"/>
    <w:rsid w:val="00160278"/>
    <w:rsid w:val="0016346E"/>
    <w:rsid w:val="00166EBC"/>
    <w:rsid w:val="00166F31"/>
    <w:rsid w:val="001701DE"/>
    <w:rsid w:val="001729BA"/>
    <w:rsid w:val="00173372"/>
    <w:rsid w:val="00173F27"/>
    <w:rsid w:val="0017472E"/>
    <w:rsid w:val="001749AD"/>
    <w:rsid w:val="0017669A"/>
    <w:rsid w:val="00182414"/>
    <w:rsid w:val="001831FD"/>
    <w:rsid w:val="00184604"/>
    <w:rsid w:val="0018709F"/>
    <w:rsid w:val="0018738A"/>
    <w:rsid w:val="00190422"/>
    <w:rsid w:val="00194910"/>
    <w:rsid w:val="001965FC"/>
    <w:rsid w:val="00196A3F"/>
    <w:rsid w:val="001978A6"/>
    <w:rsid w:val="00197CC0"/>
    <w:rsid w:val="001A2902"/>
    <w:rsid w:val="001A29B3"/>
    <w:rsid w:val="001B0645"/>
    <w:rsid w:val="001B34BF"/>
    <w:rsid w:val="001B7EBB"/>
    <w:rsid w:val="001C0001"/>
    <w:rsid w:val="001C05BF"/>
    <w:rsid w:val="001C0DCD"/>
    <w:rsid w:val="001C1AB8"/>
    <w:rsid w:val="001C4DC1"/>
    <w:rsid w:val="001C644F"/>
    <w:rsid w:val="001C6DCB"/>
    <w:rsid w:val="001C6E04"/>
    <w:rsid w:val="001D13E2"/>
    <w:rsid w:val="001D457D"/>
    <w:rsid w:val="001D7483"/>
    <w:rsid w:val="001E102F"/>
    <w:rsid w:val="001E2EEA"/>
    <w:rsid w:val="001E63D9"/>
    <w:rsid w:val="001F1604"/>
    <w:rsid w:val="001F1931"/>
    <w:rsid w:val="001F3B6C"/>
    <w:rsid w:val="001F4179"/>
    <w:rsid w:val="001F467A"/>
    <w:rsid w:val="001F504E"/>
    <w:rsid w:val="001F5618"/>
    <w:rsid w:val="00200862"/>
    <w:rsid w:val="00202DBF"/>
    <w:rsid w:val="00203753"/>
    <w:rsid w:val="002048B7"/>
    <w:rsid w:val="00205A2D"/>
    <w:rsid w:val="00210EA4"/>
    <w:rsid w:val="00211E55"/>
    <w:rsid w:val="00213BE6"/>
    <w:rsid w:val="002142DB"/>
    <w:rsid w:val="00214413"/>
    <w:rsid w:val="002221E4"/>
    <w:rsid w:val="002224F8"/>
    <w:rsid w:val="00223EEB"/>
    <w:rsid w:val="00225ADB"/>
    <w:rsid w:val="00226183"/>
    <w:rsid w:val="00227DE1"/>
    <w:rsid w:val="00230180"/>
    <w:rsid w:val="002319C9"/>
    <w:rsid w:val="00237CE8"/>
    <w:rsid w:val="00240F37"/>
    <w:rsid w:val="00241CFA"/>
    <w:rsid w:val="002455E2"/>
    <w:rsid w:val="00246A8E"/>
    <w:rsid w:val="002502E9"/>
    <w:rsid w:val="00251B11"/>
    <w:rsid w:val="00252354"/>
    <w:rsid w:val="00252C1B"/>
    <w:rsid w:val="00254BEF"/>
    <w:rsid w:val="0025571A"/>
    <w:rsid w:val="00255B8C"/>
    <w:rsid w:val="00270C38"/>
    <w:rsid w:val="00271466"/>
    <w:rsid w:val="0027236C"/>
    <w:rsid w:val="00280E43"/>
    <w:rsid w:val="00281F27"/>
    <w:rsid w:val="002828BC"/>
    <w:rsid w:val="00286E35"/>
    <w:rsid w:val="002877C7"/>
    <w:rsid w:val="002916E7"/>
    <w:rsid w:val="002924F5"/>
    <w:rsid w:val="002931C0"/>
    <w:rsid w:val="002950D4"/>
    <w:rsid w:val="002A2C13"/>
    <w:rsid w:val="002A4ECD"/>
    <w:rsid w:val="002A7ACD"/>
    <w:rsid w:val="002B0A9B"/>
    <w:rsid w:val="002B2F16"/>
    <w:rsid w:val="002B54B4"/>
    <w:rsid w:val="002B54EF"/>
    <w:rsid w:val="002C042F"/>
    <w:rsid w:val="002C2411"/>
    <w:rsid w:val="002C7301"/>
    <w:rsid w:val="002C7A5A"/>
    <w:rsid w:val="002C7B61"/>
    <w:rsid w:val="002D15B4"/>
    <w:rsid w:val="002D323E"/>
    <w:rsid w:val="002D4AB5"/>
    <w:rsid w:val="002D7AC1"/>
    <w:rsid w:val="002D7F19"/>
    <w:rsid w:val="002E22FD"/>
    <w:rsid w:val="002E2760"/>
    <w:rsid w:val="002E352D"/>
    <w:rsid w:val="002E69D9"/>
    <w:rsid w:val="002E7812"/>
    <w:rsid w:val="002E7B05"/>
    <w:rsid w:val="002F0FB4"/>
    <w:rsid w:val="002F10EE"/>
    <w:rsid w:val="002F21B5"/>
    <w:rsid w:val="002F2643"/>
    <w:rsid w:val="002F5205"/>
    <w:rsid w:val="002F5604"/>
    <w:rsid w:val="002F6C34"/>
    <w:rsid w:val="0030119E"/>
    <w:rsid w:val="00304078"/>
    <w:rsid w:val="003074EC"/>
    <w:rsid w:val="00312133"/>
    <w:rsid w:val="003125F8"/>
    <w:rsid w:val="00314921"/>
    <w:rsid w:val="003166A9"/>
    <w:rsid w:val="00316D5E"/>
    <w:rsid w:val="00317DB3"/>
    <w:rsid w:val="00320AEC"/>
    <w:rsid w:val="003221F1"/>
    <w:rsid w:val="00322C5E"/>
    <w:rsid w:val="00323D75"/>
    <w:rsid w:val="0032598D"/>
    <w:rsid w:val="0032781D"/>
    <w:rsid w:val="00332935"/>
    <w:rsid w:val="00334EEB"/>
    <w:rsid w:val="00335DB2"/>
    <w:rsid w:val="0034350E"/>
    <w:rsid w:val="003443F9"/>
    <w:rsid w:val="00344DCE"/>
    <w:rsid w:val="00345001"/>
    <w:rsid w:val="00346483"/>
    <w:rsid w:val="003469FB"/>
    <w:rsid w:val="00347E38"/>
    <w:rsid w:val="003520B5"/>
    <w:rsid w:val="003524AE"/>
    <w:rsid w:val="0035269A"/>
    <w:rsid w:val="003565CC"/>
    <w:rsid w:val="00360519"/>
    <w:rsid w:val="0036351F"/>
    <w:rsid w:val="00363D9E"/>
    <w:rsid w:val="00365E18"/>
    <w:rsid w:val="00367590"/>
    <w:rsid w:val="00367D58"/>
    <w:rsid w:val="00367E58"/>
    <w:rsid w:val="003709AB"/>
    <w:rsid w:val="00372649"/>
    <w:rsid w:val="00372966"/>
    <w:rsid w:val="00372DA7"/>
    <w:rsid w:val="00374D5F"/>
    <w:rsid w:val="00375328"/>
    <w:rsid w:val="00375764"/>
    <w:rsid w:val="00377627"/>
    <w:rsid w:val="0038017B"/>
    <w:rsid w:val="00381B63"/>
    <w:rsid w:val="00382D22"/>
    <w:rsid w:val="003834C5"/>
    <w:rsid w:val="003842D2"/>
    <w:rsid w:val="00386FAE"/>
    <w:rsid w:val="00390C26"/>
    <w:rsid w:val="003A60FE"/>
    <w:rsid w:val="003A70BE"/>
    <w:rsid w:val="003A74D2"/>
    <w:rsid w:val="003B0552"/>
    <w:rsid w:val="003B5082"/>
    <w:rsid w:val="003B5464"/>
    <w:rsid w:val="003B5529"/>
    <w:rsid w:val="003C0A58"/>
    <w:rsid w:val="003C1158"/>
    <w:rsid w:val="003C2953"/>
    <w:rsid w:val="003C6BF7"/>
    <w:rsid w:val="003D0EF3"/>
    <w:rsid w:val="003D1FD7"/>
    <w:rsid w:val="003E195B"/>
    <w:rsid w:val="003E20ED"/>
    <w:rsid w:val="003E241F"/>
    <w:rsid w:val="003E4467"/>
    <w:rsid w:val="003F06E7"/>
    <w:rsid w:val="003F148A"/>
    <w:rsid w:val="003F1945"/>
    <w:rsid w:val="003F2D2D"/>
    <w:rsid w:val="003F4F5B"/>
    <w:rsid w:val="003F5821"/>
    <w:rsid w:val="003F795D"/>
    <w:rsid w:val="00400A39"/>
    <w:rsid w:val="00401012"/>
    <w:rsid w:val="00401505"/>
    <w:rsid w:val="004037A1"/>
    <w:rsid w:val="00405A6D"/>
    <w:rsid w:val="00405B92"/>
    <w:rsid w:val="00405F72"/>
    <w:rsid w:val="00407459"/>
    <w:rsid w:val="00413FA9"/>
    <w:rsid w:val="004203C4"/>
    <w:rsid w:val="00421BDF"/>
    <w:rsid w:val="00424C3C"/>
    <w:rsid w:val="0042558D"/>
    <w:rsid w:val="004310D6"/>
    <w:rsid w:val="00431FA6"/>
    <w:rsid w:val="0043356B"/>
    <w:rsid w:val="004337AC"/>
    <w:rsid w:val="004353AA"/>
    <w:rsid w:val="004431B2"/>
    <w:rsid w:val="00446095"/>
    <w:rsid w:val="00447DEE"/>
    <w:rsid w:val="00451F92"/>
    <w:rsid w:val="00454469"/>
    <w:rsid w:val="004557BD"/>
    <w:rsid w:val="004601E5"/>
    <w:rsid w:val="0046042B"/>
    <w:rsid w:val="00460D94"/>
    <w:rsid w:val="00461F2E"/>
    <w:rsid w:val="00463621"/>
    <w:rsid w:val="00464AC8"/>
    <w:rsid w:val="00465655"/>
    <w:rsid w:val="00465DB2"/>
    <w:rsid w:val="0046679D"/>
    <w:rsid w:val="00472AC1"/>
    <w:rsid w:val="00480F73"/>
    <w:rsid w:val="004836AD"/>
    <w:rsid w:val="00484140"/>
    <w:rsid w:val="004843C3"/>
    <w:rsid w:val="004861F2"/>
    <w:rsid w:val="00486EFF"/>
    <w:rsid w:val="00487DF6"/>
    <w:rsid w:val="00490668"/>
    <w:rsid w:val="00491A9C"/>
    <w:rsid w:val="004928E1"/>
    <w:rsid w:val="00492F3C"/>
    <w:rsid w:val="00493A26"/>
    <w:rsid w:val="004957C2"/>
    <w:rsid w:val="004A2756"/>
    <w:rsid w:val="004A492E"/>
    <w:rsid w:val="004A49EB"/>
    <w:rsid w:val="004A7EA5"/>
    <w:rsid w:val="004B48D4"/>
    <w:rsid w:val="004C2A12"/>
    <w:rsid w:val="004C36DD"/>
    <w:rsid w:val="004C5FD0"/>
    <w:rsid w:val="004C777F"/>
    <w:rsid w:val="004D2E6C"/>
    <w:rsid w:val="004D3F9A"/>
    <w:rsid w:val="004D4968"/>
    <w:rsid w:val="004D4D35"/>
    <w:rsid w:val="004D71AA"/>
    <w:rsid w:val="004E10F9"/>
    <w:rsid w:val="004E1118"/>
    <w:rsid w:val="004E2AE7"/>
    <w:rsid w:val="004E5073"/>
    <w:rsid w:val="004E5738"/>
    <w:rsid w:val="004E6150"/>
    <w:rsid w:val="004F1715"/>
    <w:rsid w:val="004F3259"/>
    <w:rsid w:val="004F7B05"/>
    <w:rsid w:val="00503AE3"/>
    <w:rsid w:val="00507A68"/>
    <w:rsid w:val="005112AD"/>
    <w:rsid w:val="0051233A"/>
    <w:rsid w:val="00513181"/>
    <w:rsid w:val="00514BF7"/>
    <w:rsid w:val="005166BC"/>
    <w:rsid w:val="00521563"/>
    <w:rsid w:val="00521F6B"/>
    <w:rsid w:val="00523CCE"/>
    <w:rsid w:val="00524827"/>
    <w:rsid w:val="00527175"/>
    <w:rsid w:val="005301DF"/>
    <w:rsid w:val="00530DF4"/>
    <w:rsid w:val="00532739"/>
    <w:rsid w:val="00532BF2"/>
    <w:rsid w:val="00532F51"/>
    <w:rsid w:val="00533E24"/>
    <w:rsid w:val="00537536"/>
    <w:rsid w:val="00540FF1"/>
    <w:rsid w:val="00544C0A"/>
    <w:rsid w:val="00546876"/>
    <w:rsid w:val="00546D81"/>
    <w:rsid w:val="00551617"/>
    <w:rsid w:val="00552ADB"/>
    <w:rsid w:val="0055659E"/>
    <w:rsid w:val="00556C7A"/>
    <w:rsid w:val="00562C52"/>
    <w:rsid w:val="00564192"/>
    <w:rsid w:val="00570D48"/>
    <w:rsid w:val="0057213B"/>
    <w:rsid w:val="00573992"/>
    <w:rsid w:val="00573A77"/>
    <w:rsid w:val="005756FA"/>
    <w:rsid w:val="00575F04"/>
    <w:rsid w:val="005762AC"/>
    <w:rsid w:val="0058040D"/>
    <w:rsid w:val="00582604"/>
    <w:rsid w:val="0058467B"/>
    <w:rsid w:val="00585628"/>
    <w:rsid w:val="00590142"/>
    <w:rsid w:val="005912AC"/>
    <w:rsid w:val="005936E4"/>
    <w:rsid w:val="00593B05"/>
    <w:rsid w:val="00597523"/>
    <w:rsid w:val="005A1E37"/>
    <w:rsid w:val="005A2427"/>
    <w:rsid w:val="005A3C08"/>
    <w:rsid w:val="005A45FE"/>
    <w:rsid w:val="005A46F6"/>
    <w:rsid w:val="005A77C7"/>
    <w:rsid w:val="005B0F7D"/>
    <w:rsid w:val="005B2B74"/>
    <w:rsid w:val="005B3462"/>
    <w:rsid w:val="005C1CAE"/>
    <w:rsid w:val="005C2812"/>
    <w:rsid w:val="005C2ECB"/>
    <w:rsid w:val="005D5CCC"/>
    <w:rsid w:val="005D6399"/>
    <w:rsid w:val="005E18B1"/>
    <w:rsid w:val="005E213B"/>
    <w:rsid w:val="005E279E"/>
    <w:rsid w:val="005E2DF5"/>
    <w:rsid w:val="005E4FF8"/>
    <w:rsid w:val="005E7460"/>
    <w:rsid w:val="005F03DF"/>
    <w:rsid w:val="005F2232"/>
    <w:rsid w:val="005F4B3B"/>
    <w:rsid w:val="006039B3"/>
    <w:rsid w:val="00604134"/>
    <w:rsid w:val="00604179"/>
    <w:rsid w:val="00615717"/>
    <w:rsid w:val="00615A40"/>
    <w:rsid w:val="00615F7C"/>
    <w:rsid w:val="00616130"/>
    <w:rsid w:val="00616BBF"/>
    <w:rsid w:val="006213D5"/>
    <w:rsid w:val="0062163A"/>
    <w:rsid w:val="00625057"/>
    <w:rsid w:val="00625C1E"/>
    <w:rsid w:val="00632744"/>
    <w:rsid w:val="00632DE2"/>
    <w:rsid w:val="00635DFC"/>
    <w:rsid w:val="00636D73"/>
    <w:rsid w:val="006413EA"/>
    <w:rsid w:val="00641897"/>
    <w:rsid w:val="006443B5"/>
    <w:rsid w:val="0064710B"/>
    <w:rsid w:val="00652610"/>
    <w:rsid w:val="00655762"/>
    <w:rsid w:val="0065706A"/>
    <w:rsid w:val="00657AE2"/>
    <w:rsid w:val="006625CA"/>
    <w:rsid w:val="006635F0"/>
    <w:rsid w:val="006654B3"/>
    <w:rsid w:val="00666DAB"/>
    <w:rsid w:val="00670DA9"/>
    <w:rsid w:val="006711ED"/>
    <w:rsid w:val="0067125C"/>
    <w:rsid w:val="00674346"/>
    <w:rsid w:val="006755CF"/>
    <w:rsid w:val="00675671"/>
    <w:rsid w:val="00675CC4"/>
    <w:rsid w:val="006804EE"/>
    <w:rsid w:val="00681834"/>
    <w:rsid w:val="00682F9A"/>
    <w:rsid w:val="00683BB4"/>
    <w:rsid w:val="00687C31"/>
    <w:rsid w:val="00691947"/>
    <w:rsid w:val="00691C47"/>
    <w:rsid w:val="00693B3F"/>
    <w:rsid w:val="00694391"/>
    <w:rsid w:val="00697B68"/>
    <w:rsid w:val="006A0129"/>
    <w:rsid w:val="006A0302"/>
    <w:rsid w:val="006A18D3"/>
    <w:rsid w:val="006B229D"/>
    <w:rsid w:val="006C23A4"/>
    <w:rsid w:val="006C3296"/>
    <w:rsid w:val="006C6927"/>
    <w:rsid w:val="006D119B"/>
    <w:rsid w:val="006D3F10"/>
    <w:rsid w:val="006D6286"/>
    <w:rsid w:val="006DCB41"/>
    <w:rsid w:val="006E16D5"/>
    <w:rsid w:val="006E22BA"/>
    <w:rsid w:val="006E636B"/>
    <w:rsid w:val="006E6DA4"/>
    <w:rsid w:val="006E6F2B"/>
    <w:rsid w:val="006E70AD"/>
    <w:rsid w:val="006E7A55"/>
    <w:rsid w:val="006F1111"/>
    <w:rsid w:val="006F2331"/>
    <w:rsid w:val="007009AF"/>
    <w:rsid w:val="007038AE"/>
    <w:rsid w:val="00703C67"/>
    <w:rsid w:val="00704164"/>
    <w:rsid w:val="00704EF3"/>
    <w:rsid w:val="00706695"/>
    <w:rsid w:val="007066DA"/>
    <w:rsid w:val="00711FDE"/>
    <w:rsid w:val="0071659F"/>
    <w:rsid w:val="00716670"/>
    <w:rsid w:val="00720019"/>
    <w:rsid w:val="00720AAE"/>
    <w:rsid w:val="00721809"/>
    <w:rsid w:val="00730134"/>
    <w:rsid w:val="0073794F"/>
    <w:rsid w:val="007414D2"/>
    <w:rsid w:val="00744656"/>
    <w:rsid w:val="00750932"/>
    <w:rsid w:val="00754DFA"/>
    <w:rsid w:val="007560E0"/>
    <w:rsid w:val="0076012D"/>
    <w:rsid w:val="007601FA"/>
    <w:rsid w:val="00760BDD"/>
    <w:rsid w:val="00762716"/>
    <w:rsid w:val="00762BF9"/>
    <w:rsid w:val="0078142A"/>
    <w:rsid w:val="00782707"/>
    <w:rsid w:val="0078696B"/>
    <w:rsid w:val="00787CDD"/>
    <w:rsid w:val="007907AA"/>
    <w:rsid w:val="00791B7F"/>
    <w:rsid w:val="007959BA"/>
    <w:rsid w:val="00797C4A"/>
    <w:rsid w:val="00797D9B"/>
    <w:rsid w:val="007A3780"/>
    <w:rsid w:val="007A5FFC"/>
    <w:rsid w:val="007A6993"/>
    <w:rsid w:val="007A7D21"/>
    <w:rsid w:val="007B0657"/>
    <w:rsid w:val="007B21D4"/>
    <w:rsid w:val="007B3908"/>
    <w:rsid w:val="007B3BD3"/>
    <w:rsid w:val="007B42AC"/>
    <w:rsid w:val="007B4746"/>
    <w:rsid w:val="007B7074"/>
    <w:rsid w:val="007B7CED"/>
    <w:rsid w:val="007C0EC8"/>
    <w:rsid w:val="007C1688"/>
    <w:rsid w:val="007C4C8C"/>
    <w:rsid w:val="007C5019"/>
    <w:rsid w:val="007C7527"/>
    <w:rsid w:val="007D0170"/>
    <w:rsid w:val="007D0E69"/>
    <w:rsid w:val="007D2B81"/>
    <w:rsid w:val="007D2F5C"/>
    <w:rsid w:val="007D667E"/>
    <w:rsid w:val="007D7161"/>
    <w:rsid w:val="007D7727"/>
    <w:rsid w:val="007E21A2"/>
    <w:rsid w:val="007E2EB4"/>
    <w:rsid w:val="007E35DC"/>
    <w:rsid w:val="007E3899"/>
    <w:rsid w:val="007E4E7A"/>
    <w:rsid w:val="007E52BA"/>
    <w:rsid w:val="007F08E1"/>
    <w:rsid w:val="007F3648"/>
    <w:rsid w:val="007F555C"/>
    <w:rsid w:val="007F676A"/>
    <w:rsid w:val="007F6CFD"/>
    <w:rsid w:val="008006C3"/>
    <w:rsid w:val="00801BCA"/>
    <w:rsid w:val="00803538"/>
    <w:rsid w:val="00804C4C"/>
    <w:rsid w:val="00810ABF"/>
    <w:rsid w:val="008115C9"/>
    <w:rsid w:val="00811C63"/>
    <w:rsid w:val="00812422"/>
    <w:rsid w:val="00812627"/>
    <w:rsid w:val="00812C70"/>
    <w:rsid w:val="00813775"/>
    <w:rsid w:val="008143FB"/>
    <w:rsid w:val="0081449A"/>
    <w:rsid w:val="00815EE0"/>
    <w:rsid w:val="0082047B"/>
    <w:rsid w:val="008222A3"/>
    <w:rsid w:val="008224D6"/>
    <w:rsid w:val="00822F5A"/>
    <w:rsid w:val="00823E10"/>
    <w:rsid w:val="00823FA3"/>
    <w:rsid w:val="008245AE"/>
    <w:rsid w:val="00825ED1"/>
    <w:rsid w:val="008279CC"/>
    <w:rsid w:val="00827B03"/>
    <w:rsid w:val="008317EC"/>
    <w:rsid w:val="008318EF"/>
    <w:rsid w:val="00833745"/>
    <w:rsid w:val="008340E0"/>
    <w:rsid w:val="00834680"/>
    <w:rsid w:val="00835CE8"/>
    <w:rsid w:val="008437E5"/>
    <w:rsid w:val="008450AC"/>
    <w:rsid w:val="00846651"/>
    <w:rsid w:val="008478EC"/>
    <w:rsid w:val="00847FD3"/>
    <w:rsid w:val="0085190F"/>
    <w:rsid w:val="00854F22"/>
    <w:rsid w:val="0085507C"/>
    <w:rsid w:val="008559CB"/>
    <w:rsid w:val="008601C8"/>
    <w:rsid w:val="00861770"/>
    <w:rsid w:val="008620D3"/>
    <w:rsid w:val="00864050"/>
    <w:rsid w:val="0086766E"/>
    <w:rsid w:val="0087572C"/>
    <w:rsid w:val="0087721A"/>
    <w:rsid w:val="00877B0E"/>
    <w:rsid w:val="00877B91"/>
    <w:rsid w:val="00883077"/>
    <w:rsid w:val="008862C2"/>
    <w:rsid w:val="00886A69"/>
    <w:rsid w:val="00886A6E"/>
    <w:rsid w:val="00887C49"/>
    <w:rsid w:val="00887DC7"/>
    <w:rsid w:val="00891C88"/>
    <w:rsid w:val="00893E1C"/>
    <w:rsid w:val="00894769"/>
    <w:rsid w:val="00894F26"/>
    <w:rsid w:val="0089512C"/>
    <w:rsid w:val="008A066D"/>
    <w:rsid w:val="008A2A4E"/>
    <w:rsid w:val="008A3FB9"/>
    <w:rsid w:val="008A5383"/>
    <w:rsid w:val="008A627E"/>
    <w:rsid w:val="008A705B"/>
    <w:rsid w:val="008B0F54"/>
    <w:rsid w:val="008B15BF"/>
    <w:rsid w:val="008B1B56"/>
    <w:rsid w:val="008B6376"/>
    <w:rsid w:val="008C0039"/>
    <w:rsid w:val="008C0877"/>
    <w:rsid w:val="008C0E16"/>
    <w:rsid w:val="008C1F6E"/>
    <w:rsid w:val="008C209B"/>
    <w:rsid w:val="008C6031"/>
    <w:rsid w:val="008C685E"/>
    <w:rsid w:val="008D3772"/>
    <w:rsid w:val="008D7074"/>
    <w:rsid w:val="008E0732"/>
    <w:rsid w:val="008E1829"/>
    <w:rsid w:val="008E1830"/>
    <w:rsid w:val="008E1F5E"/>
    <w:rsid w:val="008E24CF"/>
    <w:rsid w:val="008E25D4"/>
    <w:rsid w:val="008E275B"/>
    <w:rsid w:val="008E2DA3"/>
    <w:rsid w:val="008E688B"/>
    <w:rsid w:val="008F0430"/>
    <w:rsid w:val="008F6D62"/>
    <w:rsid w:val="008F6E48"/>
    <w:rsid w:val="00900057"/>
    <w:rsid w:val="00902049"/>
    <w:rsid w:val="009022C9"/>
    <w:rsid w:val="0091151E"/>
    <w:rsid w:val="00911F51"/>
    <w:rsid w:val="00915D95"/>
    <w:rsid w:val="0091626E"/>
    <w:rsid w:val="00917A36"/>
    <w:rsid w:val="009205D2"/>
    <w:rsid w:val="0092139B"/>
    <w:rsid w:val="00921469"/>
    <w:rsid w:val="009221AF"/>
    <w:rsid w:val="009241A3"/>
    <w:rsid w:val="00925F2F"/>
    <w:rsid w:val="00926870"/>
    <w:rsid w:val="0093033D"/>
    <w:rsid w:val="0093171B"/>
    <w:rsid w:val="00932746"/>
    <w:rsid w:val="00935773"/>
    <w:rsid w:val="00935811"/>
    <w:rsid w:val="00936E27"/>
    <w:rsid w:val="009408DD"/>
    <w:rsid w:val="00940A1C"/>
    <w:rsid w:val="009424B0"/>
    <w:rsid w:val="00942612"/>
    <w:rsid w:val="009434C0"/>
    <w:rsid w:val="00944651"/>
    <w:rsid w:val="00946380"/>
    <w:rsid w:val="009468E6"/>
    <w:rsid w:val="0095478E"/>
    <w:rsid w:val="00954D0D"/>
    <w:rsid w:val="00955CFC"/>
    <w:rsid w:val="00957E71"/>
    <w:rsid w:val="00960E98"/>
    <w:rsid w:val="00963305"/>
    <w:rsid w:val="00964370"/>
    <w:rsid w:val="009662DE"/>
    <w:rsid w:val="00967355"/>
    <w:rsid w:val="009674F6"/>
    <w:rsid w:val="009679E1"/>
    <w:rsid w:val="00971B4A"/>
    <w:rsid w:val="00971D72"/>
    <w:rsid w:val="00972BCA"/>
    <w:rsid w:val="009753BF"/>
    <w:rsid w:val="00975E99"/>
    <w:rsid w:val="009800A4"/>
    <w:rsid w:val="00981382"/>
    <w:rsid w:val="00983080"/>
    <w:rsid w:val="00985C5F"/>
    <w:rsid w:val="00991710"/>
    <w:rsid w:val="00992701"/>
    <w:rsid w:val="009945FA"/>
    <w:rsid w:val="00995368"/>
    <w:rsid w:val="00995F59"/>
    <w:rsid w:val="00997D96"/>
    <w:rsid w:val="009A018C"/>
    <w:rsid w:val="009A05C9"/>
    <w:rsid w:val="009A1264"/>
    <w:rsid w:val="009A14A6"/>
    <w:rsid w:val="009A172E"/>
    <w:rsid w:val="009A31F3"/>
    <w:rsid w:val="009A4023"/>
    <w:rsid w:val="009A4139"/>
    <w:rsid w:val="009A4818"/>
    <w:rsid w:val="009A58FF"/>
    <w:rsid w:val="009A6F69"/>
    <w:rsid w:val="009B1B33"/>
    <w:rsid w:val="009B5166"/>
    <w:rsid w:val="009B7B93"/>
    <w:rsid w:val="009C284A"/>
    <w:rsid w:val="009C2ED0"/>
    <w:rsid w:val="009C344C"/>
    <w:rsid w:val="009C4DE4"/>
    <w:rsid w:val="009C675A"/>
    <w:rsid w:val="009C6893"/>
    <w:rsid w:val="009D07A7"/>
    <w:rsid w:val="009D0CF0"/>
    <w:rsid w:val="009D1199"/>
    <w:rsid w:val="009D1526"/>
    <w:rsid w:val="009D1B72"/>
    <w:rsid w:val="009D5262"/>
    <w:rsid w:val="009D57B5"/>
    <w:rsid w:val="009D65FC"/>
    <w:rsid w:val="009E44C8"/>
    <w:rsid w:val="009E5914"/>
    <w:rsid w:val="009E5B3B"/>
    <w:rsid w:val="009E5DD2"/>
    <w:rsid w:val="009E64B0"/>
    <w:rsid w:val="009F1E92"/>
    <w:rsid w:val="009F243E"/>
    <w:rsid w:val="009F4D5E"/>
    <w:rsid w:val="00A01D70"/>
    <w:rsid w:val="00A02055"/>
    <w:rsid w:val="00A03101"/>
    <w:rsid w:val="00A0399F"/>
    <w:rsid w:val="00A04927"/>
    <w:rsid w:val="00A04A26"/>
    <w:rsid w:val="00A04DB9"/>
    <w:rsid w:val="00A06CB5"/>
    <w:rsid w:val="00A07013"/>
    <w:rsid w:val="00A07CA9"/>
    <w:rsid w:val="00A1214B"/>
    <w:rsid w:val="00A14643"/>
    <w:rsid w:val="00A14E9E"/>
    <w:rsid w:val="00A20BA3"/>
    <w:rsid w:val="00A24B7F"/>
    <w:rsid w:val="00A26761"/>
    <w:rsid w:val="00A2721F"/>
    <w:rsid w:val="00A32C4C"/>
    <w:rsid w:val="00A33817"/>
    <w:rsid w:val="00A34379"/>
    <w:rsid w:val="00A4152A"/>
    <w:rsid w:val="00A41D19"/>
    <w:rsid w:val="00A422B4"/>
    <w:rsid w:val="00A439F3"/>
    <w:rsid w:val="00A43F23"/>
    <w:rsid w:val="00A4521F"/>
    <w:rsid w:val="00A47CBA"/>
    <w:rsid w:val="00A51D5F"/>
    <w:rsid w:val="00A53209"/>
    <w:rsid w:val="00A535C3"/>
    <w:rsid w:val="00A53B07"/>
    <w:rsid w:val="00A55AFD"/>
    <w:rsid w:val="00A5709A"/>
    <w:rsid w:val="00A572C3"/>
    <w:rsid w:val="00A572C5"/>
    <w:rsid w:val="00A57746"/>
    <w:rsid w:val="00A64764"/>
    <w:rsid w:val="00A64FF2"/>
    <w:rsid w:val="00A678EC"/>
    <w:rsid w:val="00A679F2"/>
    <w:rsid w:val="00A70123"/>
    <w:rsid w:val="00A71A28"/>
    <w:rsid w:val="00A72114"/>
    <w:rsid w:val="00A730A4"/>
    <w:rsid w:val="00A7315E"/>
    <w:rsid w:val="00A76FFC"/>
    <w:rsid w:val="00A7744C"/>
    <w:rsid w:val="00A80F3A"/>
    <w:rsid w:val="00A8158B"/>
    <w:rsid w:val="00A84388"/>
    <w:rsid w:val="00A85D10"/>
    <w:rsid w:val="00A85E6D"/>
    <w:rsid w:val="00A86A1E"/>
    <w:rsid w:val="00A90308"/>
    <w:rsid w:val="00AA0A88"/>
    <w:rsid w:val="00AA2002"/>
    <w:rsid w:val="00AA265B"/>
    <w:rsid w:val="00AA2949"/>
    <w:rsid w:val="00AA297E"/>
    <w:rsid w:val="00AA2E6E"/>
    <w:rsid w:val="00AA4B76"/>
    <w:rsid w:val="00AA4BA7"/>
    <w:rsid w:val="00AA6102"/>
    <w:rsid w:val="00AA646B"/>
    <w:rsid w:val="00AA6EFE"/>
    <w:rsid w:val="00AB0676"/>
    <w:rsid w:val="00AB2465"/>
    <w:rsid w:val="00AB2555"/>
    <w:rsid w:val="00AB4AE4"/>
    <w:rsid w:val="00AB5BDA"/>
    <w:rsid w:val="00AB6F42"/>
    <w:rsid w:val="00AC04A3"/>
    <w:rsid w:val="00AC22D9"/>
    <w:rsid w:val="00AC335F"/>
    <w:rsid w:val="00AC55B0"/>
    <w:rsid w:val="00AC71E2"/>
    <w:rsid w:val="00AC762C"/>
    <w:rsid w:val="00AC7D42"/>
    <w:rsid w:val="00AD106F"/>
    <w:rsid w:val="00AD5708"/>
    <w:rsid w:val="00AD67A2"/>
    <w:rsid w:val="00AD6DE6"/>
    <w:rsid w:val="00AE3DAD"/>
    <w:rsid w:val="00AE461C"/>
    <w:rsid w:val="00AE5ECE"/>
    <w:rsid w:val="00AE6124"/>
    <w:rsid w:val="00AE6A61"/>
    <w:rsid w:val="00AE79C9"/>
    <w:rsid w:val="00AF0C65"/>
    <w:rsid w:val="00AF15C8"/>
    <w:rsid w:val="00AF33B3"/>
    <w:rsid w:val="00AF7CF8"/>
    <w:rsid w:val="00B001F3"/>
    <w:rsid w:val="00B002CB"/>
    <w:rsid w:val="00B01B97"/>
    <w:rsid w:val="00B02007"/>
    <w:rsid w:val="00B03B27"/>
    <w:rsid w:val="00B03C95"/>
    <w:rsid w:val="00B05438"/>
    <w:rsid w:val="00B06F24"/>
    <w:rsid w:val="00B10878"/>
    <w:rsid w:val="00B10F55"/>
    <w:rsid w:val="00B11CA4"/>
    <w:rsid w:val="00B11DE4"/>
    <w:rsid w:val="00B179C0"/>
    <w:rsid w:val="00B211C2"/>
    <w:rsid w:val="00B2326D"/>
    <w:rsid w:val="00B25818"/>
    <w:rsid w:val="00B27C65"/>
    <w:rsid w:val="00B32F66"/>
    <w:rsid w:val="00B33A48"/>
    <w:rsid w:val="00B34331"/>
    <w:rsid w:val="00B36CDA"/>
    <w:rsid w:val="00B435C2"/>
    <w:rsid w:val="00B436C0"/>
    <w:rsid w:val="00B47795"/>
    <w:rsid w:val="00B47FE0"/>
    <w:rsid w:val="00B5018A"/>
    <w:rsid w:val="00B510EA"/>
    <w:rsid w:val="00B5278B"/>
    <w:rsid w:val="00B52DE1"/>
    <w:rsid w:val="00B53639"/>
    <w:rsid w:val="00B53815"/>
    <w:rsid w:val="00B53882"/>
    <w:rsid w:val="00B5404F"/>
    <w:rsid w:val="00B56066"/>
    <w:rsid w:val="00B56E49"/>
    <w:rsid w:val="00B5720C"/>
    <w:rsid w:val="00B57B63"/>
    <w:rsid w:val="00B57BB0"/>
    <w:rsid w:val="00B60199"/>
    <w:rsid w:val="00B602BB"/>
    <w:rsid w:val="00B622E1"/>
    <w:rsid w:val="00B6450E"/>
    <w:rsid w:val="00B65FDD"/>
    <w:rsid w:val="00B71697"/>
    <w:rsid w:val="00B76C84"/>
    <w:rsid w:val="00B80BA4"/>
    <w:rsid w:val="00B8147C"/>
    <w:rsid w:val="00B836E3"/>
    <w:rsid w:val="00B840EE"/>
    <w:rsid w:val="00B84843"/>
    <w:rsid w:val="00B85F2D"/>
    <w:rsid w:val="00B90B91"/>
    <w:rsid w:val="00B917C1"/>
    <w:rsid w:val="00B92877"/>
    <w:rsid w:val="00B94DD3"/>
    <w:rsid w:val="00B96E2E"/>
    <w:rsid w:val="00BA2DEA"/>
    <w:rsid w:val="00BA36A6"/>
    <w:rsid w:val="00BA3C73"/>
    <w:rsid w:val="00BB04EE"/>
    <w:rsid w:val="00BB20BF"/>
    <w:rsid w:val="00BB2943"/>
    <w:rsid w:val="00BB2F2E"/>
    <w:rsid w:val="00BB7E5A"/>
    <w:rsid w:val="00BD02BA"/>
    <w:rsid w:val="00BD12CC"/>
    <w:rsid w:val="00BD23CE"/>
    <w:rsid w:val="00BD4803"/>
    <w:rsid w:val="00BD6817"/>
    <w:rsid w:val="00BE4EF4"/>
    <w:rsid w:val="00BE713F"/>
    <w:rsid w:val="00BE7C66"/>
    <w:rsid w:val="00BF027A"/>
    <w:rsid w:val="00BF083E"/>
    <w:rsid w:val="00BF08D3"/>
    <w:rsid w:val="00BF3318"/>
    <w:rsid w:val="00BF76F7"/>
    <w:rsid w:val="00C03731"/>
    <w:rsid w:val="00C0469C"/>
    <w:rsid w:val="00C13F64"/>
    <w:rsid w:val="00C14661"/>
    <w:rsid w:val="00C14CDE"/>
    <w:rsid w:val="00C15505"/>
    <w:rsid w:val="00C1672E"/>
    <w:rsid w:val="00C16DCC"/>
    <w:rsid w:val="00C17DD1"/>
    <w:rsid w:val="00C24AF7"/>
    <w:rsid w:val="00C25025"/>
    <w:rsid w:val="00C260E2"/>
    <w:rsid w:val="00C27F0E"/>
    <w:rsid w:val="00C321C4"/>
    <w:rsid w:val="00C32A42"/>
    <w:rsid w:val="00C32E1F"/>
    <w:rsid w:val="00C34390"/>
    <w:rsid w:val="00C35F6F"/>
    <w:rsid w:val="00C362DF"/>
    <w:rsid w:val="00C3697B"/>
    <w:rsid w:val="00C41127"/>
    <w:rsid w:val="00C42D77"/>
    <w:rsid w:val="00C43A8F"/>
    <w:rsid w:val="00C43FFC"/>
    <w:rsid w:val="00C4613D"/>
    <w:rsid w:val="00C508CF"/>
    <w:rsid w:val="00C50C10"/>
    <w:rsid w:val="00C50FAB"/>
    <w:rsid w:val="00C526B5"/>
    <w:rsid w:val="00C5287D"/>
    <w:rsid w:val="00C534FE"/>
    <w:rsid w:val="00C53D84"/>
    <w:rsid w:val="00C558BE"/>
    <w:rsid w:val="00C55C2A"/>
    <w:rsid w:val="00C56D71"/>
    <w:rsid w:val="00C57C89"/>
    <w:rsid w:val="00C61F96"/>
    <w:rsid w:val="00C63A39"/>
    <w:rsid w:val="00C65FD7"/>
    <w:rsid w:val="00C66999"/>
    <w:rsid w:val="00C66D89"/>
    <w:rsid w:val="00C6760B"/>
    <w:rsid w:val="00C72852"/>
    <w:rsid w:val="00C72A9D"/>
    <w:rsid w:val="00C7584F"/>
    <w:rsid w:val="00C804E8"/>
    <w:rsid w:val="00C8097C"/>
    <w:rsid w:val="00C8259A"/>
    <w:rsid w:val="00C84722"/>
    <w:rsid w:val="00C87BE0"/>
    <w:rsid w:val="00C9199C"/>
    <w:rsid w:val="00C91DB2"/>
    <w:rsid w:val="00C91FC0"/>
    <w:rsid w:val="00C9482E"/>
    <w:rsid w:val="00C94948"/>
    <w:rsid w:val="00C96432"/>
    <w:rsid w:val="00C96AEE"/>
    <w:rsid w:val="00C9707C"/>
    <w:rsid w:val="00CA03CE"/>
    <w:rsid w:val="00CA0F65"/>
    <w:rsid w:val="00CA4935"/>
    <w:rsid w:val="00CA4D4F"/>
    <w:rsid w:val="00CA600C"/>
    <w:rsid w:val="00CA7022"/>
    <w:rsid w:val="00CA77DA"/>
    <w:rsid w:val="00CB12EC"/>
    <w:rsid w:val="00CB2AF4"/>
    <w:rsid w:val="00CB4EBE"/>
    <w:rsid w:val="00CB50EC"/>
    <w:rsid w:val="00CB5F4E"/>
    <w:rsid w:val="00CB7297"/>
    <w:rsid w:val="00CC016B"/>
    <w:rsid w:val="00CC3063"/>
    <w:rsid w:val="00CC7D83"/>
    <w:rsid w:val="00CD00C5"/>
    <w:rsid w:val="00CD1F3C"/>
    <w:rsid w:val="00CD3053"/>
    <w:rsid w:val="00CD3D0A"/>
    <w:rsid w:val="00CD7585"/>
    <w:rsid w:val="00CE0589"/>
    <w:rsid w:val="00CE1DF6"/>
    <w:rsid w:val="00CE3634"/>
    <w:rsid w:val="00CE4566"/>
    <w:rsid w:val="00CF1DF7"/>
    <w:rsid w:val="00CF7310"/>
    <w:rsid w:val="00CF7F1E"/>
    <w:rsid w:val="00D00B33"/>
    <w:rsid w:val="00D01417"/>
    <w:rsid w:val="00D03CB3"/>
    <w:rsid w:val="00D0508D"/>
    <w:rsid w:val="00D10330"/>
    <w:rsid w:val="00D10FF2"/>
    <w:rsid w:val="00D15B91"/>
    <w:rsid w:val="00D1661E"/>
    <w:rsid w:val="00D200CD"/>
    <w:rsid w:val="00D22728"/>
    <w:rsid w:val="00D27B5F"/>
    <w:rsid w:val="00D3029F"/>
    <w:rsid w:val="00D30A6A"/>
    <w:rsid w:val="00D33C41"/>
    <w:rsid w:val="00D348FB"/>
    <w:rsid w:val="00D41BB6"/>
    <w:rsid w:val="00D4230B"/>
    <w:rsid w:val="00D43AA0"/>
    <w:rsid w:val="00D4584B"/>
    <w:rsid w:val="00D46A52"/>
    <w:rsid w:val="00D50C7F"/>
    <w:rsid w:val="00D5100F"/>
    <w:rsid w:val="00D513E4"/>
    <w:rsid w:val="00D52E25"/>
    <w:rsid w:val="00D542B2"/>
    <w:rsid w:val="00D5594A"/>
    <w:rsid w:val="00D56618"/>
    <w:rsid w:val="00D5706D"/>
    <w:rsid w:val="00D60509"/>
    <w:rsid w:val="00D6245C"/>
    <w:rsid w:val="00D62D09"/>
    <w:rsid w:val="00D6313A"/>
    <w:rsid w:val="00D6418D"/>
    <w:rsid w:val="00D646A9"/>
    <w:rsid w:val="00D65517"/>
    <w:rsid w:val="00D664D1"/>
    <w:rsid w:val="00D71A99"/>
    <w:rsid w:val="00D72EFF"/>
    <w:rsid w:val="00D73FC4"/>
    <w:rsid w:val="00D83F7F"/>
    <w:rsid w:val="00D86EC9"/>
    <w:rsid w:val="00D94FDA"/>
    <w:rsid w:val="00D959D4"/>
    <w:rsid w:val="00D95BD9"/>
    <w:rsid w:val="00D968FE"/>
    <w:rsid w:val="00D97CB6"/>
    <w:rsid w:val="00DA03E6"/>
    <w:rsid w:val="00DA077D"/>
    <w:rsid w:val="00DA24C9"/>
    <w:rsid w:val="00DA3669"/>
    <w:rsid w:val="00DA3CFC"/>
    <w:rsid w:val="00DA4945"/>
    <w:rsid w:val="00DA7CCA"/>
    <w:rsid w:val="00DA7F79"/>
    <w:rsid w:val="00DB4685"/>
    <w:rsid w:val="00DB54DE"/>
    <w:rsid w:val="00DB54FB"/>
    <w:rsid w:val="00DC0BD6"/>
    <w:rsid w:val="00DC16D2"/>
    <w:rsid w:val="00DC78CB"/>
    <w:rsid w:val="00DD0766"/>
    <w:rsid w:val="00DD2495"/>
    <w:rsid w:val="00DD5715"/>
    <w:rsid w:val="00DD5F9C"/>
    <w:rsid w:val="00DE41EC"/>
    <w:rsid w:val="00DE46D3"/>
    <w:rsid w:val="00DE59EB"/>
    <w:rsid w:val="00DF192B"/>
    <w:rsid w:val="00DF21F4"/>
    <w:rsid w:val="00DF2440"/>
    <w:rsid w:val="00DF7499"/>
    <w:rsid w:val="00DF7A5E"/>
    <w:rsid w:val="00E0066F"/>
    <w:rsid w:val="00E0127E"/>
    <w:rsid w:val="00E027CA"/>
    <w:rsid w:val="00E033EB"/>
    <w:rsid w:val="00E04DDC"/>
    <w:rsid w:val="00E0524B"/>
    <w:rsid w:val="00E054E9"/>
    <w:rsid w:val="00E075D1"/>
    <w:rsid w:val="00E123E5"/>
    <w:rsid w:val="00E127BC"/>
    <w:rsid w:val="00E134F7"/>
    <w:rsid w:val="00E14766"/>
    <w:rsid w:val="00E15D3E"/>
    <w:rsid w:val="00E164DA"/>
    <w:rsid w:val="00E255D2"/>
    <w:rsid w:val="00E27BB7"/>
    <w:rsid w:val="00E31DC9"/>
    <w:rsid w:val="00E32F90"/>
    <w:rsid w:val="00E34F73"/>
    <w:rsid w:val="00E45A54"/>
    <w:rsid w:val="00E52BAA"/>
    <w:rsid w:val="00E531F2"/>
    <w:rsid w:val="00E540C4"/>
    <w:rsid w:val="00E54239"/>
    <w:rsid w:val="00E55399"/>
    <w:rsid w:val="00E558F5"/>
    <w:rsid w:val="00E55CF4"/>
    <w:rsid w:val="00E62A84"/>
    <w:rsid w:val="00E6374C"/>
    <w:rsid w:val="00E639B4"/>
    <w:rsid w:val="00E64865"/>
    <w:rsid w:val="00E66D05"/>
    <w:rsid w:val="00E704F7"/>
    <w:rsid w:val="00E70EEB"/>
    <w:rsid w:val="00E710BB"/>
    <w:rsid w:val="00E72DB2"/>
    <w:rsid w:val="00E73674"/>
    <w:rsid w:val="00E7394C"/>
    <w:rsid w:val="00E76872"/>
    <w:rsid w:val="00E81D87"/>
    <w:rsid w:val="00E821F0"/>
    <w:rsid w:val="00E846E8"/>
    <w:rsid w:val="00E84878"/>
    <w:rsid w:val="00E86711"/>
    <w:rsid w:val="00E86CFC"/>
    <w:rsid w:val="00E87EC2"/>
    <w:rsid w:val="00E90740"/>
    <w:rsid w:val="00E92AB2"/>
    <w:rsid w:val="00E96B77"/>
    <w:rsid w:val="00E97723"/>
    <w:rsid w:val="00EA0D8F"/>
    <w:rsid w:val="00EA0F68"/>
    <w:rsid w:val="00EA1D11"/>
    <w:rsid w:val="00EA1DC3"/>
    <w:rsid w:val="00EB0273"/>
    <w:rsid w:val="00EB0B80"/>
    <w:rsid w:val="00EB1C1C"/>
    <w:rsid w:val="00EB414A"/>
    <w:rsid w:val="00EB6378"/>
    <w:rsid w:val="00EB6AFC"/>
    <w:rsid w:val="00EC1ADA"/>
    <w:rsid w:val="00EC1FEE"/>
    <w:rsid w:val="00EC3658"/>
    <w:rsid w:val="00EC4851"/>
    <w:rsid w:val="00EC4F83"/>
    <w:rsid w:val="00EC63CC"/>
    <w:rsid w:val="00ED116A"/>
    <w:rsid w:val="00EE0EF2"/>
    <w:rsid w:val="00EE15CF"/>
    <w:rsid w:val="00EE328A"/>
    <w:rsid w:val="00EE6FC4"/>
    <w:rsid w:val="00EF21F4"/>
    <w:rsid w:val="00EF6AF8"/>
    <w:rsid w:val="00EF7977"/>
    <w:rsid w:val="00F068A5"/>
    <w:rsid w:val="00F102C7"/>
    <w:rsid w:val="00F108DE"/>
    <w:rsid w:val="00F10902"/>
    <w:rsid w:val="00F11DB8"/>
    <w:rsid w:val="00F1205B"/>
    <w:rsid w:val="00F21615"/>
    <w:rsid w:val="00F22243"/>
    <w:rsid w:val="00F22FB1"/>
    <w:rsid w:val="00F232C6"/>
    <w:rsid w:val="00F25226"/>
    <w:rsid w:val="00F31FED"/>
    <w:rsid w:val="00F3236F"/>
    <w:rsid w:val="00F32EDA"/>
    <w:rsid w:val="00F33276"/>
    <w:rsid w:val="00F335D5"/>
    <w:rsid w:val="00F349B9"/>
    <w:rsid w:val="00F37E3B"/>
    <w:rsid w:val="00F40983"/>
    <w:rsid w:val="00F41985"/>
    <w:rsid w:val="00F428ED"/>
    <w:rsid w:val="00F5089A"/>
    <w:rsid w:val="00F50CF5"/>
    <w:rsid w:val="00F511C4"/>
    <w:rsid w:val="00F52681"/>
    <w:rsid w:val="00F55424"/>
    <w:rsid w:val="00F5643F"/>
    <w:rsid w:val="00F57561"/>
    <w:rsid w:val="00F57AFF"/>
    <w:rsid w:val="00F57B35"/>
    <w:rsid w:val="00F60751"/>
    <w:rsid w:val="00F610B0"/>
    <w:rsid w:val="00F62C4D"/>
    <w:rsid w:val="00F62EC4"/>
    <w:rsid w:val="00F63129"/>
    <w:rsid w:val="00F642BF"/>
    <w:rsid w:val="00F642CC"/>
    <w:rsid w:val="00F67DE3"/>
    <w:rsid w:val="00F706BE"/>
    <w:rsid w:val="00F72B03"/>
    <w:rsid w:val="00F7304E"/>
    <w:rsid w:val="00F74B4A"/>
    <w:rsid w:val="00F75B1F"/>
    <w:rsid w:val="00F80A8D"/>
    <w:rsid w:val="00F8190E"/>
    <w:rsid w:val="00F81D50"/>
    <w:rsid w:val="00F83E88"/>
    <w:rsid w:val="00F85D89"/>
    <w:rsid w:val="00F94181"/>
    <w:rsid w:val="00F959D4"/>
    <w:rsid w:val="00FA0411"/>
    <w:rsid w:val="00FB0816"/>
    <w:rsid w:val="00FB25FE"/>
    <w:rsid w:val="00FB4354"/>
    <w:rsid w:val="00FB5E4D"/>
    <w:rsid w:val="00FB69C8"/>
    <w:rsid w:val="00FB7B83"/>
    <w:rsid w:val="00FC019C"/>
    <w:rsid w:val="00FC0D20"/>
    <w:rsid w:val="00FC11C9"/>
    <w:rsid w:val="00FC3361"/>
    <w:rsid w:val="00FC3B60"/>
    <w:rsid w:val="00FC4055"/>
    <w:rsid w:val="00FC62A4"/>
    <w:rsid w:val="00FC7714"/>
    <w:rsid w:val="00FC7919"/>
    <w:rsid w:val="00FC7AA8"/>
    <w:rsid w:val="00FD16AF"/>
    <w:rsid w:val="00FD38A9"/>
    <w:rsid w:val="00FD7C33"/>
    <w:rsid w:val="00FE49C8"/>
    <w:rsid w:val="00FE49DD"/>
    <w:rsid w:val="00FE7580"/>
    <w:rsid w:val="00FF0F5A"/>
    <w:rsid w:val="00FF5CBE"/>
    <w:rsid w:val="00FF630B"/>
    <w:rsid w:val="00FF6889"/>
    <w:rsid w:val="00FF6A5A"/>
    <w:rsid w:val="029ECEF8"/>
    <w:rsid w:val="038070EE"/>
    <w:rsid w:val="03C93E43"/>
    <w:rsid w:val="085B0339"/>
    <w:rsid w:val="0A387FC7"/>
    <w:rsid w:val="0BD45028"/>
    <w:rsid w:val="0D19BBF2"/>
    <w:rsid w:val="0DB3E888"/>
    <w:rsid w:val="0F27E3B0"/>
    <w:rsid w:val="1119B9D9"/>
    <w:rsid w:val="12EE0792"/>
    <w:rsid w:val="134D6A35"/>
    <w:rsid w:val="16161E67"/>
    <w:rsid w:val="1A91ADAF"/>
    <w:rsid w:val="1ACD80D8"/>
    <w:rsid w:val="1C84A4A5"/>
    <w:rsid w:val="23F1FE1F"/>
    <w:rsid w:val="24D37E89"/>
    <w:rsid w:val="2593BEB0"/>
    <w:rsid w:val="2CAB6C9A"/>
    <w:rsid w:val="2CC56811"/>
    <w:rsid w:val="33E6212C"/>
    <w:rsid w:val="355F8EB6"/>
    <w:rsid w:val="36FB5F17"/>
    <w:rsid w:val="4361015F"/>
    <w:rsid w:val="4CCED550"/>
    <w:rsid w:val="4F85D263"/>
    <w:rsid w:val="592CB4A9"/>
    <w:rsid w:val="5DFCCBCD"/>
    <w:rsid w:val="611E9E31"/>
    <w:rsid w:val="62BA6E92"/>
    <w:rsid w:val="6696950A"/>
    <w:rsid w:val="67C36652"/>
    <w:rsid w:val="68E97B7F"/>
    <w:rsid w:val="69548289"/>
    <w:rsid w:val="6AE1114C"/>
    <w:rsid w:val="6C693E5E"/>
    <w:rsid w:val="746ECB35"/>
    <w:rsid w:val="74745043"/>
    <w:rsid w:val="780429BE"/>
    <w:rsid w:val="7DF3C8CA"/>
    <w:rsid w:val="7E855D00"/>
    <w:rsid w:val="7F528EC7"/>
    <w:rsid w:val="7FE1D55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94CE1"/>
  <w15:chartTrackingRefBased/>
  <w15:docId w15:val="{E888F666-BC56-499B-ADB1-A1CC24054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82707"/>
    <w:pPr>
      <w:widowControl w:val="0"/>
      <w:adjustRightInd w:val="0"/>
      <w:spacing w:before="120" w:after="0" w:line="360" w:lineRule="atLeast"/>
      <w:jc w:val="both"/>
      <w:textAlignment w:val="baseline"/>
    </w:pPr>
    <w:rPr>
      <w:rFonts w:ascii="Arial" w:eastAsia="Times New Roman" w:hAnsi="Arial" w:cs="Times New Roman"/>
      <w:sz w:val="20"/>
      <w:szCs w:val="20"/>
      <w:lang w:eastAsia="sv-SE"/>
    </w:rPr>
  </w:style>
  <w:style w:type="paragraph" w:styleId="Nagwek1">
    <w:name w:val="heading 1"/>
    <w:basedOn w:val="Normalny"/>
    <w:next w:val="Normalny"/>
    <w:link w:val="Nagwek1Znak"/>
    <w:qFormat/>
    <w:rsid w:val="006443B5"/>
    <w:pPr>
      <w:numPr>
        <w:numId w:val="2"/>
      </w:numPr>
      <w:spacing w:before="240"/>
      <w:outlineLvl w:val="0"/>
    </w:pPr>
    <w:rPr>
      <w:b/>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
    <w:basedOn w:val="Normalny"/>
    <w:next w:val="Normalny"/>
    <w:link w:val="Nagwek2Znak"/>
    <w:qFormat/>
    <w:rsid w:val="00782707"/>
    <w:pPr>
      <w:outlineLvl w:val="1"/>
    </w:pPr>
    <w:rPr>
      <w:b/>
      <w:u w:val="single"/>
    </w:rPr>
  </w:style>
  <w:style w:type="paragraph" w:styleId="Nagwek3">
    <w:name w:val="heading 3"/>
    <w:basedOn w:val="Normalny"/>
    <w:next w:val="Normalny"/>
    <w:link w:val="Nagwek3Znak"/>
    <w:qFormat/>
    <w:rsid w:val="00782707"/>
    <w:pPr>
      <w:numPr>
        <w:ilvl w:val="2"/>
        <w:numId w:val="2"/>
      </w:numPr>
      <w:outlineLvl w:val="2"/>
    </w:pPr>
    <w:rPr>
      <w:b/>
    </w:rPr>
  </w:style>
  <w:style w:type="paragraph" w:styleId="Nagwek4">
    <w:name w:val="heading 4"/>
    <w:aliases w:val="Nagłówek 4 Znak Znak"/>
    <w:basedOn w:val="Normalny"/>
    <w:next w:val="Normalny"/>
    <w:link w:val="Nagwek4Znak"/>
    <w:qFormat/>
    <w:rsid w:val="00782707"/>
    <w:pPr>
      <w:numPr>
        <w:ilvl w:val="3"/>
        <w:numId w:val="2"/>
      </w:numPr>
      <w:outlineLvl w:val="3"/>
    </w:pPr>
    <w:rPr>
      <w:b/>
      <w:u w:val="single"/>
    </w:rPr>
  </w:style>
  <w:style w:type="paragraph" w:styleId="Nagwek5">
    <w:name w:val="heading 5"/>
    <w:aliases w:val="Punkt2"/>
    <w:basedOn w:val="Normalny"/>
    <w:next w:val="Normalny"/>
    <w:link w:val="Nagwek5Znak"/>
    <w:qFormat/>
    <w:rsid w:val="00782707"/>
    <w:pPr>
      <w:numPr>
        <w:ilvl w:val="4"/>
        <w:numId w:val="2"/>
      </w:numPr>
      <w:outlineLvl w:val="4"/>
    </w:pPr>
    <w:rPr>
      <w:b/>
      <w:szCs w:val="26"/>
    </w:rPr>
  </w:style>
  <w:style w:type="paragraph" w:styleId="Nagwek6">
    <w:name w:val="heading 6"/>
    <w:basedOn w:val="Normalny"/>
    <w:next w:val="Normalny"/>
    <w:link w:val="Nagwek6Znak"/>
    <w:qFormat/>
    <w:rsid w:val="00782707"/>
    <w:pPr>
      <w:numPr>
        <w:ilvl w:val="5"/>
        <w:numId w:val="2"/>
      </w:numPr>
      <w:outlineLvl w:val="5"/>
    </w:pPr>
    <w:rPr>
      <w:u w:val="single"/>
    </w:rPr>
  </w:style>
  <w:style w:type="paragraph" w:styleId="Nagwek7">
    <w:name w:val="heading 7"/>
    <w:basedOn w:val="Normalny"/>
    <w:link w:val="Nagwek7Znak"/>
    <w:qFormat/>
    <w:rsid w:val="00782707"/>
    <w:pPr>
      <w:numPr>
        <w:ilvl w:val="6"/>
        <w:numId w:val="2"/>
      </w:numPr>
      <w:outlineLvl w:val="6"/>
    </w:pPr>
  </w:style>
  <w:style w:type="paragraph" w:styleId="Nagwek8">
    <w:name w:val="heading 8"/>
    <w:basedOn w:val="Normalny"/>
    <w:link w:val="Nagwek8Znak"/>
    <w:qFormat/>
    <w:rsid w:val="00782707"/>
    <w:pPr>
      <w:numPr>
        <w:ilvl w:val="7"/>
        <w:numId w:val="2"/>
      </w:numPr>
      <w:outlineLvl w:val="7"/>
    </w:pPr>
  </w:style>
  <w:style w:type="paragraph" w:styleId="Nagwek9">
    <w:name w:val="heading 9"/>
    <w:basedOn w:val="Normalny"/>
    <w:next w:val="Normalny"/>
    <w:link w:val="Nagwek9Znak"/>
    <w:qFormat/>
    <w:rsid w:val="00782707"/>
    <w:pPr>
      <w:numPr>
        <w:ilvl w:val="8"/>
        <w:numId w:val="2"/>
      </w:numPr>
      <w:spacing w:before="0"/>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443B5"/>
    <w:rPr>
      <w:rFonts w:ascii="Arial" w:eastAsia="Times New Roman" w:hAnsi="Arial" w:cs="Times New Roman"/>
      <w:b/>
      <w:sz w:val="20"/>
      <w:szCs w:val="20"/>
      <w:lang w:eastAsia="sv-SE"/>
    </w:r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basedOn w:val="Domylnaczcionkaakapitu"/>
    <w:link w:val="Nagwek2"/>
    <w:rsid w:val="00782707"/>
    <w:rPr>
      <w:rFonts w:ascii="Arial" w:eastAsia="Times New Roman" w:hAnsi="Arial" w:cs="Times New Roman"/>
      <w:b/>
      <w:sz w:val="20"/>
      <w:szCs w:val="20"/>
      <w:u w:val="single"/>
      <w:lang w:eastAsia="sv-SE"/>
    </w:rPr>
  </w:style>
  <w:style w:type="character" w:customStyle="1" w:styleId="Nagwek3Znak">
    <w:name w:val="Nagłówek 3 Znak"/>
    <w:basedOn w:val="Domylnaczcionkaakapitu"/>
    <w:link w:val="Nagwek3"/>
    <w:rsid w:val="00782707"/>
    <w:rPr>
      <w:rFonts w:ascii="Arial" w:eastAsia="Times New Roman" w:hAnsi="Arial" w:cs="Times New Roman"/>
      <w:b/>
      <w:sz w:val="20"/>
      <w:szCs w:val="20"/>
      <w:lang w:eastAsia="sv-SE"/>
    </w:rPr>
  </w:style>
  <w:style w:type="character" w:customStyle="1" w:styleId="Nagwek4Znak">
    <w:name w:val="Nagłówek 4 Znak"/>
    <w:aliases w:val="Nagłówek 4 Znak Znak Znak"/>
    <w:basedOn w:val="Domylnaczcionkaakapitu"/>
    <w:link w:val="Nagwek4"/>
    <w:rsid w:val="00782707"/>
    <w:rPr>
      <w:rFonts w:ascii="Arial" w:eastAsia="Times New Roman" w:hAnsi="Arial" w:cs="Times New Roman"/>
      <w:b/>
      <w:sz w:val="20"/>
      <w:szCs w:val="20"/>
      <w:u w:val="single"/>
      <w:lang w:eastAsia="sv-SE"/>
    </w:rPr>
  </w:style>
  <w:style w:type="character" w:customStyle="1" w:styleId="Nagwek5Znak">
    <w:name w:val="Nagłówek 5 Znak"/>
    <w:aliases w:val="Punkt2 Znak"/>
    <w:basedOn w:val="Domylnaczcionkaakapitu"/>
    <w:link w:val="Nagwek5"/>
    <w:rsid w:val="00782707"/>
    <w:rPr>
      <w:rFonts w:ascii="Arial" w:eastAsia="Times New Roman" w:hAnsi="Arial" w:cs="Times New Roman"/>
      <w:b/>
      <w:sz w:val="20"/>
      <w:szCs w:val="26"/>
      <w:lang w:eastAsia="sv-SE"/>
    </w:rPr>
  </w:style>
  <w:style w:type="character" w:customStyle="1" w:styleId="Nagwek6Znak">
    <w:name w:val="Nagłówek 6 Znak"/>
    <w:basedOn w:val="Domylnaczcionkaakapitu"/>
    <w:link w:val="Nagwek6"/>
    <w:rsid w:val="00782707"/>
    <w:rPr>
      <w:rFonts w:ascii="Arial" w:eastAsia="Times New Roman" w:hAnsi="Arial" w:cs="Times New Roman"/>
      <w:sz w:val="20"/>
      <w:szCs w:val="20"/>
      <w:u w:val="single"/>
      <w:lang w:eastAsia="sv-SE"/>
    </w:rPr>
  </w:style>
  <w:style w:type="character" w:customStyle="1" w:styleId="Nagwek7Znak">
    <w:name w:val="Nagłówek 7 Znak"/>
    <w:basedOn w:val="Domylnaczcionkaakapitu"/>
    <w:link w:val="Nagwek7"/>
    <w:rsid w:val="00782707"/>
    <w:rPr>
      <w:rFonts w:ascii="Arial" w:eastAsia="Times New Roman" w:hAnsi="Arial" w:cs="Times New Roman"/>
      <w:sz w:val="20"/>
      <w:szCs w:val="20"/>
      <w:lang w:eastAsia="sv-SE"/>
    </w:rPr>
  </w:style>
  <w:style w:type="character" w:customStyle="1" w:styleId="Nagwek8Znak">
    <w:name w:val="Nagłówek 8 Znak"/>
    <w:basedOn w:val="Domylnaczcionkaakapitu"/>
    <w:link w:val="Nagwek8"/>
    <w:rsid w:val="00782707"/>
    <w:rPr>
      <w:rFonts w:ascii="Arial" w:eastAsia="Times New Roman" w:hAnsi="Arial" w:cs="Times New Roman"/>
      <w:sz w:val="20"/>
      <w:szCs w:val="20"/>
      <w:lang w:eastAsia="sv-SE"/>
    </w:rPr>
  </w:style>
  <w:style w:type="character" w:customStyle="1" w:styleId="Nagwek9Znak">
    <w:name w:val="Nagłówek 9 Znak"/>
    <w:basedOn w:val="Domylnaczcionkaakapitu"/>
    <w:link w:val="Nagwek9"/>
    <w:rsid w:val="00782707"/>
    <w:rPr>
      <w:rFonts w:ascii="Arial" w:eastAsia="Times New Roman" w:hAnsi="Arial" w:cs="Times New Roman"/>
      <w:sz w:val="20"/>
      <w:szCs w:val="20"/>
      <w:lang w:eastAsia="sv-SE"/>
    </w:rPr>
  </w:style>
  <w:style w:type="paragraph" w:customStyle="1" w:styleId="Spistreci">
    <w:name w:val="Spis treści"/>
    <w:basedOn w:val="Normalny"/>
    <w:rsid w:val="00782707"/>
    <w:pPr>
      <w:tabs>
        <w:tab w:val="right" w:pos="9639"/>
      </w:tabs>
      <w:spacing w:before="0"/>
    </w:pPr>
    <w:rPr>
      <w:b/>
      <w:bCs/>
      <w:caps/>
      <w:u w:val="single"/>
    </w:rPr>
  </w:style>
  <w:style w:type="paragraph" w:styleId="Spistreci1">
    <w:name w:val="toc 1"/>
    <w:basedOn w:val="Normalny"/>
    <w:next w:val="Normalny"/>
    <w:autoRedefine/>
    <w:semiHidden/>
    <w:rsid w:val="00782707"/>
    <w:pPr>
      <w:tabs>
        <w:tab w:val="left" w:pos="709"/>
        <w:tab w:val="right" w:leader="dot" w:pos="9639"/>
      </w:tabs>
      <w:ind w:left="709" w:hanging="709"/>
      <w:outlineLvl w:val="0"/>
    </w:pPr>
    <w:rPr>
      <w:caps/>
      <w:noProof/>
    </w:rPr>
  </w:style>
  <w:style w:type="paragraph" w:styleId="Spistreci2">
    <w:name w:val="toc 2"/>
    <w:basedOn w:val="Normalny"/>
    <w:next w:val="Normalny"/>
    <w:autoRedefine/>
    <w:semiHidden/>
    <w:rsid w:val="00782707"/>
    <w:pPr>
      <w:tabs>
        <w:tab w:val="left" w:pos="709"/>
        <w:tab w:val="right" w:leader="dot" w:pos="9639"/>
      </w:tabs>
      <w:spacing w:before="0"/>
      <w:ind w:left="709" w:hanging="709"/>
    </w:pPr>
    <w:rPr>
      <w:noProof/>
    </w:rPr>
  </w:style>
  <w:style w:type="paragraph" w:styleId="Spistreci3">
    <w:name w:val="toc 3"/>
    <w:basedOn w:val="Normalny"/>
    <w:next w:val="Normalny"/>
    <w:autoRedefine/>
    <w:semiHidden/>
    <w:rsid w:val="00782707"/>
    <w:pPr>
      <w:tabs>
        <w:tab w:val="left" w:pos="709"/>
        <w:tab w:val="right" w:leader="dot" w:pos="9639"/>
      </w:tabs>
      <w:spacing w:before="0"/>
      <w:ind w:left="709" w:hanging="709"/>
    </w:pPr>
    <w:rPr>
      <w:noProof/>
    </w:rPr>
  </w:style>
  <w:style w:type="paragraph" w:customStyle="1" w:styleId="Standardowybesodstp">
    <w:name w:val="Standardowy bes odstęp"/>
    <w:basedOn w:val="Normalny"/>
    <w:rsid w:val="00782707"/>
    <w:pPr>
      <w:spacing w:before="0"/>
    </w:pPr>
  </w:style>
  <w:style w:type="paragraph" w:customStyle="1" w:styleId="Nagwek8odsp">
    <w:name w:val="Nagłówek 8 odsęp"/>
    <w:basedOn w:val="Normalny"/>
    <w:rsid w:val="00782707"/>
    <w:pPr>
      <w:numPr>
        <w:numId w:val="1"/>
      </w:numPr>
      <w:tabs>
        <w:tab w:val="clear" w:pos="644"/>
      </w:tabs>
      <w:spacing w:before="0"/>
      <w:ind w:left="714"/>
    </w:pPr>
  </w:style>
  <w:style w:type="paragraph" w:styleId="Stopka">
    <w:name w:val="footer"/>
    <w:basedOn w:val="Normalny"/>
    <w:link w:val="StopkaZnak"/>
    <w:uiPriority w:val="99"/>
    <w:rsid w:val="00782707"/>
    <w:pPr>
      <w:keepNext/>
      <w:keepLines/>
      <w:widowControl/>
      <w:tabs>
        <w:tab w:val="center" w:pos="4536"/>
        <w:tab w:val="right" w:pos="9072"/>
      </w:tabs>
    </w:pPr>
  </w:style>
  <w:style w:type="character" w:customStyle="1" w:styleId="StopkaZnak">
    <w:name w:val="Stopka Znak"/>
    <w:basedOn w:val="Domylnaczcionkaakapitu"/>
    <w:link w:val="Stopka"/>
    <w:uiPriority w:val="99"/>
    <w:rsid w:val="00782707"/>
    <w:rPr>
      <w:rFonts w:ascii="Arial" w:eastAsia="Times New Roman" w:hAnsi="Arial" w:cs="Times New Roman"/>
      <w:sz w:val="20"/>
      <w:szCs w:val="20"/>
      <w:lang w:eastAsia="sv-SE"/>
    </w:rPr>
  </w:style>
  <w:style w:type="paragraph" w:customStyle="1" w:styleId="Normalutanavstfre">
    <w:name w:val="Normal utan avst före"/>
    <w:basedOn w:val="Normalny"/>
    <w:rsid w:val="00782707"/>
    <w:pPr>
      <w:keepNext/>
      <w:keepLines/>
      <w:widowControl/>
      <w:spacing w:before="0"/>
    </w:pPr>
  </w:style>
  <w:style w:type="character" w:styleId="Numerstrony">
    <w:name w:val="page number"/>
    <w:basedOn w:val="Domylnaczcionkaakapitu"/>
    <w:rsid w:val="00782707"/>
  </w:style>
  <w:style w:type="paragraph" w:customStyle="1" w:styleId="Prm">
    <w:name w:val="Pärm"/>
    <w:basedOn w:val="Normalny"/>
    <w:rsid w:val="00782707"/>
    <w:pPr>
      <w:keepNext/>
      <w:keepLines/>
      <w:widowControl/>
      <w:tabs>
        <w:tab w:val="right" w:pos="9637"/>
      </w:tabs>
      <w:spacing w:before="240"/>
    </w:pPr>
    <w:rPr>
      <w:lang w:val="en-GB"/>
    </w:rPr>
  </w:style>
  <w:style w:type="paragraph" w:styleId="Nagwek">
    <w:name w:val="header"/>
    <w:basedOn w:val="Normalny"/>
    <w:link w:val="NagwekZnak"/>
    <w:uiPriority w:val="99"/>
    <w:rsid w:val="00782707"/>
    <w:pPr>
      <w:tabs>
        <w:tab w:val="center" w:pos="4536"/>
        <w:tab w:val="right" w:pos="9072"/>
      </w:tabs>
    </w:pPr>
  </w:style>
  <w:style w:type="character" w:customStyle="1" w:styleId="NagwekZnak">
    <w:name w:val="Nagłówek Znak"/>
    <w:basedOn w:val="Domylnaczcionkaakapitu"/>
    <w:link w:val="Nagwek"/>
    <w:uiPriority w:val="99"/>
    <w:rsid w:val="00782707"/>
    <w:rPr>
      <w:rFonts w:ascii="Arial" w:eastAsia="Times New Roman" w:hAnsi="Arial" w:cs="Times New Roman"/>
      <w:sz w:val="20"/>
      <w:szCs w:val="20"/>
      <w:lang w:eastAsia="sv-SE"/>
    </w:rPr>
  </w:style>
  <w:style w:type="paragraph" w:styleId="Zwykytekst">
    <w:name w:val="Plain Text"/>
    <w:aliases w:val="Znak"/>
    <w:basedOn w:val="Normalny"/>
    <w:link w:val="ZwykytekstZnak"/>
    <w:rsid w:val="00782707"/>
    <w:pPr>
      <w:widowControl/>
      <w:spacing w:before="0"/>
    </w:pPr>
    <w:rPr>
      <w:rFonts w:ascii="Times New Roman" w:hAnsi="Times New Roman"/>
      <w:spacing w:val="-5"/>
      <w:sz w:val="24"/>
    </w:rPr>
  </w:style>
  <w:style w:type="character" w:customStyle="1" w:styleId="ZwykytekstZnak">
    <w:name w:val="Zwykły tekst Znak"/>
    <w:aliases w:val="Znak Znak4"/>
    <w:basedOn w:val="Domylnaczcionkaakapitu"/>
    <w:link w:val="Zwykytekst"/>
    <w:rsid w:val="00782707"/>
    <w:rPr>
      <w:rFonts w:ascii="Times New Roman" w:eastAsia="Times New Roman" w:hAnsi="Times New Roman" w:cs="Times New Roman"/>
      <w:spacing w:val="-5"/>
      <w:sz w:val="24"/>
      <w:szCs w:val="20"/>
      <w:lang w:eastAsia="sv-SE"/>
    </w:rPr>
  </w:style>
  <w:style w:type="paragraph" w:styleId="Tekstpodstawowy">
    <w:name w:val="Body Text"/>
    <w:aliases w:val="(F2),ändrad"/>
    <w:basedOn w:val="Normalny"/>
    <w:link w:val="TekstpodstawowyZnak"/>
    <w:rsid w:val="00782707"/>
    <w:pPr>
      <w:keepNext/>
      <w:keepLines/>
      <w:widowControl/>
    </w:pPr>
    <w:rPr>
      <w:color w:val="000000"/>
      <w:lang w:val="en-GB"/>
    </w:rPr>
  </w:style>
  <w:style w:type="character" w:customStyle="1" w:styleId="TekstpodstawowyZnak">
    <w:name w:val="Tekst podstawowy Znak"/>
    <w:aliases w:val="(F2) Znak,ändrad Znak"/>
    <w:basedOn w:val="Domylnaczcionkaakapitu"/>
    <w:link w:val="Tekstpodstawowy"/>
    <w:rsid w:val="00782707"/>
    <w:rPr>
      <w:rFonts w:ascii="Arial" w:eastAsia="Times New Roman" w:hAnsi="Arial" w:cs="Times New Roman"/>
      <w:color w:val="000000"/>
      <w:sz w:val="20"/>
      <w:szCs w:val="20"/>
      <w:lang w:val="en-GB" w:eastAsia="sv-SE"/>
    </w:rPr>
  </w:style>
  <w:style w:type="paragraph" w:styleId="Tekstpodstawowywcity">
    <w:name w:val="Body Text Indent"/>
    <w:basedOn w:val="Normalny"/>
    <w:link w:val="TekstpodstawowywcityZnak"/>
    <w:rsid w:val="00782707"/>
    <w:pPr>
      <w:tabs>
        <w:tab w:val="left" w:pos="9639"/>
      </w:tabs>
      <w:ind w:left="4602" w:hanging="4602"/>
      <w:outlineLvl w:val="0"/>
    </w:pPr>
  </w:style>
  <w:style w:type="character" w:customStyle="1" w:styleId="TekstpodstawowywcityZnak">
    <w:name w:val="Tekst podstawowy wcięty Znak"/>
    <w:basedOn w:val="Domylnaczcionkaakapitu"/>
    <w:link w:val="Tekstpodstawowywcity"/>
    <w:rsid w:val="00782707"/>
    <w:rPr>
      <w:rFonts w:ascii="Arial" w:eastAsia="Times New Roman" w:hAnsi="Arial" w:cs="Times New Roman"/>
      <w:sz w:val="20"/>
      <w:szCs w:val="20"/>
      <w:lang w:eastAsia="sv-SE"/>
    </w:rPr>
  </w:style>
  <w:style w:type="paragraph" w:styleId="Tekstpodstawowy2">
    <w:name w:val="Body Text 2"/>
    <w:basedOn w:val="Normalny"/>
    <w:link w:val="Tekstpodstawowy2Znak"/>
    <w:rsid w:val="00782707"/>
    <w:pPr>
      <w:spacing w:after="120"/>
      <w:ind w:right="-142"/>
    </w:pPr>
  </w:style>
  <w:style w:type="character" w:customStyle="1" w:styleId="Tekstpodstawowy2Znak">
    <w:name w:val="Tekst podstawowy 2 Znak"/>
    <w:basedOn w:val="Domylnaczcionkaakapitu"/>
    <w:link w:val="Tekstpodstawowy2"/>
    <w:rsid w:val="00782707"/>
    <w:rPr>
      <w:rFonts w:ascii="Arial" w:eastAsia="Times New Roman" w:hAnsi="Arial" w:cs="Times New Roman"/>
      <w:sz w:val="20"/>
      <w:szCs w:val="20"/>
      <w:lang w:eastAsia="sv-SE"/>
    </w:rPr>
  </w:style>
  <w:style w:type="paragraph" w:styleId="Tekstpodstawowywcity2">
    <w:name w:val="Body Text Indent 2"/>
    <w:basedOn w:val="Normalny"/>
    <w:link w:val="Tekstpodstawowywcity2Znak"/>
    <w:rsid w:val="00782707"/>
    <w:pPr>
      <w:spacing w:after="120" w:line="480" w:lineRule="auto"/>
      <w:ind w:left="283"/>
    </w:pPr>
  </w:style>
  <w:style w:type="character" w:customStyle="1" w:styleId="Tekstpodstawowywcity2Znak">
    <w:name w:val="Tekst podstawowy wcięty 2 Znak"/>
    <w:basedOn w:val="Domylnaczcionkaakapitu"/>
    <w:link w:val="Tekstpodstawowywcity2"/>
    <w:rsid w:val="00782707"/>
    <w:rPr>
      <w:rFonts w:ascii="Arial" w:eastAsia="Times New Roman" w:hAnsi="Arial" w:cs="Times New Roman"/>
      <w:sz w:val="20"/>
      <w:szCs w:val="20"/>
      <w:lang w:eastAsia="sv-SE"/>
    </w:rPr>
  </w:style>
  <w:style w:type="paragraph" w:styleId="Tekstpodstawowy3">
    <w:name w:val="Body Text 3"/>
    <w:basedOn w:val="Normalny"/>
    <w:link w:val="Tekstpodstawowy3Znak"/>
    <w:rsid w:val="00782707"/>
    <w:pPr>
      <w:spacing w:after="120"/>
    </w:pPr>
    <w:rPr>
      <w:sz w:val="16"/>
      <w:szCs w:val="16"/>
    </w:rPr>
  </w:style>
  <w:style w:type="character" w:customStyle="1" w:styleId="Tekstpodstawowy3Znak">
    <w:name w:val="Tekst podstawowy 3 Znak"/>
    <w:basedOn w:val="Domylnaczcionkaakapitu"/>
    <w:link w:val="Tekstpodstawowy3"/>
    <w:rsid w:val="00782707"/>
    <w:rPr>
      <w:rFonts w:ascii="Arial" w:eastAsia="Times New Roman" w:hAnsi="Arial" w:cs="Times New Roman"/>
      <w:sz w:val="16"/>
      <w:szCs w:val="16"/>
      <w:lang w:eastAsia="sv-SE"/>
    </w:rPr>
  </w:style>
  <w:style w:type="paragraph" w:customStyle="1" w:styleId="Spistreci0">
    <w:name w:val="Spis treœci"/>
    <w:basedOn w:val="Normalny"/>
    <w:rsid w:val="00782707"/>
    <w:pPr>
      <w:tabs>
        <w:tab w:val="right" w:pos="9639"/>
      </w:tabs>
      <w:overflowPunct w:val="0"/>
      <w:autoSpaceDE w:val="0"/>
      <w:autoSpaceDN w:val="0"/>
      <w:spacing w:before="0"/>
    </w:pPr>
    <w:rPr>
      <w:rFonts w:cs="Arial"/>
      <w:b/>
      <w:bCs/>
      <w:caps/>
      <w:u w:val="single"/>
      <w:lang w:eastAsia="pl-PL"/>
    </w:rPr>
  </w:style>
  <w:style w:type="paragraph" w:customStyle="1" w:styleId="Standardowybesodstp0">
    <w:name w:val="Standardowy bes odstêp"/>
    <w:basedOn w:val="Normalny"/>
    <w:rsid w:val="00782707"/>
    <w:pPr>
      <w:overflowPunct w:val="0"/>
      <w:autoSpaceDE w:val="0"/>
      <w:autoSpaceDN w:val="0"/>
      <w:spacing w:before="0"/>
    </w:pPr>
    <w:rPr>
      <w:rFonts w:cs="Arial"/>
      <w:lang w:eastAsia="pl-PL"/>
    </w:rPr>
  </w:style>
  <w:style w:type="paragraph" w:styleId="Indeks3">
    <w:name w:val="index 3"/>
    <w:basedOn w:val="Normalny"/>
    <w:next w:val="Normalny"/>
    <w:autoRedefine/>
    <w:semiHidden/>
    <w:rsid w:val="00782707"/>
    <w:pPr>
      <w:spacing w:before="80"/>
    </w:pPr>
    <w:rPr>
      <w:lang w:eastAsia="pl-PL"/>
    </w:rPr>
  </w:style>
  <w:style w:type="paragraph" w:styleId="Indeks2">
    <w:name w:val="index 2"/>
    <w:basedOn w:val="Normalny"/>
    <w:next w:val="Normalny"/>
    <w:autoRedefine/>
    <w:semiHidden/>
    <w:rsid w:val="00782707"/>
    <w:rPr>
      <w:lang w:eastAsia="pl-PL"/>
    </w:rPr>
  </w:style>
  <w:style w:type="paragraph" w:customStyle="1" w:styleId="Innehll">
    <w:name w:val="Innehåll"/>
    <w:basedOn w:val="Normalny"/>
    <w:rsid w:val="00782707"/>
    <w:pPr>
      <w:keepNext/>
      <w:keepLines/>
      <w:widowControl/>
    </w:pPr>
    <w:rPr>
      <w:b/>
      <w:caps/>
      <w:u w:val="single"/>
      <w:lang w:val="en-GB"/>
    </w:rPr>
  </w:style>
  <w:style w:type="paragraph" w:styleId="Tekstpodstawowywcity3">
    <w:name w:val="Body Text Indent 3"/>
    <w:basedOn w:val="Normalny"/>
    <w:link w:val="Tekstpodstawowywcity3Znak"/>
    <w:rsid w:val="00782707"/>
    <w:pPr>
      <w:spacing w:after="120"/>
      <w:ind w:left="283"/>
    </w:pPr>
    <w:rPr>
      <w:sz w:val="16"/>
      <w:szCs w:val="16"/>
    </w:rPr>
  </w:style>
  <w:style w:type="character" w:customStyle="1" w:styleId="Tekstpodstawowywcity3Znak">
    <w:name w:val="Tekst podstawowy wcięty 3 Znak"/>
    <w:basedOn w:val="Domylnaczcionkaakapitu"/>
    <w:link w:val="Tekstpodstawowywcity3"/>
    <w:rsid w:val="00782707"/>
    <w:rPr>
      <w:rFonts w:ascii="Arial" w:eastAsia="Times New Roman" w:hAnsi="Arial" w:cs="Times New Roman"/>
      <w:sz w:val="16"/>
      <w:szCs w:val="16"/>
      <w:lang w:eastAsia="sv-SE"/>
    </w:rPr>
  </w:style>
  <w:style w:type="paragraph" w:customStyle="1" w:styleId="BodyText21">
    <w:name w:val="Body Text 21"/>
    <w:basedOn w:val="Normalny"/>
    <w:rsid w:val="00782707"/>
    <w:pPr>
      <w:widowControl/>
      <w:spacing w:before="0"/>
    </w:pPr>
    <w:rPr>
      <w:rFonts w:ascii="Times New Roman" w:hAnsi="Times New Roman"/>
      <w:sz w:val="24"/>
    </w:rPr>
  </w:style>
  <w:style w:type="paragraph" w:customStyle="1" w:styleId="Tekstpodstawowy21">
    <w:name w:val="Tekst podstawowy 21"/>
    <w:basedOn w:val="Normalny"/>
    <w:rsid w:val="00782707"/>
    <w:pPr>
      <w:overflowPunct w:val="0"/>
      <w:autoSpaceDE w:val="0"/>
      <w:autoSpaceDN w:val="0"/>
    </w:pPr>
    <w:rPr>
      <w:rFonts w:ascii="Times New Roman" w:hAnsi="Times New Roman"/>
      <w:sz w:val="24"/>
    </w:rPr>
  </w:style>
  <w:style w:type="paragraph" w:styleId="Tekstblokowy">
    <w:name w:val="Block Text"/>
    <w:basedOn w:val="Normalny"/>
    <w:rsid w:val="00782707"/>
    <w:pPr>
      <w:spacing w:before="0"/>
      <w:ind w:left="793" w:right="752" w:hanging="226"/>
    </w:pPr>
    <w:rPr>
      <w:rFonts w:ascii="Times New Roman" w:hAnsi="Times New Roman"/>
      <w:snapToGrid w:val="0"/>
      <w:sz w:val="24"/>
    </w:rPr>
  </w:style>
  <w:style w:type="paragraph" w:customStyle="1" w:styleId="Senatorowie">
    <w:name w:val="Senatorowie"/>
    <w:basedOn w:val="Normalny"/>
    <w:rsid w:val="00782707"/>
    <w:pPr>
      <w:widowControl/>
      <w:spacing w:before="0" w:line="360" w:lineRule="auto"/>
    </w:pPr>
    <w:rPr>
      <w:rFonts w:ascii="Times New Roman" w:hAnsi="Times New Roman"/>
      <w:sz w:val="24"/>
    </w:rPr>
  </w:style>
  <w:style w:type="paragraph" w:styleId="Lista">
    <w:name w:val="List"/>
    <w:basedOn w:val="Normalny"/>
    <w:rsid w:val="00782707"/>
    <w:pPr>
      <w:keepNext/>
      <w:widowControl/>
      <w:spacing w:after="60"/>
      <w:ind w:left="283" w:hanging="283"/>
    </w:pPr>
  </w:style>
  <w:style w:type="paragraph" w:styleId="Lista-kontynuacja">
    <w:name w:val="List Continue"/>
    <w:basedOn w:val="Normalny"/>
    <w:rsid w:val="00782707"/>
    <w:pPr>
      <w:keepNext/>
      <w:widowControl/>
      <w:spacing w:after="120"/>
      <w:ind w:left="283" w:hanging="737"/>
    </w:pPr>
  </w:style>
  <w:style w:type="paragraph" w:customStyle="1" w:styleId="pkt">
    <w:name w:val="pkt"/>
    <w:basedOn w:val="Normalny"/>
    <w:rsid w:val="00782707"/>
    <w:pPr>
      <w:widowControl/>
      <w:spacing w:before="60" w:after="60"/>
      <w:ind w:left="851" w:hanging="295"/>
    </w:pPr>
    <w:rPr>
      <w:rFonts w:ascii="Times New Roman" w:hAnsi="Times New Roman"/>
      <w:sz w:val="24"/>
    </w:rPr>
  </w:style>
  <w:style w:type="paragraph" w:customStyle="1" w:styleId="pkt1">
    <w:name w:val="pkt1"/>
    <w:basedOn w:val="pkt"/>
    <w:rsid w:val="00782707"/>
    <w:pPr>
      <w:ind w:left="850" w:hanging="425"/>
    </w:pPr>
  </w:style>
  <w:style w:type="paragraph" w:customStyle="1" w:styleId="TableText">
    <w:name w:val="Table Text"/>
    <w:rsid w:val="00782707"/>
    <w:pPr>
      <w:widowControl w:val="0"/>
      <w:adjustRightInd w:val="0"/>
      <w:spacing w:after="0" w:line="360" w:lineRule="atLeast"/>
      <w:jc w:val="both"/>
      <w:textAlignment w:val="baseline"/>
    </w:pPr>
    <w:rPr>
      <w:rFonts w:ascii="Times New Roman" w:eastAsia="Times New Roman" w:hAnsi="Times New Roman" w:cs="Times New Roman"/>
      <w:color w:val="000000"/>
      <w:sz w:val="24"/>
      <w:szCs w:val="20"/>
      <w:lang w:eastAsia="pl-PL"/>
    </w:rPr>
  </w:style>
  <w:style w:type="paragraph" w:styleId="Listapunktowana">
    <w:name w:val="List Bullet"/>
    <w:basedOn w:val="Normalny"/>
    <w:autoRedefine/>
    <w:rsid w:val="00782707"/>
    <w:pPr>
      <w:keepNext/>
      <w:widowControl/>
      <w:spacing w:after="60"/>
    </w:pPr>
  </w:style>
  <w:style w:type="paragraph" w:styleId="Listanumerowana">
    <w:name w:val="List Number"/>
    <w:basedOn w:val="Normalny"/>
    <w:rsid w:val="00782707"/>
    <w:pPr>
      <w:widowControl/>
      <w:numPr>
        <w:numId w:val="3"/>
      </w:numPr>
      <w:spacing w:before="0"/>
    </w:pPr>
    <w:rPr>
      <w:rFonts w:ascii="Times New Roman" w:hAnsi="Times New Roman"/>
      <w:sz w:val="24"/>
    </w:rPr>
  </w:style>
  <w:style w:type="paragraph" w:styleId="Listanumerowana2">
    <w:name w:val="List Number 2"/>
    <w:basedOn w:val="Normalny"/>
    <w:rsid w:val="00782707"/>
    <w:pPr>
      <w:widowControl/>
      <w:numPr>
        <w:ilvl w:val="1"/>
        <w:numId w:val="3"/>
      </w:numPr>
      <w:spacing w:before="0"/>
    </w:pPr>
    <w:rPr>
      <w:rFonts w:ascii="Times New Roman" w:hAnsi="Times New Roman"/>
      <w:sz w:val="24"/>
    </w:rPr>
  </w:style>
  <w:style w:type="paragraph" w:customStyle="1" w:styleId="Styl1">
    <w:name w:val="Styl1"/>
    <w:basedOn w:val="Normalny"/>
    <w:rsid w:val="00782707"/>
    <w:pPr>
      <w:widowControl/>
      <w:spacing w:before="0"/>
    </w:pPr>
    <w:rPr>
      <w:sz w:val="24"/>
    </w:rPr>
  </w:style>
  <w:style w:type="paragraph" w:styleId="Indeks4">
    <w:name w:val="index 4"/>
    <w:basedOn w:val="Normalny"/>
    <w:next w:val="Normalny"/>
    <w:autoRedefine/>
    <w:semiHidden/>
    <w:rsid w:val="00782707"/>
    <w:pPr>
      <w:tabs>
        <w:tab w:val="num" w:pos="360"/>
      </w:tabs>
      <w:ind w:left="360" w:hanging="360"/>
    </w:pPr>
    <w:rPr>
      <w:rFonts w:ascii="Times New Roman" w:hAnsi="Times New Roman"/>
      <w:sz w:val="24"/>
    </w:rPr>
  </w:style>
  <w:style w:type="paragraph" w:styleId="Legenda">
    <w:name w:val="caption"/>
    <w:basedOn w:val="Normalny"/>
    <w:next w:val="Normalny"/>
    <w:qFormat/>
    <w:rsid w:val="00782707"/>
    <w:pPr>
      <w:widowControl/>
      <w:spacing w:before="0"/>
      <w:jc w:val="right"/>
    </w:pPr>
    <w:rPr>
      <w:rFonts w:ascii="Times New Roman" w:hAnsi="Times New Roman"/>
      <w:b/>
      <w:sz w:val="40"/>
      <w:vertAlign w:val="subscript"/>
      <w:lang w:eastAsia="pl-PL"/>
    </w:rPr>
  </w:style>
  <w:style w:type="character" w:customStyle="1" w:styleId="Heading2Char">
    <w:name w:val="Heading 2 Char"/>
    <w:rsid w:val="00782707"/>
    <w:rPr>
      <w:rFonts w:ascii="Arial" w:hAnsi="Arial"/>
      <w:noProof w:val="0"/>
      <w:sz w:val="22"/>
      <w:szCs w:val="22"/>
      <w:lang w:val="pl-PL" w:eastAsia="sv-SE" w:bidi="ar-SA"/>
    </w:rPr>
  </w:style>
  <w:style w:type="character" w:styleId="Odwoaniedokomentarza">
    <w:name w:val="annotation reference"/>
    <w:uiPriority w:val="99"/>
    <w:rsid w:val="00782707"/>
    <w:rPr>
      <w:sz w:val="16"/>
      <w:szCs w:val="16"/>
    </w:rPr>
  </w:style>
  <w:style w:type="paragraph" w:styleId="Tekstkomentarza">
    <w:name w:val="annotation text"/>
    <w:basedOn w:val="Normalny"/>
    <w:link w:val="TekstkomentarzaZnak"/>
    <w:uiPriority w:val="99"/>
    <w:rsid w:val="00782707"/>
  </w:style>
  <w:style w:type="character" w:customStyle="1" w:styleId="TekstkomentarzaZnak">
    <w:name w:val="Tekst komentarza Znak"/>
    <w:basedOn w:val="Domylnaczcionkaakapitu"/>
    <w:link w:val="Tekstkomentarza"/>
    <w:uiPriority w:val="99"/>
    <w:rsid w:val="00782707"/>
    <w:rPr>
      <w:rFonts w:ascii="Arial" w:eastAsia="Times New Roman" w:hAnsi="Arial" w:cs="Times New Roman"/>
      <w:sz w:val="20"/>
      <w:szCs w:val="20"/>
      <w:lang w:eastAsia="sv-SE"/>
    </w:rPr>
  </w:style>
  <w:style w:type="paragraph" w:styleId="Tematkomentarza">
    <w:name w:val="annotation subject"/>
    <w:basedOn w:val="Tekstkomentarza"/>
    <w:next w:val="Tekstkomentarza"/>
    <w:link w:val="TematkomentarzaZnak"/>
    <w:uiPriority w:val="99"/>
    <w:semiHidden/>
    <w:rsid w:val="00782707"/>
    <w:rPr>
      <w:b/>
      <w:bCs/>
    </w:rPr>
  </w:style>
  <w:style w:type="character" w:customStyle="1" w:styleId="TematkomentarzaZnak">
    <w:name w:val="Temat komentarza Znak"/>
    <w:basedOn w:val="TekstkomentarzaZnak"/>
    <w:link w:val="Tematkomentarza"/>
    <w:uiPriority w:val="99"/>
    <w:semiHidden/>
    <w:rsid w:val="00782707"/>
    <w:rPr>
      <w:rFonts w:ascii="Arial" w:eastAsia="Times New Roman" w:hAnsi="Arial" w:cs="Times New Roman"/>
      <w:b/>
      <w:bCs/>
      <w:sz w:val="20"/>
      <w:szCs w:val="20"/>
      <w:lang w:eastAsia="sv-SE"/>
    </w:rPr>
  </w:style>
  <w:style w:type="paragraph" w:styleId="Tekstdymka">
    <w:name w:val="Balloon Text"/>
    <w:basedOn w:val="Normalny"/>
    <w:link w:val="TekstdymkaZnak"/>
    <w:semiHidden/>
    <w:rsid w:val="00782707"/>
    <w:rPr>
      <w:rFonts w:ascii="Tahoma" w:hAnsi="Tahoma" w:cs="Tahoma"/>
      <w:sz w:val="16"/>
      <w:szCs w:val="16"/>
    </w:rPr>
  </w:style>
  <w:style w:type="character" w:customStyle="1" w:styleId="TekstdymkaZnak">
    <w:name w:val="Tekst dymka Znak"/>
    <w:basedOn w:val="Domylnaczcionkaakapitu"/>
    <w:link w:val="Tekstdymka"/>
    <w:semiHidden/>
    <w:rsid w:val="00782707"/>
    <w:rPr>
      <w:rFonts w:ascii="Tahoma" w:eastAsia="Times New Roman" w:hAnsi="Tahoma" w:cs="Tahoma"/>
      <w:sz w:val="16"/>
      <w:szCs w:val="16"/>
      <w:lang w:eastAsia="sv-SE"/>
    </w:rPr>
  </w:style>
  <w:style w:type="character" w:styleId="UyteHipercze">
    <w:name w:val="FollowedHyperlink"/>
    <w:rsid w:val="00782707"/>
    <w:rPr>
      <w:color w:val="800080"/>
      <w:u w:val="single"/>
    </w:rPr>
  </w:style>
  <w:style w:type="paragraph" w:customStyle="1" w:styleId="ZnakZnak1ZnakZnak">
    <w:name w:val="Znak Znak1 Znak Znak"/>
    <w:basedOn w:val="Normalny"/>
    <w:rsid w:val="00782707"/>
    <w:pPr>
      <w:widowControl/>
      <w:adjustRightInd/>
      <w:spacing w:before="0" w:after="160" w:line="240" w:lineRule="exact"/>
      <w:jc w:val="left"/>
      <w:textAlignment w:val="auto"/>
    </w:pPr>
    <w:rPr>
      <w:rFonts w:ascii="Garamond" w:hAnsi="Garamond"/>
      <w:sz w:val="16"/>
      <w:lang w:eastAsia="pl-PL"/>
    </w:rPr>
  </w:style>
  <w:style w:type="paragraph" w:styleId="Tekstprzypisudolnego">
    <w:name w:val="footnote text"/>
    <w:aliases w:val="Podrozdział,Footnote,Podrozdzia3,Podrozdzia3 Znak Znak Znak,-E Fuﬂnotentext,Fuﬂnotentext Ursprung,Fußnotentext Ursprung,-E Fußnotentext,Footnote text,Tekst przypisu Znak Znak Znak Znak,Tekst przypisu Znak Znak Znak Znak Znak"/>
    <w:basedOn w:val="Normalny"/>
    <w:link w:val="TekstprzypisudolnegoZnak"/>
    <w:uiPriority w:val="99"/>
    <w:qFormat/>
    <w:rsid w:val="00782707"/>
  </w:style>
  <w:style w:type="character" w:customStyle="1" w:styleId="TekstprzypisudolnegoZnak">
    <w:name w:val="Tekst przypisu dolnego Znak"/>
    <w:aliases w:val="Podrozdział Znak,Footnote Znak,Podrozdzia3 Znak,Podrozdzia3 Znak Znak Znak Znak,-E Fuﬂnotentext Znak,Fuﬂnotentext Ursprung Znak,Fußnotentext Ursprung Znak,-E Fußnotentext Znak,Footnote text Znak"/>
    <w:basedOn w:val="Domylnaczcionkaakapitu"/>
    <w:link w:val="Tekstprzypisudolnego"/>
    <w:uiPriority w:val="99"/>
    <w:rsid w:val="00782707"/>
    <w:rPr>
      <w:rFonts w:ascii="Arial" w:eastAsia="Times New Roman" w:hAnsi="Arial" w:cs="Times New Roman"/>
      <w:sz w:val="20"/>
      <w:szCs w:val="20"/>
      <w:lang w:eastAsia="sv-SE"/>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 Exposant 3 Point,number,16 Poi"/>
    <w:uiPriority w:val="99"/>
    <w:rsid w:val="00782707"/>
    <w:rPr>
      <w:vertAlign w:val="superscript"/>
    </w:rPr>
  </w:style>
  <w:style w:type="paragraph" w:customStyle="1" w:styleId="ZnakZnak">
    <w:name w:val="Znak Znak"/>
    <w:basedOn w:val="Normalny"/>
    <w:rsid w:val="00782707"/>
    <w:pPr>
      <w:widowControl/>
      <w:adjustRightInd/>
      <w:spacing w:before="0" w:after="160" w:line="240" w:lineRule="exact"/>
      <w:jc w:val="left"/>
      <w:textAlignment w:val="auto"/>
    </w:pPr>
    <w:rPr>
      <w:rFonts w:ascii="Garamond" w:hAnsi="Garamond"/>
      <w:sz w:val="16"/>
      <w:lang w:eastAsia="pl-PL"/>
    </w:rPr>
  </w:style>
  <w:style w:type="paragraph" w:customStyle="1" w:styleId="ZnakZnak3">
    <w:name w:val="Znak Znak3"/>
    <w:basedOn w:val="Normalny"/>
    <w:rsid w:val="00782707"/>
    <w:pPr>
      <w:widowControl/>
      <w:adjustRightInd/>
      <w:spacing w:before="0" w:after="160" w:line="240" w:lineRule="exact"/>
      <w:jc w:val="left"/>
      <w:textAlignment w:val="auto"/>
    </w:pPr>
    <w:rPr>
      <w:rFonts w:ascii="Garamond" w:hAnsi="Garamond"/>
      <w:sz w:val="16"/>
      <w:lang w:eastAsia="pl-PL"/>
    </w:rPr>
  </w:style>
  <w:style w:type="paragraph" w:customStyle="1" w:styleId="ZnakZnak2">
    <w:name w:val="Znak Znak2"/>
    <w:basedOn w:val="Normalny"/>
    <w:rsid w:val="00782707"/>
    <w:pPr>
      <w:widowControl/>
      <w:adjustRightInd/>
      <w:spacing w:before="0" w:after="160" w:line="240" w:lineRule="exact"/>
      <w:jc w:val="left"/>
      <w:textAlignment w:val="auto"/>
    </w:pPr>
    <w:rPr>
      <w:rFonts w:ascii="Garamond" w:hAnsi="Garamond"/>
      <w:sz w:val="16"/>
      <w:lang w:eastAsia="pl-PL"/>
    </w:rPr>
  </w:style>
  <w:style w:type="character" w:styleId="Hipercze">
    <w:name w:val="Hyperlink"/>
    <w:uiPriority w:val="99"/>
    <w:unhideWhenUsed/>
    <w:rsid w:val="00782707"/>
    <w:rPr>
      <w:color w:val="0000FF"/>
      <w:u w:val="single"/>
    </w:rPr>
  </w:style>
  <w:style w:type="paragraph" w:styleId="Poprawka">
    <w:name w:val="Revision"/>
    <w:hidden/>
    <w:uiPriority w:val="99"/>
    <w:semiHidden/>
    <w:rsid w:val="00782707"/>
    <w:pPr>
      <w:spacing w:after="0" w:line="240" w:lineRule="auto"/>
    </w:pPr>
    <w:rPr>
      <w:rFonts w:ascii="Arial" w:eastAsia="Times New Roman" w:hAnsi="Arial" w:cs="Times New Roman"/>
      <w:sz w:val="20"/>
      <w:szCs w:val="20"/>
      <w:lang w:eastAsia="sv-SE"/>
    </w:rPr>
  </w:style>
  <w:style w:type="paragraph" w:customStyle="1" w:styleId="ZnakZnak1">
    <w:name w:val="Znak Znak1"/>
    <w:basedOn w:val="Normalny"/>
    <w:rsid w:val="00782707"/>
    <w:pPr>
      <w:spacing w:after="160" w:line="240" w:lineRule="exact"/>
    </w:pPr>
    <w:rPr>
      <w:rFonts w:ascii="Garamond" w:hAnsi="Garamond"/>
      <w:sz w:val="16"/>
    </w:rPr>
  </w:style>
  <w:style w:type="paragraph" w:styleId="Akapitzlist">
    <w:name w:val="List Paragraph"/>
    <w:aliases w:val="BulletC,normalny tekst,List bullet,Obiekt,List Paragraph1,Akapit z listą1,ECN - Nagłówek 2,RP-AK_LISTA,Przypis,ROŚ-AK_LISTA,Nagłowek 3,Punktowanie,IS_AKAPIT Z LISTA,List Paragraph,Normal,Akapit z listą3,Akapit z listą31,1_literowka,RYSUNE"/>
    <w:basedOn w:val="Normalny"/>
    <w:link w:val="AkapitzlistZnak"/>
    <w:uiPriority w:val="34"/>
    <w:qFormat/>
    <w:rsid w:val="00782707"/>
    <w:pPr>
      <w:adjustRightInd/>
      <w:spacing w:line="240" w:lineRule="auto"/>
      <w:ind w:left="720"/>
      <w:contextualSpacing/>
      <w:jc w:val="left"/>
      <w:textAlignment w:val="auto"/>
    </w:pPr>
  </w:style>
  <w:style w:type="table" w:styleId="Tabela-Siatka">
    <w:name w:val="Table Grid"/>
    <w:basedOn w:val="Standardowy"/>
    <w:uiPriority w:val="59"/>
    <w:rsid w:val="0078270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BulletC Znak,normalny tekst Znak,List bullet Znak,Obiekt Znak,List Paragraph1 Znak,Akapit z listą1 Znak,ECN - Nagłówek 2 Znak,RP-AK_LISTA Znak,Przypis Znak,ROŚ-AK_LISTA Znak,Nagłowek 3 Znak,Punktowanie Znak,IS_AKAPIT Z LISTA Znak"/>
    <w:link w:val="Akapitzlist"/>
    <w:uiPriority w:val="34"/>
    <w:qFormat/>
    <w:rsid w:val="00782707"/>
    <w:rPr>
      <w:rFonts w:ascii="Arial" w:eastAsia="Times New Roman" w:hAnsi="Arial" w:cs="Times New Roman"/>
      <w:sz w:val="20"/>
      <w:szCs w:val="20"/>
      <w:lang w:eastAsia="sv-SE"/>
    </w:rPr>
  </w:style>
  <w:style w:type="paragraph" w:customStyle="1" w:styleId="1punkt">
    <w:name w:val="1. punkt"/>
    <w:basedOn w:val="Akapitzlist"/>
    <w:link w:val="1punktZnak"/>
    <w:qFormat/>
    <w:rsid w:val="00782707"/>
    <w:pPr>
      <w:widowControl/>
      <w:tabs>
        <w:tab w:val="left" w:pos="851"/>
      </w:tabs>
      <w:overflowPunct w:val="0"/>
      <w:autoSpaceDE w:val="0"/>
      <w:autoSpaceDN w:val="0"/>
      <w:adjustRightInd w:val="0"/>
      <w:spacing w:before="0" w:after="120" w:line="276" w:lineRule="auto"/>
      <w:ind w:left="0"/>
      <w:contextualSpacing w:val="0"/>
      <w:jc w:val="both"/>
      <w:textAlignment w:val="baseline"/>
    </w:pPr>
    <w:rPr>
      <w:rFonts w:eastAsia="Calibri" w:cs="Arial"/>
      <w:sz w:val="22"/>
      <w:szCs w:val="22"/>
      <w:lang w:eastAsia="pl-PL"/>
    </w:rPr>
  </w:style>
  <w:style w:type="character" w:customStyle="1" w:styleId="1punktZnak">
    <w:name w:val="1. punkt Znak"/>
    <w:basedOn w:val="Domylnaczcionkaakapitu"/>
    <w:link w:val="1punkt"/>
    <w:rsid w:val="00782707"/>
    <w:rPr>
      <w:rFonts w:ascii="Arial" w:eastAsia="Calibri" w:hAnsi="Arial" w:cs="Arial"/>
      <w:lang w:eastAsia="pl-PL"/>
    </w:rPr>
  </w:style>
  <w:style w:type="paragraph" w:customStyle="1" w:styleId="Akapit">
    <w:name w:val="Akapit"/>
    <w:basedOn w:val="Normalny"/>
    <w:link w:val="AkapitZnak"/>
    <w:qFormat/>
    <w:rsid w:val="00782707"/>
    <w:pPr>
      <w:widowControl/>
      <w:adjustRightInd/>
      <w:spacing w:before="0" w:after="120" w:line="276" w:lineRule="auto"/>
      <w:textAlignment w:val="auto"/>
    </w:pPr>
    <w:rPr>
      <w:rFonts w:eastAsia="Calibri" w:cs="Arial"/>
      <w:sz w:val="22"/>
      <w:szCs w:val="22"/>
      <w:lang w:eastAsia="pl-PL"/>
    </w:rPr>
  </w:style>
  <w:style w:type="character" w:customStyle="1" w:styleId="AkapitZnak">
    <w:name w:val="Akapit Znak"/>
    <w:basedOn w:val="Domylnaczcionkaakapitu"/>
    <w:link w:val="Akapit"/>
    <w:rsid w:val="00782707"/>
    <w:rPr>
      <w:rFonts w:ascii="Arial" w:eastAsia="Calibri" w:hAnsi="Arial" w:cs="Arial"/>
      <w:lang w:eastAsia="pl-PL"/>
    </w:rPr>
  </w:style>
  <w:style w:type="paragraph" w:customStyle="1" w:styleId="ZnakZnak1ZnakZnakZnak">
    <w:name w:val="Znak Znak1 Znak Znak Znak"/>
    <w:basedOn w:val="Normalny"/>
    <w:rsid w:val="00782707"/>
    <w:pPr>
      <w:widowControl/>
      <w:adjustRightInd/>
      <w:spacing w:before="0" w:after="160" w:line="240" w:lineRule="exact"/>
      <w:jc w:val="left"/>
      <w:textAlignment w:val="auto"/>
    </w:pPr>
    <w:rPr>
      <w:rFonts w:ascii="Garamond" w:hAnsi="Garamond"/>
      <w:sz w:val="16"/>
      <w:lang w:eastAsia="pl-PL"/>
    </w:rPr>
  </w:style>
  <w:style w:type="character" w:customStyle="1" w:styleId="Teksttreci">
    <w:name w:val="Tekst treści_"/>
    <w:basedOn w:val="Domylnaczcionkaakapitu"/>
    <w:link w:val="Teksttreci1"/>
    <w:uiPriority w:val="99"/>
    <w:rsid w:val="00782707"/>
    <w:rPr>
      <w:rFonts w:ascii="Arial" w:hAnsi="Arial" w:cs="Arial"/>
      <w:sz w:val="18"/>
      <w:szCs w:val="18"/>
      <w:shd w:val="clear" w:color="auto" w:fill="FFFFFF"/>
    </w:rPr>
  </w:style>
  <w:style w:type="paragraph" w:customStyle="1" w:styleId="Teksttreci1">
    <w:name w:val="Tekst treści1"/>
    <w:basedOn w:val="Normalny"/>
    <w:link w:val="Teksttreci"/>
    <w:uiPriority w:val="99"/>
    <w:rsid w:val="00782707"/>
    <w:pPr>
      <w:shd w:val="clear" w:color="auto" w:fill="FFFFFF"/>
      <w:adjustRightInd/>
      <w:spacing w:before="0" w:line="221" w:lineRule="exact"/>
      <w:ind w:hanging="360"/>
      <w:jc w:val="left"/>
      <w:textAlignment w:val="auto"/>
    </w:pPr>
    <w:rPr>
      <w:rFonts w:eastAsiaTheme="minorHAnsi" w:cs="Arial"/>
      <w:sz w:val="18"/>
      <w:szCs w:val="18"/>
      <w:lang w:eastAsia="en-US"/>
    </w:rPr>
  </w:style>
  <w:style w:type="table" w:customStyle="1" w:styleId="Tabela-Siatka1">
    <w:name w:val="Tabela - Siatka1"/>
    <w:basedOn w:val="Standardowy"/>
    <w:next w:val="Tabela-Siatka"/>
    <w:uiPriority w:val="39"/>
    <w:rsid w:val="007827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3Exact">
    <w:name w:val="Tekst treści (3) Exact"/>
    <w:basedOn w:val="Domylnaczcionkaakapitu"/>
    <w:link w:val="Teksttreci3"/>
    <w:uiPriority w:val="99"/>
    <w:rsid w:val="00782707"/>
    <w:rPr>
      <w:rFonts w:ascii="Arial" w:hAnsi="Arial" w:cs="Arial"/>
      <w:spacing w:val="-20"/>
      <w:sz w:val="19"/>
      <w:szCs w:val="19"/>
      <w:shd w:val="clear" w:color="auto" w:fill="FFFFFF"/>
    </w:rPr>
  </w:style>
  <w:style w:type="character" w:customStyle="1" w:styleId="Teksttreci329pt">
    <w:name w:val="Tekst treści (3) + 29 pt"/>
    <w:aliases w:val="Kursywa,Odstępy 0 pt Exact"/>
    <w:basedOn w:val="Teksttreci3Exact"/>
    <w:uiPriority w:val="99"/>
    <w:rsid w:val="00782707"/>
    <w:rPr>
      <w:rFonts w:ascii="Arial" w:hAnsi="Arial" w:cs="Arial"/>
      <w:i/>
      <w:iCs/>
      <w:noProof/>
      <w:color w:val="3A4777"/>
      <w:spacing w:val="0"/>
      <w:sz w:val="58"/>
      <w:szCs w:val="58"/>
      <w:shd w:val="clear" w:color="auto" w:fill="FFFFFF"/>
    </w:rPr>
  </w:style>
  <w:style w:type="character" w:customStyle="1" w:styleId="Teksttreci3Exact1">
    <w:name w:val="Tekst treści (3) Exact1"/>
    <w:basedOn w:val="Teksttreci3Exact"/>
    <w:uiPriority w:val="99"/>
    <w:rsid w:val="00782707"/>
    <w:rPr>
      <w:rFonts w:ascii="Arial" w:hAnsi="Arial" w:cs="Arial"/>
      <w:color w:val="3A4777"/>
      <w:spacing w:val="-20"/>
      <w:sz w:val="19"/>
      <w:szCs w:val="19"/>
      <w:shd w:val="clear" w:color="auto" w:fill="FFFFFF"/>
    </w:rPr>
  </w:style>
  <w:style w:type="paragraph" w:customStyle="1" w:styleId="Teksttreci3">
    <w:name w:val="Tekst treści (3)"/>
    <w:basedOn w:val="Normalny"/>
    <w:link w:val="Teksttreci3Exact"/>
    <w:uiPriority w:val="99"/>
    <w:rsid w:val="00782707"/>
    <w:pPr>
      <w:shd w:val="clear" w:color="auto" w:fill="FFFFFF"/>
      <w:adjustRightInd/>
      <w:spacing w:before="0" w:line="240" w:lineRule="atLeast"/>
      <w:jc w:val="left"/>
      <w:textAlignment w:val="auto"/>
    </w:pPr>
    <w:rPr>
      <w:rFonts w:eastAsiaTheme="minorHAnsi" w:cs="Arial"/>
      <w:spacing w:val="-20"/>
      <w:sz w:val="19"/>
      <w:szCs w:val="19"/>
      <w:lang w:eastAsia="en-US"/>
    </w:rPr>
  </w:style>
  <w:style w:type="paragraph" w:styleId="NormalnyWeb">
    <w:name w:val="Normal (Web)"/>
    <w:basedOn w:val="Normalny"/>
    <w:uiPriority w:val="99"/>
    <w:rsid w:val="00782707"/>
    <w:pPr>
      <w:widowControl/>
      <w:adjustRightInd/>
      <w:spacing w:before="100" w:beforeAutospacing="1" w:after="100" w:afterAutospacing="1" w:line="240" w:lineRule="auto"/>
      <w:jc w:val="left"/>
      <w:textAlignment w:val="auto"/>
    </w:pPr>
    <w:rPr>
      <w:rFonts w:ascii="Times New Roman" w:hAnsi="Times New Roman"/>
      <w:sz w:val="24"/>
      <w:szCs w:val="24"/>
      <w:lang w:eastAsia="pl-PL"/>
    </w:rPr>
  </w:style>
  <w:style w:type="numbering" w:customStyle="1" w:styleId="Styl5">
    <w:name w:val="Styl5"/>
    <w:uiPriority w:val="99"/>
    <w:rsid w:val="00782707"/>
    <w:pPr>
      <w:numPr>
        <w:numId w:val="8"/>
      </w:numPr>
    </w:pPr>
  </w:style>
  <w:style w:type="paragraph" w:styleId="Bezodstpw">
    <w:name w:val="No Spacing"/>
    <w:uiPriority w:val="1"/>
    <w:qFormat/>
    <w:rsid w:val="00782707"/>
    <w:pPr>
      <w:spacing w:after="0" w:line="240" w:lineRule="auto"/>
      <w:jc w:val="both"/>
    </w:pPr>
    <w:rPr>
      <w:rFonts w:ascii="Arial" w:eastAsia="Times New Roman" w:hAnsi="Arial" w:cs="Times New Roman"/>
      <w:sz w:val="21"/>
      <w:szCs w:val="24"/>
      <w:lang w:val="en-GB" w:eastAsia="sv-SE"/>
    </w:rPr>
  </w:style>
  <w:style w:type="paragraph" w:styleId="Tekstprzypisukocowego">
    <w:name w:val="endnote text"/>
    <w:basedOn w:val="Normalny"/>
    <w:link w:val="TekstprzypisukocowegoZnak"/>
    <w:uiPriority w:val="99"/>
    <w:semiHidden/>
    <w:unhideWhenUsed/>
    <w:rsid w:val="00782707"/>
    <w:pPr>
      <w:spacing w:before="0" w:line="240" w:lineRule="auto"/>
    </w:pPr>
  </w:style>
  <w:style w:type="character" w:customStyle="1" w:styleId="TekstprzypisukocowegoZnak">
    <w:name w:val="Tekst przypisu końcowego Znak"/>
    <w:basedOn w:val="Domylnaczcionkaakapitu"/>
    <w:link w:val="Tekstprzypisukocowego"/>
    <w:uiPriority w:val="99"/>
    <w:semiHidden/>
    <w:rsid w:val="00782707"/>
    <w:rPr>
      <w:rFonts w:ascii="Arial" w:eastAsia="Times New Roman" w:hAnsi="Arial" w:cs="Times New Roman"/>
      <w:sz w:val="20"/>
      <w:szCs w:val="20"/>
      <w:lang w:eastAsia="sv-SE"/>
    </w:rPr>
  </w:style>
  <w:style w:type="character" w:styleId="Odwoanieprzypisukocowego">
    <w:name w:val="endnote reference"/>
    <w:basedOn w:val="Domylnaczcionkaakapitu"/>
    <w:uiPriority w:val="99"/>
    <w:semiHidden/>
    <w:unhideWhenUsed/>
    <w:rsid w:val="00782707"/>
    <w:rPr>
      <w:vertAlign w:val="superscript"/>
    </w:rPr>
  </w:style>
  <w:style w:type="character" w:customStyle="1" w:styleId="fn-ref">
    <w:name w:val="fn-ref"/>
    <w:basedOn w:val="Domylnaczcionkaakapitu"/>
    <w:rsid w:val="00BD02BA"/>
  </w:style>
  <w:style w:type="character" w:styleId="Uwydatnienie">
    <w:name w:val="Emphasis"/>
    <w:basedOn w:val="Domylnaczcionkaakapitu"/>
    <w:uiPriority w:val="20"/>
    <w:qFormat/>
    <w:rsid w:val="00BD02BA"/>
    <w:rPr>
      <w:i/>
      <w:iCs/>
    </w:rPr>
  </w:style>
  <w:style w:type="character" w:customStyle="1" w:styleId="LewaNormalZnak">
    <w:name w:val="Lewa_Normal Znak"/>
    <w:link w:val="LewaNormal"/>
    <w:locked/>
    <w:rsid w:val="006443B5"/>
    <w:rPr>
      <w:rFonts w:ascii="Arial" w:eastAsia="Calibri" w:hAnsi="Arial" w:cs="Arial"/>
    </w:rPr>
  </w:style>
  <w:style w:type="paragraph" w:customStyle="1" w:styleId="LewaNormal">
    <w:name w:val="Lewa_Normal"/>
    <w:link w:val="LewaNormalZnak"/>
    <w:qFormat/>
    <w:rsid w:val="006443B5"/>
    <w:pPr>
      <w:tabs>
        <w:tab w:val="left" w:pos="1134"/>
      </w:tabs>
      <w:spacing w:after="0" w:line="280" w:lineRule="exact"/>
    </w:pPr>
    <w:rPr>
      <w:rFonts w:ascii="Arial" w:eastAsia="Calibri" w:hAnsi="Arial" w:cs="Arial"/>
    </w:rPr>
  </w:style>
  <w:style w:type="character" w:styleId="Nierozpoznanawzmianka">
    <w:name w:val="Unresolved Mention"/>
    <w:basedOn w:val="Domylnaczcionkaakapitu"/>
    <w:uiPriority w:val="99"/>
    <w:semiHidden/>
    <w:unhideWhenUsed/>
    <w:rsid w:val="004C2A12"/>
    <w:rPr>
      <w:color w:val="605E5C"/>
      <w:shd w:val="clear" w:color="auto" w:fill="E1DFDD"/>
    </w:rPr>
  </w:style>
  <w:style w:type="paragraph" w:customStyle="1" w:styleId="Default">
    <w:name w:val="Default"/>
    <w:rsid w:val="00017F36"/>
    <w:pPr>
      <w:autoSpaceDE w:val="0"/>
      <w:autoSpaceDN w:val="0"/>
      <w:adjustRightInd w:val="0"/>
      <w:spacing w:after="0" w:line="240" w:lineRule="auto"/>
    </w:pPr>
    <w:rPr>
      <w:rFonts w:ascii="Arial" w:hAnsi="Arial" w:cs="Arial"/>
      <w:color w:val="000000"/>
      <w:sz w:val="24"/>
      <w:szCs w:val="24"/>
    </w:rPr>
  </w:style>
  <w:style w:type="character" w:customStyle="1" w:styleId="ui-provider">
    <w:name w:val="ui-provider"/>
    <w:basedOn w:val="Domylnaczcionkaakapitu"/>
    <w:rsid w:val="006E7A55"/>
  </w:style>
  <w:style w:type="paragraph" w:customStyle="1" w:styleId="mainpub">
    <w:name w:val="mainpub"/>
    <w:basedOn w:val="Normalny"/>
    <w:rsid w:val="00B002CB"/>
    <w:pPr>
      <w:widowControl/>
      <w:adjustRightInd/>
      <w:spacing w:before="100" w:beforeAutospacing="1" w:after="100" w:afterAutospacing="1" w:line="240" w:lineRule="auto"/>
      <w:jc w:val="left"/>
      <w:textAlignment w:val="auto"/>
    </w:pPr>
    <w:rPr>
      <w:rFonts w:ascii="Times New Roman" w:hAnsi="Times New Roman"/>
      <w:sz w:val="24"/>
      <w:szCs w:val="24"/>
      <w:lang w:eastAsia="pl-PL"/>
    </w:rPr>
  </w:style>
  <w:style w:type="character" w:customStyle="1" w:styleId="articletitle">
    <w:name w:val="articletitle"/>
    <w:basedOn w:val="Domylnaczcionkaakapitu"/>
    <w:rsid w:val="00B002CB"/>
  </w:style>
  <w:style w:type="character" w:styleId="Pogrubienie">
    <w:name w:val="Strong"/>
    <w:basedOn w:val="Domylnaczcionkaakapitu"/>
    <w:uiPriority w:val="22"/>
    <w:qFormat/>
    <w:rsid w:val="00A06CB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277706">
      <w:bodyDiv w:val="1"/>
      <w:marLeft w:val="0"/>
      <w:marRight w:val="0"/>
      <w:marTop w:val="0"/>
      <w:marBottom w:val="0"/>
      <w:divBdr>
        <w:top w:val="none" w:sz="0" w:space="0" w:color="auto"/>
        <w:left w:val="none" w:sz="0" w:space="0" w:color="auto"/>
        <w:bottom w:val="none" w:sz="0" w:space="0" w:color="auto"/>
        <w:right w:val="none" w:sz="0" w:space="0" w:color="auto"/>
      </w:divBdr>
      <w:divsChild>
        <w:div w:id="578247993">
          <w:marLeft w:val="0"/>
          <w:marRight w:val="0"/>
          <w:marTop w:val="0"/>
          <w:marBottom w:val="0"/>
          <w:divBdr>
            <w:top w:val="none" w:sz="0" w:space="0" w:color="auto"/>
            <w:left w:val="none" w:sz="0" w:space="0" w:color="auto"/>
            <w:bottom w:val="none" w:sz="0" w:space="0" w:color="auto"/>
            <w:right w:val="none" w:sz="0" w:space="0" w:color="auto"/>
          </w:divBdr>
          <w:divsChild>
            <w:div w:id="1003319969">
              <w:marLeft w:val="255"/>
              <w:marRight w:val="0"/>
              <w:marTop w:val="0"/>
              <w:marBottom w:val="0"/>
              <w:divBdr>
                <w:top w:val="none" w:sz="0" w:space="0" w:color="auto"/>
                <w:left w:val="none" w:sz="0" w:space="0" w:color="auto"/>
                <w:bottom w:val="none" w:sz="0" w:space="0" w:color="auto"/>
                <w:right w:val="none" w:sz="0" w:space="0" w:color="auto"/>
              </w:divBdr>
            </w:div>
          </w:divsChild>
        </w:div>
        <w:div w:id="706026529">
          <w:marLeft w:val="0"/>
          <w:marRight w:val="0"/>
          <w:marTop w:val="0"/>
          <w:marBottom w:val="0"/>
          <w:divBdr>
            <w:top w:val="none" w:sz="0" w:space="0" w:color="auto"/>
            <w:left w:val="none" w:sz="0" w:space="0" w:color="auto"/>
            <w:bottom w:val="none" w:sz="0" w:space="0" w:color="auto"/>
            <w:right w:val="none" w:sz="0" w:space="0" w:color="auto"/>
          </w:divBdr>
          <w:divsChild>
            <w:div w:id="1314526504">
              <w:marLeft w:val="255"/>
              <w:marRight w:val="0"/>
              <w:marTop w:val="0"/>
              <w:marBottom w:val="0"/>
              <w:divBdr>
                <w:top w:val="none" w:sz="0" w:space="0" w:color="auto"/>
                <w:left w:val="none" w:sz="0" w:space="0" w:color="auto"/>
                <w:bottom w:val="none" w:sz="0" w:space="0" w:color="auto"/>
                <w:right w:val="none" w:sz="0" w:space="0" w:color="auto"/>
              </w:divBdr>
            </w:div>
          </w:divsChild>
        </w:div>
        <w:div w:id="1291477378">
          <w:marLeft w:val="0"/>
          <w:marRight w:val="0"/>
          <w:marTop w:val="150"/>
          <w:marBottom w:val="168"/>
          <w:divBdr>
            <w:top w:val="none" w:sz="0" w:space="0" w:color="auto"/>
            <w:left w:val="none" w:sz="0" w:space="0" w:color="auto"/>
            <w:bottom w:val="none" w:sz="0" w:space="0" w:color="auto"/>
            <w:right w:val="none" w:sz="0" w:space="0" w:color="auto"/>
          </w:divBdr>
        </w:div>
      </w:divsChild>
    </w:div>
    <w:div w:id="284972590">
      <w:bodyDiv w:val="1"/>
      <w:marLeft w:val="0"/>
      <w:marRight w:val="0"/>
      <w:marTop w:val="0"/>
      <w:marBottom w:val="0"/>
      <w:divBdr>
        <w:top w:val="none" w:sz="0" w:space="0" w:color="auto"/>
        <w:left w:val="none" w:sz="0" w:space="0" w:color="auto"/>
        <w:bottom w:val="none" w:sz="0" w:space="0" w:color="auto"/>
        <w:right w:val="none" w:sz="0" w:space="0" w:color="auto"/>
      </w:divBdr>
    </w:div>
    <w:div w:id="636229004">
      <w:bodyDiv w:val="1"/>
      <w:marLeft w:val="0"/>
      <w:marRight w:val="0"/>
      <w:marTop w:val="0"/>
      <w:marBottom w:val="0"/>
      <w:divBdr>
        <w:top w:val="none" w:sz="0" w:space="0" w:color="auto"/>
        <w:left w:val="none" w:sz="0" w:space="0" w:color="auto"/>
        <w:bottom w:val="none" w:sz="0" w:space="0" w:color="auto"/>
        <w:right w:val="none" w:sz="0" w:space="0" w:color="auto"/>
      </w:divBdr>
    </w:div>
    <w:div w:id="879897586">
      <w:bodyDiv w:val="1"/>
      <w:marLeft w:val="0"/>
      <w:marRight w:val="0"/>
      <w:marTop w:val="0"/>
      <w:marBottom w:val="0"/>
      <w:divBdr>
        <w:top w:val="none" w:sz="0" w:space="0" w:color="auto"/>
        <w:left w:val="none" w:sz="0" w:space="0" w:color="auto"/>
        <w:bottom w:val="none" w:sz="0" w:space="0" w:color="auto"/>
        <w:right w:val="none" w:sz="0" w:space="0" w:color="auto"/>
      </w:divBdr>
    </w:div>
    <w:div w:id="898713773">
      <w:bodyDiv w:val="1"/>
      <w:marLeft w:val="0"/>
      <w:marRight w:val="0"/>
      <w:marTop w:val="0"/>
      <w:marBottom w:val="0"/>
      <w:divBdr>
        <w:top w:val="none" w:sz="0" w:space="0" w:color="auto"/>
        <w:left w:val="none" w:sz="0" w:space="0" w:color="auto"/>
        <w:bottom w:val="none" w:sz="0" w:space="0" w:color="auto"/>
        <w:right w:val="none" w:sz="0" w:space="0" w:color="auto"/>
      </w:divBdr>
    </w:div>
    <w:div w:id="962805836">
      <w:bodyDiv w:val="1"/>
      <w:marLeft w:val="0"/>
      <w:marRight w:val="0"/>
      <w:marTop w:val="0"/>
      <w:marBottom w:val="0"/>
      <w:divBdr>
        <w:top w:val="none" w:sz="0" w:space="0" w:color="auto"/>
        <w:left w:val="none" w:sz="0" w:space="0" w:color="auto"/>
        <w:bottom w:val="none" w:sz="0" w:space="0" w:color="auto"/>
        <w:right w:val="none" w:sz="0" w:space="0" w:color="auto"/>
      </w:divBdr>
    </w:div>
    <w:div w:id="1179736704">
      <w:bodyDiv w:val="1"/>
      <w:marLeft w:val="0"/>
      <w:marRight w:val="0"/>
      <w:marTop w:val="0"/>
      <w:marBottom w:val="0"/>
      <w:divBdr>
        <w:top w:val="none" w:sz="0" w:space="0" w:color="auto"/>
        <w:left w:val="none" w:sz="0" w:space="0" w:color="auto"/>
        <w:bottom w:val="none" w:sz="0" w:space="0" w:color="auto"/>
        <w:right w:val="none" w:sz="0" w:space="0" w:color="auto"/>
      </w:divBdr>
      <w:divsChild>
        <w:div w:id="1672416319">
          <w:marLeft w:val="0"/>
          <w:marRight w:val="0"/>
          <w:marTop w:val="150"/>
          <w:marBottom w:val="168"/>
          <w:divBdr>
            <w:top w:val="none" w:sz="0" w:space="0" w:color="auto"/>
            <w:left w:val="none" w:sz="0" w:space="0" w:color="auto"/>
            <w:bottom w:val="none" w:sz="0" w:space="0" w:color="auto"/>
            <w:right w:val="none" w:sz="0" w:space="0" w:color="auto"/>
          </w:divBdr>
        </w:div>
      </w:divsChild>
    </w:div>
    <w:div w:id="1220826970">
      <w:bodyDiv w:val="1"/>
      <w:marLeft w:val="0"/>
      <w:marRight w:val="0"/>
      <w:marTop w:val="0"/>
      <w:marBottom w:val="0"/>
      <w:divBdr>
        <w:top w:val="none" w:sz="0" w:space="0" w:color="auto"/>
        <w:left w:val="none" w:sz="0" w:space="0" w:color="auto"/>
        <w:bottom w:val="none" w:sz="0" w:space="0" w:color="auto"/>
        <w:right w:val="none" w:sz="0" w:space="0" w:color="auto"/>
      </w:divBdr>
    </w:div>
    <w:div w:id="1330601427">
      <w:bodyDiv w:val="1"/>
      <w:marLeft w:val="0"/>
      <w:marRight w:val="0"/>
      <w:marTop w:val="0"/>
      <w:marBottom w:val="0"/>
      <w:divBdr>
        <w:top w:val="none" w:sz="0" w:space="0" w:color="auto"/>
        <w:left w:val="none" w:sz="0" w:space="0" w:color="auto"/>
        <w:bottom w:val="none" w:sz="0" w:space="0" w:color="auto"/>
        <w:right w:val="none" w:sz="0" w:space="0" w:color="auto"/>
      </w:divBdr>
    </w:div>
    <w:div w:id="1394157503">
      <w:bodyDiv w:val="1"/>
      <w:marLeft w:val="0"/>
      <w:marRight w:val="0"/>
      <w:marTop w:val="0"/>
      <w:marBottom w:val="0"/>
      <w:divBdr>
        <w:top w:val="none" w:sz="0" w:space="0" w:color="auto"/>
        <w:left w:val="none" w:sz="0" w:space="0" w:color="auto"/>
        <w:bottom w:val="none" w:sz="0" w:space="0" w:color="auto"/>
        <w:right w:val="none" w:sz="0" w:space="0" w:color="auto"/>
      </w:divBdr>
    </w:div>
    <w:div w:id="1450586137">
      <w:bodyDiv w:val="1"/>
      <w:marLeft w:val="0"/>
      <w:marRight w:val="0"/>
      <w:marTop w:val="0"/>
      <w:marBottom w:val="0"/>
      <w:divBdr>
        <w:top w:val="none" w:sz="0" w:space="0" w:color="auto"/>
        <w:left w:val="none" w:sz="0" w:space="0" w:color="auto"/>
        <w:bottom w:val="none" w:sz="0" w:space="0" w:color="auto"/>
        <w:right w:val="none" w:sz="0" w:space="0" w:color="auto"/>
      </w:divBdr>
    </w:div>
    <w:div w:id="1567495796">
      <w:bodyDiv w:val="1"/>
      <w:marLeft w:val="0"/>
      <w:marRight w:val="0"/>
      <w:marTop w:val="0"/>
      <w:marBottom w:val="0"/>
      <w:divBdr>
        <w:top w:val="none" w:sz="0" w:space="0" w:color="auto"/>
        <w:left w:val="none" w:sz="0" w:space="0" w:color="auto"/>
        <w:bottom w:val="none" w:sz="0" w:space="0" w:color="auto"/>
        <w:right w:val="none" w:sz="0" w:space="0" w:color="auto"/>
      </w:divBdr>
    </w:div>
    <w:div w:id="1761288474">
      <w:bodyDiv w:val="1"/>
      <w:marLeft w:val="0"/>
      <w:marRight w:val="0"/>
      <w:marTop w:val="0"/>
      <w:marBottom w:val="0"/>
      <w:divBdr>
        <w:top w:val="none" w:sz="0" w:space="0" w:color="auto"/>
        <w:left w:val="none" w:sz="0" w:space="0" w:color="auto"/>
        <w:bottom w:val="none" w:sz="0" w:space="0" w:color="auto"/>
        <w:right w:val="none" w:sz="0" w:space="0" w:color="auto"/>
      </w:divBdr>
    </w:div>
    <w:div w:id="1822578162">
      <w:bodyDiv w:val="1"/>
      <w:marLeft w:val="0"/>
      <w:marRight w:val="0"/>
      <w:marTop w:val="0"/>
      <w:marBottom w:val="0"/>
      <w:divBdr>
        <w:top w:val="none" w:sz="0" w:space="0" w:color="auto"/>
        <w:left w:val="none" w:sz="0" w:space="0" w:color="auto"/>
        <w:bottom w:val="none" w:sz="0" w:space="0" w:color="auto"/>
        <w:right w:val="none" w:sz="0" w:space="0" w:color="auto"/>
      </w:divBdr>
    </w:div>
    <w:div w:id="1930189269">
      <w:bodyDiv w:val="1"/>
      <w:marLeft w:val="0"/>
      <w:marRight w:val="0"/>
      <w:marTop w:val="0"/>
      <w:marBottom w:val="0"/>
      <w:divBdr>
        <w:top w:val="none" w:sz="0" w:space="0" w:color="auto"/>
        <w:left w:val="none" w:sz="0" w:space="0" w:color="auto"/>
        <w:bottom w:val="none" w:sz="0" w:space="0" w:color="auto"/>
        <w:right w:val="none" w:sz="0" w:space="0" w:color="auto"/>
      </w:divBdr>
    </w:div>
    <w:div w:id="1966347737">
      <w:bodyDiv w:val="1"/>
      <w:marLeft w:val="0"/>
      <w:marRight w:val="0"/>
      <w:marTop w:val="0"/>
      <w:marBottom w:val="0"/>
      <w:divBdr>
        <w:top w:val="none" w:sz="0" w:space="0" w:color="auto"/>
        <w:left w:val="none" w:sz="0" w:space="0" w:color="auto"/>
        <w:bottom w:val="none" w:sz="0" w:space="0" w:color="auto"/>
        <w:right w:val="none" w:sz="0" w:space="0" w:color="auto"/>
      </w:divBdr>
    </w:div>
    <w:div w:id="199671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rmika.orlen.pl/warunki-wspolpracy/?kategoria=war-i-wym-7" TargetMode="External"/><Relationship Id="rId13" Type="http://schemas.openxmlformats.org/officeDocument/2006/relationships/hyperlink" Target="mailto:zgloszeniaBHPiPPOZ@termika.orlen.pl" TargetMode="External"/><Relationship Id="rId18" Type="http://schemas.openxmlformats.org/officeDocument/2006/relationships/hyperlink" Target="mailto:ubezpieczenia@termika.orlen.pl"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mailto:podatki@termika.orlen.pl" TargetMode="External"/><Relationship Id="rId7" Type="http://schemas.openxmlformats.org/officeDocument/2006/relationships/endnotes" Target="endnotes.xml"/><Relationship Id="rId12" Type="http://schemas.openxmlformats.org/officeDocument/2006/relationships/hyperlink" Target="mailto:zgloszeniaBHPiPPOZ@termika.orlen.pl" TargetMode="External"/><Relationship Id="rId17" Type="http://schemas.microsoft.com/office/2018/08/relationships/commentsExtensible" Target="commentsExtensible.xml"/><Relationship Id="rId25"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hyperlink" Target="file:///\\Kim\ubezpieczenia_termika\0.%20WYTYCZNE_BAZY%20PODSTAWOWE_POLISY%20WYK\1.WZORY\szkody@termika.orlen.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swiadczenie.efaktura@termika.orlen.pl" TargetMode="External"/><Relationship Id="rId24" Type="http://schemas.openxmlformats.org/officeDocument/2006/relationships/footer" Target="footer2.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header" Target="header1.xml"/><Relationship Id="rId10" Type="http://schemas.openxmlformats.org/officeDocument/2006/relationships/hyperlink" Target="mailto:albert.michniewicz@termika.pgnig.pl" TargetMode="External"/><Relationship Id="rId19" Type="http://schemas.openxmlformats.org/officeDocument/2006/relationships/hyperlink" Target="mailto:ubezpieczenia@termika.orlen.pl" TargetMode="External"/><Relationship Id="rId4" Type="http://schemas.openxmlformats.org/officeDocument/2006/relationships/settings" Target="settings.xml"/><Relationship Id="rId9" Type="http://schemas.openxmlformats.org/officeDocument/2006/relationships/hyperlink" Target="mailto:albert.michniewicz@termika.pgnig.pl" TargetMode="External"/><Relationship Id="rId14" Type="http://schemas.openxmlformats.org/officeDocument/2006/relationships/comments" Target="comments.xm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1EC64-B48F-4234-B2C4-CB8D4AB2E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34</Pages>
  <Words>19191</Words>
  <Characters>115147</Characters>
  <Application>Microsoft Office Word</Application>
  <DocSecurity>4</DocSecurity>
  <Lines>959</Lines>
  <Paragraphs>268</Paragraphs>
  <ScaleCrop>false</ScaleCrop>
  <HeadingPairs>
    <vt:vector size="2" baseType="variant">
      <vt:variant>
        <vt:lpstr>Tytuł</vt:lpstr>
      </vt:variant>
      <vt:variant>
        <vt:i4>1</vt:i4>
      </vt:variant>
    </vt:vector>
  </HeadingPairs>
  <TitlesOfParts>
    <vt:vector size="1" baseType="lpstr">
      <vt:lpstr/>
    </vt:vector>
  </TitlesOfParts>
  <Company>PGNiG Serwis</Company>
  <LinksUpToDate>false</LinksUpToDate>
  <CharactersWithSpaces>134070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Klekowiecka Ewelina</dc:creator>
  <cp:lastModifiedBy>Woźniak Anna (TER)</cp:lastModifiedBy>
  <cp:revision>2</cp:revision>
  <cp:lastPrinted>2025-05-23T07:49:00Z</cp:lastPrinted>
  <dcterms:created xsi:type="dcterms:W3CDTF">2026-08-31T09:32:00Z</dcterms:created>
  <dcterms:modified xsi:type="dcterms:W3CDTF">2026-08-31T09:32:00Z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2ba641-f5c0-4b0b-b233-2c0b52c4ebb0_Enabled">
    <vt:lpwstr>true</vt:lpwstr>
  </property>
  <property fmtid="{D5CDD505-2E9C-101B-9397-08002B2CF9AE}" pid="3" name="MSIP_Label_392ba641-f5c0-4b0b-b233-2c0b52c4ebb0_SetDate">
    <vt:lpwstr>2021-07-08T08:03:03Z</vt:lpwstr>
  </property>
  <property fmtid="{D5CDD505-2E9C-101B-9397-08002B2CF9AE}" pid="4" name="MSIP_Label_392ba641-f5c0-4b0b-b233-2c0b52c4ebb0_Method">
    <vt:lpwstr>Standard</vt:lpwstr>
  </property>
  <property fmtid="{D5CDD505-2E9C-101B-9397-08002B2CF9AE}" pid="5" name="MSIP_Label_392ba641-f5c0-4b0b-b233-2c0b52c4ebb0_Name">
    <vt:lpwstr>Publiczne</vt:lpwstr>
  </property>
  <property fmtid="{D5CDD505-2E9C-101B-9397-08002B2CF9AE}" pid="6" name="MSIP_Label_392ba641-f5c0-4b0b-b233-2c0b52c4ebb0_SiteId">
    <vt:lpwstr>3e4cfd5a-58d7-4158-af8b-3cc59d2bc964</vt:lpwstr>
  </property>
  <property fmtid="{D5CDD505-2E9C-101B-9397-08002B2CF9AE}" pid="7" name="MSIP_Label_392ba641-f5c0-4b0b-b233-2c0b52c4ebb0_ActionId">
    <vt:lpwstr>18d768e8-3c4f-40ba-a461-dec6dae4633f</vt:lpwstr>
  </property>
  <property fmtid="{D5CDD505-2E9C-101B-9397-08002B2CF9AE}" pid="8" name="MSIP_Label_392ba641-f5c0-4b0b-b233-2c0b52c4ebb0_ContentBits">
    <vt:lpwstr>0</vt:lpwstr>
  </property>
</Properties>
</file>